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747B1" w14:textId="647D360D" w:rsidR="007459D8" w:rsidRPr="00677086" w:rsidRDefault="00022B4F" w:rsidP="003A45DC">
      <w:pPr>
        <w:pStyle w:val="Title"/>
        <w:rPr>
          <w:sz w:val="36"/>
          <w:szCs w:val="36"/>
        </w:rPr>
      </w:pPr>
      <w:r>
        <w:rPr>
          <w:b w:val="0"/>
          <w:noProof/>
          <w:sz w:val="16"/>
          <w:szCs w:val="16"/>
        </w:rPr>
        <w:object w:dxaOrig="1440" w:dyaOrig="1440" w14:anchorId="484D72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69.65pt;margin-top:-4.5pt;width:162pt;height:151.2pt;z-index:251656704">
            <v:imagedata r:id="rId11" o:title=""/>
            <w10:wrap type="topAndBottom"/>
          </v:shape>
          <o:OLEObject Type="Embed" ProgID="MSPhotoEd.3" ShapeID="_x0000_s2050" DrawAspect="Content" ObjectID="_1787490152" r:id="rId12"/>
        </w:object>
      </w:r>
      <w:r w:rsidR="00D62232">
        <w:rPr>
          <w:sz w:val="36"/>
          <w:szCs w:val="36"/>
        </w:rPr>
        <w:t xml:space="preserve">REQUEST FOR </w:t>
      </w:r>
      <w:r w:rsidR="00711083">
        <w:rPr>
          <w:sz w:val="36"/>
          <w:szCs w:val="36"/>
        </w:rPr>
        <w:t>RE-</w:t>
      </w:r>
      <w:r w:rsidR="00D62232">
        <w:rPr>
          <w:sz w:val="36"/>
          <w:szCs w:val="36"/>
        </w:rPr>
        <w:t>PROPOSAL</w:t>
      </w:r>
      <w:r w:rsidR="007459D8" w:rsidRPr="00677086">
        <w:rPr>
          <w:sz w:val="36"/>
          <w:szCs w:val="36"/>
        </w:rPr>
        <w:t xml:space="preserve"> </w:t>
      </w:r>
    </w:p>
    <w:p w14:paraId="34F61FE7" w14:textId="77777777" w:rsidR="007459D8" w:rsidRPr="00814711" w:rsidRDefault="007459D8" w:rsidP="007459D8">
      <w:pPr>
        <w:pStyle w:val="Title"/>
        <w:rPr>
          <w:sz w:val="16"/>
          <w:szCs w:val="16"/>
        </w:rPr>
      </w:pPr>
      <w:r w:rsidRPr="00814711">
        <w:rPr>
          <w:sz w:val="24"/>
        </w:rPr>
        <w:t xml:space="preserve"> </w:t>
      </w:r>
    </w:p>
    <w:p w14:paraId="6132A926" w14:textId="77777777" w:rsidR="007459D8" w:rsidRPr="005400CD" w:rsidRDefault="007459D8" w:rsidP="007459D8">
      <w:pPr>
        <w:pStyle w:val="Title"/>
        <w:rPr>
          <w:sz w:val="28"/>
          <w:szCs w:val="28"/>
        </w:rPr>
      </w:pPr>
      <w:smartTag w:uri="urn:schemas-microsoft-com:office:smarttags" w:element="place">
        <w:smartTag w:uri="urn:schemas-microsoft-com:office:smarttags" w:element="City">
          <w:r w:rsidRPr="005400CD">
            <w:rPr>
              <w:sz w:val="28"/>
              <w:szCs w:val="28"/>
            </w:rPr>
            <w:t>LAKE HAVASU CITY</w:t>
          </w:r>
        </w:smartTag>
        <w:r w:rsidRPr="005400CD">
          <w:rPr>
            <w:sz w:val="28"/>
            <w:szCs w:val="28"/>
          </w:rPr>
          <w:t xml:space="preserve">, </w:t>
        </w:r>
        <w:smartTag w:uri="urn:schemas-microsoft-com:office:smarttags" w:element="State">
          <w:r w:rsidRPr="005400CD">
            <w:rPr>
              <w:sz w:val="28"/>
              <w:szCs w:val="28"/>
            </w:rPr>
            <w:t>ARIZONA</w:t>
          </w:r>
        </w:smartTag>
      </w:smartTag>
    </w:p>
    <w:p w14:paraId="6F8FF48A" w14:textId="77777777" w:rsidR="007459D8" w:rsidRPr="00814711" w:rsidRDefault="007459D8" w:rsidP="007459D8">
      <w:pPr>
        <w:pStyle w:val="Title"/>
        <w:rPr>
          <w:sz w:val="16"/>
          <w:szCs w:val="16"/>
        </w:rPr>
      </w:pPr>
    </w:p>
    <w:p w14:paraId="00A534E4" w14:textId="0B8C4086" w:rsidR="007459D8" w:rsidRPr="00814711" w:rsidRDefault="00711083" w:rsidP="007459D8">
      <w:pPr>
        <w:pStyle w:val="Title"/>
        <w:rPr>
          <w:sz w:val="28"/>
          <w:szCs w:val="28"/>
        </w:rPr>
      </w:pPr>
      <w:r>
        <w:rPr>
          <w:sz w:val="28"/>
          <w:szCs w:val="28"/>
        </w:rPr>
        <w:t>Re-</w:t>
      </w:r>
      <w:r w:rsidR="00D96DAF">
        <w:rPr>
          <w:sz w:val="28"/>
          <w:szCs w:val="28"/>
        </w:rPr>
        <w:t>RFP</w:t>
      </w:r>
      <w:r w:rsidR="007459D8" w:rsidRPr="00814711">
        <w:rPr>
          <w:sz w:val="28"/>
          <w:szCs w:val="28"/>
        </w:rPr>
        <w:t xml:space="preserve"> NO.</w:t>
      </w:r>
      <w:r w:rsidR="007D0FF0">
        <w:rPr>
          <w:sz w:val="28"/>
          <w:szCs w:val="28"/>
        </w:rPr>
        <w:t>:</w:t>
      </w:r>
      <w:r w:rsidR="007459D8" w:rsidRPr="00814711">
        <w:rPr>
          <w:sz w:val="28"/>
          <w:szCs w:val="28"/>
        </w:rPr>
        <w:t xml:space="preserve"> </w:t>
      </w:r>
      <w:r w:rsidR="00D63AF0">
        <w:rPr>
          <w:sz w:val="28"/>
          <w:szCs w:val="28"/>
        </w:rPr>
        <w:t>P</w:t>
      </w:r>
      <w:r w:rsidR="005635B4">
        <w:rPr>
          <w:sz w:val="28"/>
          <w:szCs w:val="28"/>
        </w:rPr>
        <w:t>2</w:t>
      </w:r>
      <w:r w:rsidR="00A26FD3">
        <w:rPr>
          <w:sz w:val="28"/>
          <w:szCs w:val="28"/>
        </w:rPr>
        <w:t>5</w:t>
      </w:r>
      <w:r w:rsidR="005635B4">
        <w:rPr>
          <w:sz w:val="28"/>
          <w:szCs w:val="28"/>
        </w:rPr>
        <w:t>-ASD-500</w:t>
      </w:r>
      <w:r w:rsidR="00C024B6">
        <w:rPr>
          <w:sz w:val="28"/>
          <w:szCs w:val="28"/>
        </w:rPr>
        <w:t>543</w:t>
      </w:r>
    </w:p>
    <w:p w14:paraId="5CEAD1E3" w14:textId="77777777" w:rsidR="007459D8" w:rsidRPr="00814711" w:rsidRDefault="007459D8" w:rsidP="007459D8">
      <w:pPr>
        <w:pStyle w:val="Title"/>
        <w:rPr>
          <w:sz w:val="12"/>
          <w:szCs w:val="12"/>
        </w:rPr>
      </w:pPr>
    </w:p>
    <w:p w14:paraId="3782E11C" w14:textId="77777777" w:rsidR="007459D8" w:rsidRPr="00814711" w:rsidRDefault="007459D8" w:rsidP="007459D8">
      <w:pPr>
        <w:pStyle w:val="Title"/>
        <w:rPr>
          <w:sz w:val="24"/>
        </w:rPr>
      </w:pPr>
      <w:r w:rsidRPr="00814711">
        <w:rPr>
          <w:sz w:val="24"/>
        </w:rPr>
        <w:t>FOR</w:t>
      </w:r>
    </w:p>
    <w:p w14:paraId="3302C6D7" w14:textId="77777777" w:rsidR="007459D8" w:rsidRPr="00814711" w:rsidRDefault="007459D8" w:rsidP="007459D8">
      <w:pPr>
        <w:pStyle w:val="Title"/>
        <w:rPr>
          <w:sz w:val="8"/>
          <w:szCs w:val="8"/>
        </w:rPr>
      </w:pPr>
    </w:p>
    <w:p w14:paraId="0C92ED84" w14:textId="7A48669E" w:rsidR="007459D8" w:rsidRPr="00A27A7F" w:rsidRDefault="005635B4" w:rsidP="007459D8">
      <w:pPr>
        <w:pStyle w:val="Title"/>
        <w:rPr>
          <w:color w:val="0000FF"/>
          <w:sz w:val="32"/>
          <w:szCs w:val="32"/>
        </w:rPr>
      </w:pPr>
      <w:r>
        <w:rPr>
          <w:color w:val="0000FF"/>
          <w:sz w:val="32"/>
          <w:szCs w:val="32"/>
        </w:rPr>
        <w:t>Lockbox Services</w:t>
      </w:r>
    </w:p>
    <w:p w14:paraId="7BAE9866" w14:textId="77777777" w:rsidR="007459D8" w:rsidRPr="00814711" w:rsidRDefault="007459D8" w:rsidP="007459D8">
      <w:pPr>
        <w:pStyle w:val="Title"/>
        <w:rPr>
          <w:sz w:val="22"/>
          <w:szCs w:val="22"/>
        </w:rPr>
      </w:pPr>
    </w:p>
    <w:p w14:paraId="74196AC7" w14:textId="32F0FD2B" w:rsidR="00DA2934" w:rsidRDefault="005635B4" w:rsidP="00E0483B">
      <w:pPr>
        <w:pStyle w:val="Title"/>
        <w:rPr>
          <w:color w:val="0000FF"/>
          <w:sz w:val="22"/>
          <w:szCs w:val="22"/>
        </w:rPr>
      </w:pPr>
      <w:r>
        <w:rPr>
          <w:color w:val="0000FF"/>
          <w:sz w:val="22"/>
          <w:szCs w:val="22"/>
        </w:rPr>
        <w:t>Kianie King</w:t>
      </w:r>
      <w:r w:rsidR="00DA2934" w:rsidRPr="00AD537C">
        <w:rPr>
          <w:sz w:val="22"/>
          <w:szCs w:val="22"/>
        </w:rPr>
        <w:t xml:space="preserve">, </w:t>
      </w:r>
      <w:r>
        <w:rPr>
          <w:color w:val="0000FF"/>
          <w:sz w:val="22"/>
          <w:szCs w:val="22"/>
        </w:rPr>
        <w:t xml:space="preserve">Senior Procurement Specialist </w:t>
      </w:r>
    </w:p>
    <w:p w14:paraId="0E223986" w14:textId="7D81DC7C" w:rsidR="00E0483B" w:rsidRPr="00814711" w:rsidRDefault="00E0483B" w:rsidP="00E0483B">
      <w:pPr>
        <w:pStyle w:val="Title"/>
        <w:rPr>
          <w:sz w:val="22"/>
          <w:szCs w:val="22"/>
        </w:rPr>
      </w:pPr>
      <w:r w:rsidRPr="00814711">
        <w:rPr>
          <w:sz w:val="22"/>
          <w:szCs w:val="22"/>
        </w:rPr>
        <w:t xml:space="preserve">E-Mail: </w:t>
      </w:r>
      <w:hyperlink r:id="rId13" w:history="1">
        <w:r w:rsidR="005635B4" w:rsidRPr="008E43B4">
          <w:rPr>
            <w:rStyle w:val="Hyperlink"/>
            <w:sz w:val="22"/>
            <w:szCs w:val="22"/>
          </w:rPr>
          <w:t>kingk@lhcaz.gov</w:t>
        </w:r>
      </w:hyperlink>
    </w:p>
    <w:p w14:paraId="52058C71" w14:textId="77777777" w:rsidR="007459D8" w:rsidRPr="00814711" w:rsidRDefault="007459D8" w:rsidP="007459D8">
      <w:pPr>
        <w:widowControl w:val="0"/>
        <w:tabs>
          <w:tab w:val="center" w:pos="5040"/>
          <w:tab w:val="left" w:pos="6408"/>
          <w:tab w:val="left" w:pos="6984"/>
        </w:tabs>
        <w:jc w:val="center"/>
        <w:rPr>
          <w:b/>
          <w:sz w:val="24"/>
        </w:rPr>
      </w:pPr>
      <w:r w:rsidRPr="00814711">
        <w:rPr>
          <w:b/>
          <w:sz w:val="24"/>
        </w:rPr>
        <w:t>************************************************</w:t>
      </w:r>
    </w:p>
    <w:p w14:paraId="39E99ED2" w14:textId="77777777" w:rsidR="007459D8" w:rsidRPr="00814711" w:rsidRDefault="00DA2934" w:rsidP="007459D8">
      <w:pPr>
        <w:widowControl w:val="0"/>
        <w:tabs>
          <w:tab w:val="left" w:pos="-1080"/>
          <w:tab w:val="left" w:pos="-648"/>
          <w:tab w:val="left" w:pos="-216"/>
          <w:tab w:val="left" w:pos="360"/>
          <w:tab w:val="left" w:pos="936"/>
          <w:tab w:val="left" w:pos="1512"/>
          <w:tab w:val="left" w:pos="1944"/>
          <w:tab w:val="left" w:pos="2520"/>
          <w:tab w:val="left" w:pos="3096"/>
          <w:tab w:val="left" w:pos="3672"/>
          <w:tab w:val="left" w:pos="4248"/>
          <w:tab w:val="left" w:pos="4680"/>
          <w:tab w:val="left" w:pos="5256"/>
          <w:tab w:val="left" w:pos="5832"/>
          <w:tab w:val="left" w:pos="6408"/>
          <w:tab w:val="left" w:pos="6984"/>
        </w:tabs>
        <w:jc w:val="center"/>
        <w:rPr>
          <w:sz w:val="24"/>
        </w:rPr>
      </w:pPr>
      <w:r>
        <w:rPr>
          <w:sz w:val="24"/>
        </w:rPr>
        <w:t>CITY CLERK</w:t>
      </w:r>
      <w:r w:rsidR="002A4E08">
        <w:rPr>
          <w:sz w:val="24"/>
        </w:rPr>
        <w:t>’S OFFICE</w:t>
      </w:r>
    </w:p>
    <w:p w14:paraId="527EBAF9" w14:textId="77777777" w:rsidR="00B03660" w:rsidRDefault="00610A71" w:rsidP="007459D8">
      <w:pPr>
        <w:jc w:val="center"/>
        <w:rPr>
          <w:sz w:val="24"/>
        </w:rPr>
      </w:pPr>
      <w:smartTag w:uri="urn:schemas-microsoft-com:office:smarttags" w:element="address">
        <w:smartTag w:uri="urn:schemas-microsoft-com:office:smarttags" w:element="Street">
          <w:r w:rsidRPr="00814711">
            <w:rPr>
              <w:sz w:val="24"/>
            </w:rPr>
            <w:t>2330 McCulloch Boulevard N.</w:t>
          </w:r>
        </w:smartTag>
      </w:smartTag>
    </w:p>
    <w:p w14:paraId="62D7D6BE" w14:textId="77777777" w:rsidR="00B03660" w:rsidRDefault="007459D8" w:rsidP="007459D8">
      <w:pPr>
        <w:jc w:val="center"/>
        <w:rPr>
          <w:sz w:val="24"/>
        </w:rPr>
      </w:pPr>
      <w:smartTag w:uri="urn:schemas-microsoft-com:office:smarttags" w:element="place">
        <w:smartTag w:uri="urn:schemas-microsoft-com:office:smarttags" w:element="City">
          <w:r w:rsidRPr="00814711">
            <w:rPr>
              <w:sz w:val="24"/>
            </w:rPr>
            <w:t>Lake Havasu City</w:t>
          </w:r>
        </w:smartTag>
        <w:r w:rsidRPr="00814711">
          <w:rPr>
            <w:sz w:val="24"/>
          </w:rPr>
          <w:t xml:space="preserve">, </w:t>
        </w:r>
        <w:smartTag w:uri="urn:schemas-microsoft-com:office:smarttags" w:element="State">
          <w:r w:rsidRPr="00814711">
            <w:rPr>
              <w:sz w:val="24"/>
            </w:rPr>
            <w:t>AZ</w:t>
          </w:r>
        </w:smartTag>
        <w:r w:rsidR="00B03660">
          <w:rPr>
            <w:sz w:val="24"/>
          </w:rPr>
          <w:t xml:space="preserve"> </w:t>
        </w:r>
        <w:smartTag w:uri="urn:schemas-microsoft-com:office:smarttags" w:element="PostalCode">
          <w:r w:rsidRPr="00814711">
            <w:rPr>
              <w:sz w:val="24"/>
            </w:rPr>
            <w:t>86403</w:t>
          </w:r>
        </w:smartTag>
      </w:smartTag>
      <w:r w:rsidRPr="00814711">
        <w:rPr>
          <w:sz w:val="24"/>
        </w:rPr>
        <w:t xml:space="preserve"> </w:t>
      </w:r>
    </w:p>
    <w:p w14:paraId="0D5633A2" w14:textId="77777777" w:rsidR="007459D8" w:rsidRPr="00814711" w:rsidRDefault="007459D8" w:rsidP="007459D8">
      <w:pPr>
        <w:jc w:val="center"/>
        <w:rPr>
          <w:sz w:val="24"/>
        </w:rPr>
      </w:pPr>
      <w:r w:rsidRPr="00814711">
        <w:rPr>
          <w:sz w:val="24"/>
        </w:rPr>
        <w:t>Phone: (92</w:t>
      </w:r>
      <w:r w:rsidR="00DA2934">
        <w:rPr>
          <w:sz w:val="24"/>
        </w:rPr>
        <w:t>8) 855-2116</w:t>
      </w:r>
    </w:p>
    <w:p w14:paraId="3F0783F3" w14:textId="77777777" w:rsidR="007459D8" w:rsidRPr="00814711" w:rsidRDefault="007459D8" w:rsidP="007459D8">
      <w:pPr>
        <w:widowControl w:val="0"/>
        <w:tabs>
          <w:tab w:val="center" w:pos="5040"/>
          <w:tab w:val="left" w:pos="6408"/>
          <w:tab w:val="left" w:pos="6984"/>
        </w:tabs>
        <w:jc w:val="both"/>
        <w:rPr>
          <w:b/>
          <w:sz w:val="12"/>
          <w:szCs w:val="12"/>
        </w:rPr>
      </w:pPr>
    </w:p>
    <w:p w14:paraId="1E5DE0AA" w14:textId="77777777" w:rsidR="007459D8" w:rsidRPr="00814711" w:rsidRDefault="007459D8" w:rsidP="007459D8">
      <w:pPr>
        <w:widowControl w:val="0"/>
        <w:tabs>
          <w:tab w:val="center" w:pos="5040"/>
          <w:tab w:val="left" w:pos="6408"/>
          <w:tab w:val="left" w:pos="6984"/>
        </w:tabs>
        <w:jc w:val="center"/>
        <w:rPr>
          <w:b/>
          <w:sz w:val="24"/>
        </w:rPr>
      </w:pPr>
      <w:r w:rsidRPr="00814711">
        <w:rPr>
          <w:b/>
          <w:sz w:val="24"/>
        </w:rPr>
        <w:t>************************************************</w:t>
      </w:r>
    </w:p>
    <w:p w14:paraId="12809601" w14:textId="37851B18" w:rsidR="007459D8" w:rsidRPr="00E03F9B" w:rsidRDefault="00711083" w:rsidP="007459D8">
      <w:pPr>
        <w:widowControl w:val="0"/>
        <w:tabs>
          <w:tab w:val="center" w:pos="5040"/>
          <w:tab w:val="left" w:pos="6408"/>
          <w:tab w:val="left" w:pos="6984"/>
        </w:tabs>
        <w:jc w:val="center"/>
        <w:rPr>
          <w:b/>
          <w:sz w:val="28"/>
          <w:szCs w:val="28"/>
        </w:rPr>
      </w:pPr>
      <w:r>
        <w:rPr>
          <w:b/>
          <w:sz w:val="28"/>
          <w:szCs w:val="28"/>
        </w:rPr>
        <w:t>Re-</w:t>
      </w:r>
      <w:r w:rsidR="00D96DAF" w:rsidRPr="00E03F9B">
        <w:rPr>
          <w:b/>
          <w:sz w:val="28"/>
          <w:szCs w:val="28"/>
        </w:rPr>
        <w:t>RFP</w:t>
      </w:r>
      <w:r w:rsidR="007459D8" w:rsidRPr="00E03F9B">
        <w:rPr>
          <w:b/>
          <w:sz w:val="28"/>
          <w:szCs w:val="28"/>
        </w:rPr>
        <w:t xml:space="preserve"> CLOSING DATE: </w:t>
      </w:r>
      <w:bookmarkStart w:id="0" w:name="Text18"/>
      <w:r w:rsidR="00A43562" w:rsidRPr="00A43562">
        <w:rPr>
          <w:b/>
          <w:sz w:val="28"/>
          <w:szCs w:val="28"/>
        </w:rPr>
        <w:t xml:space="preserve">October </w:t>
      </w:r>
      <w:r w:rsidR="00A43562">
        <w:rPr>
          <w:b/>
          <w:sz w:val="28"/>
          <w:szCs w:val="28"/>
        </w:rPr>
        <w:t>2</w:t>
      </w:r>
      <w:r w:rsidR="0011562C" w:rsidRPr="00A43562">
        <w:rPr>
          <w:b/>
          <w:sz w:val="28"/>
          <w:szCs w:val="28"/>
        </w:rPr>
        <w:t>, 20</w:t>
      </w:r>
      <w:r w:rsidR="0011562C">
        <w:rPr>
          <w:b/>
          <w:sz w:val="28"/>
          <w:szCs w:val="28"/>
        </w:rPr>
        <w:t>24</w:t>
      </w:r>
      <w:r w:rsidR="00401E2F" w:rsidRPr="00E03F9B">
        <w:rPr>
          <w:b/>
          <w:color w:val="0000FF"/>
          <w:sz w:val="28"/>
          <w:szCs w:val="28"/>
        </w:rPr>
        <w:fldChar w:fldCharType="begin">
          <w:ffData>
            <w:name w:val="Text18"/>
            <w:enabled/>
            <w:calcOnExit w:val="0"/>
            <w:textInput>
              <w:default w:val="[Insert MONTH/DAY/YEAR]"/>
            </w:textInput>
          </w:ffData>
        </w:fldChar>
      </w:r>
      <w:r w:rsidR="00401E2F" w:rsidRPr="00E03F9B">
        <w:rPr>
          <w:b/>
          <w:color w:val="0000FF"/>
          <w:sz w:val="28"/>
          <w:szCs w:val="28"/>
        </w:rPr>
        <w:instrText xml:space="preserve"> FORMTEXT </w:instrText>
      </w:r>
      <w:r w:rsidR="00022B4F">
        <w:rPr>
          <w:b/>
          <w:color w:val="0000FF"/>
          <w:sz w:val="28"/>
          <w:szCs w:val="28"/>
        </w:rPr>
      </w:r>
      <w:r w:rsidR="00022B4F">
        <w:rPr>
          <w:b/>
          <w:color w:val="0000FF"/>
          <w:sz w:val="28"/>
          <w:szCs w:val="28"/>
        </w:rPr>
        <w:fldChar w:fldCharType="separate"/>
      </w:r>
      <w:r w:rsidR="00401E2F" w:rsidRPr="00E03F9B">
        <w:rPr>
          <w:b/>
          <w:color w:val="0000FF"/>
          <w:sz w:val="28"/>
          <w:szCs w:val="28"/>
        </w:rPr>
        <w:fldChar w:fldCharType="end"/>
      </w:r>
      <w:bookmarkEnd w:id="0"/>
    </w:p>
    <w:p w14:paraId="6A075956" w14:textId="77777777" w:rsidR="007459D8" w:rsidRPr="00E03F9B" w:rsidRDefault="007459D8" w:rsidP="007459D8">
      <w:pPr>
        <w:widowControl w:val="0"/>
        <w:tabs>
          <w:tab w:val="center" w:pos="5040"/>
          <w:tab w:val="left" w:pos="6408"/>
          <w:tab w:val="left" w:pos="6984"/>
        </w:tabs>
        <w:jc w:val="center"/>
        <w:rPr>
          <w:b/>
          <w:sz w:val="14"/>
          <w:szCs w:val="14"/>
        </w:rPr>
      </w:pPr>
    </w:p>
    <w:p w14:paraId="040F36E1" w14:textId="38D616BC" w:rsidR="00E03F9B" w:rsidRPr="00E03F9B" w:rsidRDefault="00711083" w:rsidP="00E03F9B">
      <w:pPr>
        <w:widowControl w:val="0"/>
        <w:tabs>
          <w:tab w:val="left" w:pos="-1080"/>
          <w:tab w:val="left" w:pos="-648"/>
          <w:tab w:val="left" w:pos="-216"/>
          <w:tab w:val="left" w:pos="360"/>
          <w:tab w:val="left" w:pos="936"/>
          <w:tab w:val="left" w:pos="1512"/>
          <w:tab w:val="left" w:pos="1944"/>
          <w:tab w:val="left" w:pos="2520"/>
          <w:tab w:val="left" w:pos="3096"/>
          <w:tab w:val="left" w:pos="3672"/>
          <w:tab w:val="left" w:pos="4248"/>
          <w:tab w:val="left" w:pos="4680"/>
          <w:tab w:val="left" w:pos="5256"/>
          <w:tab w:val="left" w:pos="5832"/>
          <w:tab w:val="left" w:pos="6408"/>
          <w:tab w:val="left" w:pos="6984"/>
        </w:tabs>
        <w:jc w:val="center"/>
        <w:rPr>
          <w:b/>
          <w:sz w:val="28"/>
          <w:szCs w:val="28"/>
        </w:rPr>
      </w:pPr>
      <w:r>
        <w:rPr>
          <w:b/>
          <w:sz w:val="28"/>
          <w:szCs w:val="28"/>
        </w:rPr>
        <w:t>Re-</w:t>
      </w:r>
      <w:r w:rsidR="00D96DAF" w:rsidRPr="00E03F9B">
        <w:rPr>
          <w:b/>
          <w:sz w:val="28"/>
          <w:szCs w:val="28"/>
        </w:rPr>
        <w:t>RFP</w:t>
      </w:r>
      <w:r w:rsidR="007459D8" w:rsidRPr="00E03F9B">
        <w:rPr>
          <w:b/>
          <w:sz w:val="28"/>
          <w:szCs w:val="28"/>
        </w:rPr>
        <w:t xml:space="preserve"> CLOSING TIME: 3:00 </w:t>
      </w:r>
      <w:r w:rsidR="00D63AF0" w:rsidRPr="00E03F9B">
        <w:rPr>
          <w:b/>
          <w:sz w:val="28"/>
          <w:szCs w:val="28"/>
        </w:rPr>
        <w:t>P.M</w:t>
      </w:r>
      <w:r w:rsidR="007459D8" w:rsidRPr="00E03F9B">
        <w:rPr>
          <w:b/>
          <w:sz w:val="28"/>
          <w:szCs w:val="28"/>
        </w:rPr>
        <w:t>., ARIZONA TIME</w:t>
      </w:r>
    </w:p>
    <w:p w14:paraId="61093127" w14:textId="77777777" w:rsidR="00C46675" w:rsidRDefault="00E03F9B" w:rsidP="00E03F9B">
      <w:pPr>
        <w:widowControl w:val="0"/>
        <w:tabs>
          <w:tab w:val="left" w:pos="-1080"/>
          <w:tab w:val="left" w:pos="-648"/>
          <w:tab w:val="left" w:pos="-216"/>
          <w:tab w:val="left" w:pos="360"/>
          <w:tab w:val="left" w:pos="936"/>
          <w:tab w:val="left" w:pos="1512"/>
          <w:tab w:val="left" w:pos="1944"/>
          <w:tab w:val="left" w:pos="2520"/>
          <w:tab w:val="left" w:pos="3096"/>
          <w:tab w:val="left" w:pos="3672"/>
          <w:tab w:val="left" w:pos="4248"/>
          <w:tab w:val="left" w:pos="4680"/>
          <w:tab w:val="left" w:pos="5256"/>
          <w:tab w:val="left" w:pos="5832"/>
          <w:tab w:val="left" w:pos="6408"/>
          <w:tab w:val="left" w:pos="6984"/>
        </w:tabs>
        <w:jc w:val="center"/>
      </w:pPr>
      <w:r>
        <w:t xml:space="preserve">All proposal documents shall be submitted in hard copy or electronically through </w:t>
      </w:r>
      <w:proofErr w:type="gramStart"/>
      <w:r>
        <w:t>DemandStar</w:t>
      </w:r>
      <w:proofErr w:type="gramEnd"/>
      <w:r>
        <w:t xml:space="preserve"> </w:t>
      </w:r>
    </w:p>
    <w:p w14:paraId="54FDCCB7" w14:textId="789199BD" w:rsidR="00E03F9B" w:rsidRPr="00814711" w:rsidRDefault="00C46675" w:rsidP="00E03F9B">
      <w:pPr>
        <w:widowControl w:val="0"/>
        <w:tabs>
          <w:tab w:val="left" w:pos="-1080"/>
          <w:tab w:val="left" w:pos="-648"/>
          <w:tab w:val="left" w:pos="-216"/>
          <w:tab w:val="left" w:pos="360"/>
          <w:tab w:val="left" w:pos="936"/>
          <w:tab w:val="left" w:pos="1512"/>
          <w:tab w:val="left" w:pos="1944"/>
          <w:tab w:val="left" w:pos="2520"/>
          <w:tab w:val="left" w:pos="3096"/>
          <w:tab w:val="left" w:pos="3672"/>
          <w:tab w:val="left" w:pos="4248"/>
          <w:tab w:val="left" w:pos="4680"/>
          <w:tab w:val="left" w:pos="5256"/>
          <w:tab w:val="left" w:pos="5832"/>
          <w:tab w:val="left" w:pos="6408"/>
          <w:tab w:val="left" w:pos="6984"/>
        </w:tabs>
        <w:jc w:val="center"/>
        <w:rPr>
          <w:b/>
          <w:sz w:val="32"/>
          <w:szCs w:val="32"/>
        </w:rPr>
      </w:pPr>
      <w:r>
        <w:t>(</w:t>
      </w:r>
      <w:hyperlink r:id="rId14" w:history="1">
        <w:r w:rsidRPr="00C65494">
          <w:rPr>
            <w:rStyle w:val="Hyperlink"/>
          </w:rPr>
          <w:t>https://www.demandstar.com/app/buyers/bids/466555/details</w:t>
        </w:r>
      </w:hyperlink>
      <w:r w:rsidR="00FE17DC">
        <w:t>)</w:t>
      </w:r>
      <w:r>
        <w:t xml:space="preserve"> </w:t>
      </w:r>
    </w:p>
    <w:p w14:paraId="5B5B857F" w14:textId="77777777" w:rsidR="007459D8" w:rsidRPr="00814711" w:rsidRDefault="007459D8" w:rsidP="007459D8">
      <w:pPr>
        <w:widowControl w:val="0"/>
        <w:tabs>
          <w:tab w:val="left" w:pos="-1080"/>
          <w:tab w:val="left" w:pos="-648"/>
          <w:tab w:val="left" w:pos="-216"/>
          <w:tab w:val="left" w:pos="360"/>
          <w:tab w:val="left" w:pos="936"/>
          <w:tab w:val="left" w:pos="1512"/>
          <w:tab w:val="left" w:pos="1944"/>
          <w:tab w:val="left" w:pos="2520"/>
          <w:tab w:val="left" w:pos="3096"/>
          <w:tab w:val="left" w:pos="3672"/>
          <w:tab w:val="left" w:pos="4248"/>
          <w:tab w:val="left" w:pos="4680"/>
          <w:tab w:val="left" w:pos="5256"/>
          <w:tab w:val="left" w:pos="5832"/>
          <w:tab w:val="left" w:pos="6408"/>
          <w:tab w:val="left" w:pos="6984"/>
        </w:tabs>
        <w:jc w:val="center"/>
        <w:rPr>
          <w:sz w:val="16"/>
          <w:szCs w:val="16"/>
        </w:rPr>
      </w:pPr>
    </w:p>
    <w:p w14:paraId="611D2EDA" w14:textId="272DE093" w:rsidR="007459D8" w:rsidRPr="00814711" w:rsidRDefault="00711083" w:rsidP="007459D8">
      <w:pPr>
        <w:widowControl w:val="0"/>
        <w:tabs>
          <w:tab w:val="center" w:pos="5040"/>
          <w:tab w:val="left" w:pos="6408"/>
          <w:tab w:val="left" w:pos="6984"/>
        </w:tabs>
        <w:jc w:val="center"/>
        <w:rPr>
          <w:sz w:val="24"/>
        </w:rPr>
      </w:pPr>
      <w:r>
        <w:rPr>
          <w:sz w:val="24"/>
        </w:rPr>
        <w:t>Re-</w:t>
      </w:r>
      <w:r w:rsidR="00D96DAF">
        <w:rPr>
          <w:sz w:val="24"/>
        </w:rPr>
        <w:t>RFP</w:t>
      </w:r>
      <w:r w:rsidR="007459D8" w:rsidRPr="00814711">
        <w:rPr>
          <w:sz w:val="24"/>
        </w:rPr>
        <w:t xml:space="preserve"> OPENING ON THE SAME DAY </w:t>
      </w:r>
      <w:r w:rsidR="00D63AF0">
        <w:rPr>
          <w:sz w:val="24"/>
        </w:rPr>
        <w:t>AT</w:t>
      </w:r>
      <w:r w:rsidR="007459D8" w:rsidRPr="00814711">
        <w:rPr>
          <w:sz w:val="24"/>
        </w:rPr>
        <w:t xml:space="preserve"> </w:t>
      </w:r>
      <w:r w:rsidR="00934968" w:rsidRPr="00814711">
        <w:rPr>
          <w:sz w:val="24"/>
        </w:rPr>
        <w:t>3:00</w:t>
      </w:r>
      <w:r w:rsidR="007459D8" w:rsidRPr="00814711">
        <w:rPr>
          <w:sz w:val="24"/>
        </w:rPr>
        <w:t xml:space="preserve"> </w:t>
      </w:r>
      <w:r w:rsidR="00D63AF0">
        <w:rPr>
          <w:sz w:val="24"/>
        </w:rPr>
        <w:t>P.M.</w:t>
      </w:r>
    </w:p>
    <w:p w14:paraId="379B599B" w14:textId="77777777" w:rsidR="007459D8" w:rsidRPr="00814711" w:rsidRDefault="007459D8" w:rsidP="007459D8">
      <w:pPr>
        <w:widowControl w:val="0"/>
        <w:tabs>
          <w:tab w:val="center" w:pos="5040"/>
          <w:tab w:val="left" w:pos="6408"/>
          <w:tab w:val="left" w:pos="6984"/>
        </w:tabs>
        <w:jc w:val="both"/>
        <w:rPr>
          <w:sz w:val="12"/>
          <w:szCs w:val="12"/>
        </w:rPr>
      </w:pPr>
    </w:p>
    <w:p w14:paraId="5DC9652D" w14:textId="77777777" w:rsidR="007459D8" w:rsidRPr="00814711" w:rsidRDefault="007459D8" w:rsidP="007459D8">
      <w:pPr>
        <w:widowControl w:val="0"/>
        <w:tabs>
          <w:tab w:val="center" w:pos="5040"/>
          <w:tab w:val="left" w:pos="6408"/>
          <w:tab w:val="left" w:pos="6984"/>
        </w:tabs>
        <w:jc w:val="center"/>
        <w:rPr>
          <w:b/>
          <w:sz w:val="24"/>
        </w:rPr>
      </w:pPr>
      <w:r w:rsidRPr="00814711">
        <w:rPr>
          <w:b/>
          <w:sz w:val="24"/>
        </w:rPr>
        <w:t>************************************************</w:t>
      </w:r>
    </w:p>
    <w:p w14:paraId="123B4F55" w14:textId="4731D5ED" w:rsidR="007459D8" w:rsidRPr="00814711" w:rsidRDefault="007459D8" w:rsidP="007459D8">
      <w:pPr>
        <w:jc w:val="center"/>
        <w:rPr>
          <w:sz w:val="24"/>
        </w:rPr>
      </w:pPr>
      <w:r w:rsidRPr="00814711">
        <w:rPr>
          <w:b/>
          <w:sz w:val="24"/>
        </w:rPr>
        <w:t>Pre-</w:t>
      </w:r>
      <w:r w:rsidR="000069DA">
        <w:rPr>
          <w:b/>
          <w:sz w:val="24"/>
        </w:rPr>
        <w:t>Proposal</w:t>
      </w:r>
      <w:r w:rsidRPr="00814711">
        <w:rPr>
          <w:b/>
          <w:sz w:val="24"/>
        </w:rPr>
        <w:t xml:space="preserve"> Conference:</w:t>
      </w:r>
      <w:r w:rsidRPr="00814711">
        <w:rPr>
          <w:sz w:val="24"/>
        </w:rPr>
        <w:t xml:space="preserve"> </w:t>
      </w:r>
      <w:r w:rsidR="00067A2D">
        <w:rPr>
          <w:color w:val="0000FF"/>
          <w:sz w:val="24"/>
        </w:rPr>
        <w:t>NONE</w:t>
      </w:r>
    </w:p>
    <w:p w14:paraId="085F3D82" w14:textId="77777777" w:rsidR="007459D8" w:rsidRPr="00814711" w:rsidRDefault="007459D8" w:rsidP="007459D8">
      <w:pPr>
        <w:jc w:val="center"/>
        <w:rPr>
          <w:sz w:val="4"/>
          <w:szCs w:val="4"/>
        </w:rPr>
      </w:pPr>
    </w:p>
    <w:p w14:paraId="48C75E98" w14:textId="77777777" w:rsidR="007459D8" w:rsidRPr="00814711" w:rsidRDefault="007459D8" w:rsidP="007459D8">
      <w:pPr>
        <w:widowControl w:val="0"/>
        <w:tabs>
          <w:tab w:val="center" w:pos="5040"/>
          <w:tab w:val="left" w:pos="6408"/>
          <w:tab w:val="left" w:pos="6984"/>
        </w:tabs>
        <w:jc w:val="center"/>
        <w:rPr>
          <w:b/>
          <w:sz w:val="24"/>
        </w:rPr>
      </w:pPr>
      <w:r w:rsidRPr="00814711">
        <w:rPr>
          <w:b/>
          <w:sz w:val="24"/>
        </w:rPr>
        <w:t>************************************************</w:t>
      </w:r>
    </w:p>
    <w:p w14:paraId="2384DA2B" w14:textId="77777777" w:rsidR="007459D8" w:rsidRPr="00814711" w:rsidRDefault="007459D8" w:rsidP="007459D8">
      <w:pPr>
        <w:jc w:val="center"/>
        <w:rPr>
          <w:szCs w:val="22"/>
        </w:rPr>
      </w:pPr>
      <w:r w:rsidRPr="00814711">
        <w:rPr>
          <w:szCs w:val="22"/>
        </w:rPr>
        <w:t>SUBMITTED BY:</w:t>
      </w:r>
      <w:r w:rsidR="00401E2F" w:rsidRPr="00814711">
        <w:rPr>
          <w:szCs w:val="22"/>
        </w:rPr>
        <w:t xml:space="preserve"> </w:t>
      </w:r>
    </w:p>
    <w:p w14:paraId="3AB25B25" w14:textId="77777777" w:rsidR="007459D8" w:rsidRPr="00E645F4" w:rsidRDefault="007459D8" w:rsidP="007459D8">
      <w:pPr>
        <w:jc w:val="center"/>
        <w:rPr>
          <w:b/>
          <w:sz w:val="16"/>
          <w:szCs w:val="16"/>
        </w:rPr>
      </w:pPr>
    </w:p>
    <w:p w14:paraId="675F64C5" w14:textId="77777777" w:rsidR="007459D8" w:rsidRPr="00814711" w:rsidRDefault="007459D8" w:rsidP="007459D8">
      <w:pPr>
        <w:tabs>
          <w:tab w:val="left" w:pos="1530"/>
        </w:tabs>
        <w:ind w:left="1530"/>
        <w:rPr>
          <w:b/>
          <w:szCs w:val="22"/>
        </w:rPr>
      </w:pPr>
      <w:r w:rsidRPr="00814711">
        <w:rPr>
          <w:b/>
          <w:szCs w:val="22"/>
        </w:rPr>
        <w:t>Company Name:</w:t>
      </w:r>
      <w:r w:rsidRPr="00814711">
        <w:rPr>
          <w:b/>
          <w:szCs w:val="22"/>
        </w:rPr>
        <w:tab/>
        <w:t>______________________________________</w:t>
      </w:r>
    </w:p>
    <w:p w14:paraId="51A9BA99" w14:textId="77777777" w:rsidR="007459D8" w:rsidRPr="00E645F4" w:rsidRDefault="007459D8" w:rsidP="007459D8">
      <w:pPr>
        <w:tabs>
          <w:tab w:val="left" w:pos="1530"/>
        </w:tabs>
        <w:ind w:left="1530"/>
        <w:rPr>
          <w:b/>
          <w:sz w:val="16"/>
          <w:szCs w:val="16"/>
        </w:rPr>
      </w:pPr>
    </w:p>
    <w:p w14:paraId="77686209" w14:textId="77777777" w:rsidR="007459D8" w:rsidRPr="00814711" w:rsidRDefault="007459D8" w:rsidP="007459D8">
      <w:pPr>
        <w:tabs>
          <w:tab w:val="left" w:pos="1530"/>
        </w:tabs>
        <w:ind w:left="1530"/>
        <w:rPr>
          <w:b/>
          <w:szCs w:val="22"/>
        </w:rPr>
      </w:pPr>
      <w:r w:rsidRPr="00814711">
        <w:rPr>
          <w:b/>
          <w:szCs w:val="22"/>
        </w:rPr>
        <w:t>Address:</w:t>
      </w:r>
      <w:r w:rsidRPr="00814711">
        <w:rPr>
          <w:b/>
          <w:szCs w:val="22"/>
        </w:rPr>
        <w:tab/>
      </w:r>
      <w:r w:rsidRPr="00814711">
        <w:rPr>
          <w:b/>
          <w:szCs w:val="22"/>
        </w:rPr>
        <w:tab/>
        <w:t>______________________________________</w:t>
      </w:r>
    </w:p>
    <w:p w14:paraId="7A85E708" w14:textId="77777777" w:rsidR="007459D8" w:rsidRPr="00E645F4" w:rsidRDefault="007459D8" w:rsidP="007459D8">
      <w:pPr>
        <w:tabs>
          <w:tab w:val="left" w:pos="1530"/>
        </w:tabs>
        <w:ind w:left="1530"/>
        <w:rPr>
          <w:b/>
          <w:sz w:val="16"/>
          <w:szCs w:val="16"/>
        </w:rPr>
      </w:pPr>
    </w:p>
    <w:p w14:paraId="7DFD102B" w14:textId="77777777" w:rsidR="007459D8" w:rsidRPr="00814711" w:rsidRDefault="007459D8" w:rsidP="007459D8">
      <w:pPr>
        <w:tabs>
          <w:tab w:val="left" w:pos="1530"/>
        </w:tabs>
        <w:ind w:left="1530"/>
        <w:rPr>
          <w:b/>
          <w:szCs w:val="22"/>
        </w:rPr>
      </w:pPr>
      <w:r w:rsidRPr="00814711">
        <w:rPr>
          <w:b/>
          <w:szCs w:val="22"/>
        </w:rPr>
        <w:t>Phone No.:</w:t>
      </w:r>
      <w:r w:rsidRPr="00814711">
        <w:rPr>
          <w:b/>
          <w:szCs w:val="22"/>
        </w:rPr>
        <w:tab/>
      </w:r>
      <w:r w:rsidRPr="00814711">
        <w:rPr>
          <w:b/>
          <w:szCs w:val="22"/>
        </w:rPr>
        <w:tab/>
        <w:t>______________________________________</w:t>
      </w:r>
    </w:p>
    <w:p w14:paraId="706241F8" w14:textId="77777777" w:rsidR="007459D8" w:rsidRPr="00E645F4" w:rsidRDefault="007459D8" w:rsidP="007459D8">
      <w:pPr>
        <w:tabs>
          <w:tab w:val="left" w:pos="1530"/>
        </w:tabs>
        <w:ind w:left="1530"/>
        <w:rPr>
          <w:b/>
          <w:sz w:val="16"/>
          <w:szCs w:val="16"/>
        </w:rPr>
      </w:pPr>
    </w:p>
    <w:p w14:paraId="0489CD25" w14:textId="77777777" w:rsidR="007459D8" w:rsidRPr="00814711" w:rsidRDefault="007459D8" w:rsidP="007459D8">
      <w:pPr>
        <w:tabs>
          <w:tab w:val="left" w:pos="1530"/>
        </w:tabs>
        <w:ind w:left="1530"/>
        <w:rPr>
          <w:b/>
          <w:szCs w:val="22"/>
        </w:rPr>
      </w:pPr>
      <w:r w:rsidRPr="00814711">
        <w:rPr>
          <w:b/>
          <w:szCs w:val="22"/>
        </w:rPr>
        <w:t>Fax No.:</w:t>
      </w:r>
      <w:r w:rsidRPr="00814711">
        <w:rPr>
          <w:b/>
          <w:szCs w:val="22"/>
        </w:rPr>
        <w:tab/>
      </w:r>
      <w:r w:rsidRPr="00814711">
        <w:rPr>
          <w:b/>
          <w:szCs w:val="22"/>
        </w:rPr>
        <w:tab/>
        <w:t>______________________________________</w:t>
      </w:r>
    </w:p>
    <w:p w14:paraId="358FB645" w14:textId="77777777" w:rsidR="007459D8" w:rsidRPr="00E645F4" w:rsidRDefault="007459D8" w:rsidP="007459D8">
      <w:pPr>
        <w:tabs>
          <w:tab w:val="left" w:pos="1530"/>
        </w:tabs>
        <w:ind w:left="1530"/>
        <w:rPr>
          <w:b/>
          <w:sz w:val="16"/>
          <w:szCs w:val="16"/>
        </w:rPr>
      </w:pPr>
    </w:p>
    <w:p w14:paraId="655046E3" w14:textId="77777777" w:rsidR="007459D8" w:rsidRPr="00814711" w:rsidRDefault="007459D8" w:rsidP="007459D8">
      <w:pPr>
        <w:tabs>
          <w:tab w:val="left" w:pos="1530"/>
        </w:tabs>
        <w:ind w:left="1530"/>
        <w:rPr>
          <w:b/>
          <w:szCs w:val="22"/>
        </w:rPr>
      </w:pPr>
      <w:r w:rsidRPr="00814711">
        <w:rPr>
          <w:b/>
          <w:szCs w:val="22"/>
        </w:rPr>
        <w:t>Contact:</w:t>
      </w:r>
      <w:r w:rsidRPr="00814711">
        <w:rPr>
          <w:b/>
          <w:szCs w:val="22"/>
        </w:rPr>
        <w:tab/>
      </w:r>
      <w:r w:rsidRPr="00814711">
        <w:rPr>
          <w:b/>
          <w:szCs w:val="22"/>
        </w:rPr>
        <w:tab/>
        <w:t>______________________________________</w:t>
      </w:r>
    </w:p>
    <w:p w14:paraId="53BC59CA" w14:textId="77777777" w:rsidR="007459D8" w:rsidRPr="00E645F4" w:rsidRDefault="007459D8" w:rsidP="007459D8">
      <w:pPr>
        <w:jc w:val="center"/>
        <w:rPr>
          <w:sz w:val="16"/>
          <w:szCs w:val="16"/>
        </w:rPr>
      </w:pPr>
    </w:p>
    <w:p w14:paraId="7BCD86BA" w14:textId="44DA50EC" w:rsidR="00DA2934" w:rsidRPr="00E03F9B" w:rsidRDefault="00A42836" w:rsidP="00E03F9B">
      <w:pPr>
        <w:spacing w:after="8" w:line="274" w:lineRule="auto"/>
        <w:ind w:left="1530" w:right="1584"/>
        <w:jc w:val="center"/>
      </w:pPr>
      <w:r w:rsidRPr="00A42836">
        <w:rPr>
          <w:sz w:val="20"/>
          <w:szCs w:val="20"/>
        </w:rPr>
        <w:t xml:space="preserve">An electronic copy of this </w:t>
      </w:r>
      <w:r w:rsidR="00711083">
        <w:rPr>
          <w:sz w:val="20"/>
          <w:szCs w:val="20"/>
        </w:rPr>
        <w:t>Re-</w:t>
      </w:r>
      <w:r>
        <w:rPr>
          <w:sz w:val="20"/>
          <w:szCs w:val="20"/>
        </w:rPr>
        <w:t>RFP</w:t>
      </w:r>
      <w:r w:rsidRPr="00A42836">
        <w:rPr>
          <w:sz w:val="20"/>
          <w:szCs w:val="20"/>
        </w:rPr>
        <w:t xml:space="preserve"> and attachments, if any, is available </w:t>
      </w:r>
      <w:r w:rsidR="00E15AD6">
        <w:rPr>
          <w:sz w:val="20"/>
          <w:szCs w:val="20"/>
        </w:rPr>
        <w:t>on</w:t>
      </w:r>
      <w:r w:rsidRPr="00A42836">
        <w:rPr>
          <w:sz w:val="20"/>
          <w:szCs w:val="20"/>
        </w:rPr>
        <w:t xml:space="preserve"> the City’s website</w:t>
      </w:r>
      <w:r w:rsidR="00E03F9B">
        <w:rPr>
          <w:b/>
          <w:sz w:val="20"/>
          <w:szCs w:val="20"/>
        </w:rPr>
        <w:t xml:space="preserve"> </w:t>
      </w:r>
      <w:hyperlink r:id="rId15" w:history="1">
        <w:r w:rsidR="00E03F9B">
          <w:rPr>
            <w:rStyle w:val="Hyperlink"/>
          </w:rPr>
          <w:t>https://www.lhcaz.gov/budget-and-finance/bids-rfps</w:t>
        </w:r>
      </w:hyperlink>
      <w:r w:rsidR="00E03F9B">
        <w:t xml:space="preserve"> </w:t>
      </w:r>
      <w:r w:rsidR="00E03F9B" w:rsidRPr="00BC2EA8">
        <w:rPr>
          <w:spacing w:val="-3"/>
        </w:rPr>
        <w:t>or through Onvia</w:t>
      </w:r>
      <w:r w:rsidR="00E03F9B">
        <w:rPr>
          <w:spacing w:val="-3"/>
        </w:rPr>
        <w:t xml:space="preserve"> </w:t>
      </w:r>
      <w:r w:rsidR="00E03F9B" w:rsidRPr="00BC2EA8">
        <w:rPr>
          <w:spacing w:val="-3"/>
        </w:rPr>
        <w:t>DemandStar</w:t>
      </w:r>
      <w:r w:rsidR="00E03F9B">
        <w:rPr>
          <w:spacing w:val="-3"/>
        </w:rPr>
        <w:t xml:space="preserve"> </w:t>
      </w:r>
      <w:r w:rsidR="00E03F9B" w:rsidRPr="00BC2EA8">
        <w:rPr>
          <w:spacing w:val="-3"/>
        </w:rPr>
        <w:t xml:space="preserve">at </w:t>
      </w:r>
      <w:hyperlink r:id="rId16" w:history="1">
        <w:r w:rsidR="00E03F9B" w:rsidRPr="00BC2EA8">
          <w:rPr>
            <w:rStyle w:val="Hyperlink"/>
            <w:spacing w:val="-3"/>
          </w:rPr>
          <w:t>www.demandstar.com</w:t>
        </w:r>
      </w:hyperlink>
    </w:p>
    <w:p w14:paraId="16B68070" w14:textId="77777777" w:rsidR="007459D8" w:rsidRPr="00814711" w:rsidRDefault="007459D8" w:rsidP="003A45DC">
      <w:pPr>
        <w:ind w:left="90" w:right="144"/>
        <w:rPr>
          <w:szCs w:val="22"/>
        </w:rPr>
        <w:sectPr w:rsidR="007459D8" w:rsidRPr="00814711" w:rsidSect="00E03F9B">
          <w:headerReference w:type="even" r:id="rId17"/>
          <w:headerReference w:type="default" r:id="rId18"/>
          <w:footerReference w:type="even" r:id="rId19"/>
          <w:footerReference w:type="default" r:id="rId20"/>
          <w:pgSz w:w="12240" w:h="15840" w:code="1"/>
          <w:pgMar w:top="994" w:right="1008" w:bottom="540" w:left="1008" w:header="720" w:footer="720" w:gutter="0"/>
          <w:pgNumType w:start="1"/>
          <w:cols w:space="720"/>
          <w:titlePg/>
        </w:sectPr>
      </w:pPr>
    </w:p>
    <w:p w14:paraId="726A0DB2" w14:textId="2DF9FA71" w:rsidR="00BC496D" w:rsidRPr="00151913" w:rsidRDefault="00711083" w:rsidP="00BC49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8"/>
          <w:szCs w:val="28"/>
        </w:rPr>
      </w:pPr>
      <w:r>
        <w:rPr>
          <w:b/>
          <w:sz w:val="28"/>
          <w:szCs w:val="28"/>
        </w:rPr>
        <w:lastRenderedPageBreak/>
        <w:t>Re-</w:t>
      </w:r>
      <w:r w:rsidR="00D96DAF" w:rsidRPr="0037382C">
        <w:rPr>
          <w:b/>
          <w:sz w:val="28"/>
          <w:szCs w:val="28"/>
        </w:rPr>
        <w:t>RFP</w:t>
      </w:r>
      <w:r w:rsidR="00BC496D" w:rsidRPr="0037382C">
        <w:rPr>
          <w:b/>
          <w:sz w:val="28"/>
          <w:szCs w:val="28"/>
        </w:rPr>
        <w:t xml:space="preserve"> N</w:t>
      </w:r>
      <w:r w:rsidR="00BC496D" w:rsidRPr="00151913">
        <w:rPr>
          <w:b/>
          <w:sz w:val="28"/>
          <w:szCs w:val="28"/>
        </w:rPr>
        <w:t xml:space="preserve">O.: </w:t>
      </w:r>
      <w:r w:rsidR="00067A2D" w:rsidRPr="00151913">
        <w:rPr>
          <w:b/>
          <w:sz w:val="28"/>
          <w:szCs w:val="28"/>
        </w:rPr>
        <w:t>P2</w:t>
      </w:r>
      <w:r w:rsidR="00A26FD3">
        <w:rPr>
          <w:b/>
          <w:sz w:val="28"/>
          <w:szCs w:val="28"/>
        </w:rPr>
        <w:t>5</w:t>
      </w:r>
      <w:r w:rsidR="00067A2D" w:rsidRPr="00151913">
        <w:rPr>
          <w:b/>
          <w:sz w:val="28"/>
          <w:szCs w:val="28"/>
        </w:rPr>
        <w:t>-ASD-500</w:t>
      </w:r>
      <w:r w:rsidR="007116AA">
        <w:rPr>
          <w:b/>
          <w:sz w:val="28"/>
          <w:szCs w:val="28"/>
        </w:rPr>
        <w:t>543</w:t>
      </w:r>
    </w:p>
    <w:p w14:paraId="699C4AAA" w14:textId="77777777" w:rsidR="00BC496D" w:rsidRPr="00151913" w:rsidRDefault="00BC496D" w:rsidP="00BC49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8"/>
          <w:szCs w:val="28"/>
        </w:rPr>
      </w:pPr>
    </w:p>
    <w:p w14:paraId="2BE95644" w14:textId="5F1CEA21" w:rsidR="00BC496D" w:rsidRPr="00151913" w:rsidRDefault="00711083" w:rsidP="00BC49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8"/>
          <w:szCs w:val="28"/>
        </w:rPr>
      </w:pPr>
      <w:r>
        <w:rPr>
          <w:b/>
          <w:sz w:val="28"/>
          <w:szCs w:val="28"/>
        </w:rPr>
        <w:t>RE-</w:t>
      </w:r>
      <w:r w:rsidR="00D96DAF" w:rsidRPr="00151913">
        <w:rPr>
          <w:b/>
          <w:sz w:val="28"/>
          <w:szCs w:val="28"/>
        </w:rPr>
        <w:t>RFP</w:t>
      </w:r>
      <w:r w:rsidR="007E247F" w:rsidRPr="00151913">
        <w:rPr>
          <w:b/>
          <w:sz w:val="28"/>
          <w:szCs w:val="28"/>
        </w:rPr>
        <w:t xml:space="preserve"> </w:t>
      </w:r>
      <w:r w:rsidR="00BC496D" w:rsidRPr="00151913">
        <w:rPr>
          <w:b/>
          <w:sz w:val="28"/>
          <w:szCs w:val="28"/>
        </w:rPr>
        <w:t>TITLE:</w:t>
      </w:r>
      <w:r w:rsidR="00595A0F" w:rsidRPr="00151913">
        <w:rPr>
          <w:b/>
          <w:sz w:val="28"/>
          <w:szCs w:val="28"/>
        </w:rPr>
        <w:t xml:space="preserve"> </w:t>
      </w:r>
      <w:r w:rsidR="00067A2D" w:rsidRPr="00151913">
        <w:rPr>
          <w:b/>
          <w:sz w:val="28"/>
          <w:szCs w:val="28"/>
        </w:rPr>
        <w:t>Lockbox Services</w:t>
      </w:r>
    </w:p>
    <w:p w14:paraId="319F47DE" w14:textId="77777777" w:rsidR="00BC496D" w:rsidRPr="00814711" w:rsidRDefault="00BC496D" w:rsidP="00BC496D"/>
    <w:p w14:paraId="4694EF55" w14:textId="77777777" w:rsidR="00792113" w:rsidRPr="0037382C" w:rsidRDefault="00792113" w:rsidP="00BE16FA">
      <w:pPr>
        <w:pStyle w:val="Heading1"/>
        <w:rPr>
          <w:sz w:val="28"/>
          <w:szCs w:val="28"/>
        </w:rPr>
      </w:pPr>
      <w:bookmarkStart w:id="1" w:name="_Toc154138475"/>
      <w:r w:rsidRPr="0037382C">
        <w:rPr>
          <w:sz w:val="28"/>
          <w:szCs w:val="28"/>
        </w:rPr>
        <w:t>TABLE OF CONTENTS</w:t>
      </w:r>
      <w:bookmarkEnd w:id="1"/>
    </w:p>
    <w:p w14:paraId="5AAE67FE" w14:textId="77777777" w:rsidR="00792113" w:rsidRPr="00814711" w:rsidRDefault="00792113">
      <w:pPr>
        <w:jc w:val="center"/>
        <w:rPr>
          <w:b/>
          <w:sz w:val="24"/>
        </w:rPr>
      </w:pPr>
    </w:p>
    <w:p w14:paraId="6FD86C7D" w14:textId="77777777" w:rsidR="00792113" w:rsidRPr="00814711" w:rsidRDefault="00792113">
      <w:pPr>
        <w:jc w:val="center"/>
        <w:rPr>
          <w:b/>
          <w:sz w:val="24"/>
        </w:rPr>
      </w:pPr>
    </w:p>
    <w:p w14:paraId="0025ED69" w14:textId="59F0E079" w:rsidR="00151913" w:rsidRDefault="00473714">
      <w:pPr>
        <w:pStyle w:val="TOC1"/>
        <w:tabs>
          <w:tab w:val="right" w:leader="dot" w:pos="9638"/>
        </w:tabs>
        <w:rPr>
          <w:rFonts w:asciiTheme="minorHAnsi" w:eastAsiaTheme="minorEastAsia" w:hAnsiTheme="minorHAnsi" w:cstheme="minorBidi"/>
          <w:b w:val="0"/>
          <w:bCs w:val="0"/>
          <w:caps w:val="0"/>
          <w:noProof/>
          <w:szCs w:val="22"/>
        </w:rPr>
      </w:pPr>
      <w:r>
        <w:rPr>
          <w:rFonts w:ascii="Times New Roman" w:hAnsi="Times New Roman"/>
          <w:b w:val="0"/>
          <w:sz w:val="24"/>
        </w:rPr>
        <w:fldChar w:fldCharType="begin"/>
      </w:r>
      <w:r>
        <w:rPr>
          <w:rFonts w:ascii="Times New Roman" w:hAnsi="Times New Roman"/>
          <w:b w:val="0"/>
          <w:sz w:val="24"/>
        </w:rPr>
        <w:instrText xml:space="preserve"> TOC \o "1-2" \h \z \u </w:instrText>
      </w:r>
      <w:r>
        <w:rPr>
          <w:rFonts w:ascii="Times New Roman" w:hAnsi="Times New Roman"/>
          <w:b w:val="0"/>
          <w:sz w:val="24"/>
        </w:rPr>
        <w:fldChar w:fldCharType="separate"/>
      </w:r>
      <w:hyperlink w:anchor="_Toc154138475" w:history="1">
        <w:r w:rsidR="00151913" w:rsidRPr="00E47B3E">
          <w:rPr>
            <w:rStyle w:val="Hyperlink"/>
            <w:noProof/>
          </w:rPr>
          <w:t>TABLE OF CONTENTS</w:t>
        </w:r>
        <w:r w:rsidR="00151913">
          <w:rPr>
            <w:noProof/>
            <w:webHidden/>
          </w:rPr>
          <w:tab/>
        </w:r>
        <w:r w:rsidR="00151913">
          <w:rPr>
            <w:noProof/>
            <w:webHidden/>
          </w:rPr>
          <w:fldChar w:fldCharType="begin"/>
        </w:r>
        <w:r w:rsidR="00151913">
          <w:rPr>
            <w:noProof/>
            <w:webHidden/>
          </w:rPr>
          <w:instrText xml:space="preserve"> PAGEREF _Toc154138475 \h </w:instrText>
        </w:r>
        <w:r w:rsidR="00151913">
          <w:rPr>
            <w:noProof/>
            <w:webHidden/>
          </w:rPr>
        </w:r>
        <w:r w:rsidR="00151913">
          <w:rPr>
            <w:noProof/>
            <w:webHidden/>
          </w:rPr>
          <w:fldChar w:fldCharType="separate"/>
        </w:r>
        <w:r w:rsidR="00FE17DC">
          <w:rPr>
            <w:noProof/>
            <w:webHidden/>
          </w:rPr>
          <w:t>2</w:t>
        </w:r>
        <w:r w:rsidR="00151913">
          <w:rPr>
            <w:noProof/>
            <w:webHidden/>
          </w:rPr>
          <w:fldChar w:fldCharType="end"/>
        </w:r>
      </w:hyperlink>
    </w:p>
    <w:p w14:paraId="4A117D88" w14:textId="2FBCA0ED" w:rsidR="00151913" w:rsidRDefault="00022B4F">
      <w:pPr>
        <w:pStyle w:val="TOC1"/>
        <w:tabs>
          <w:tab w:val="right" w:leader="dot" w:pos="9638"/>
        </w:tabs>
        <w:rPr>
          <w:rFonts w:asciiTheme="minorHAnsi" w:eastAsiaTheme="minorEastAsia" w:hAnsiTheme="minorHAnsi" w:cstheme="minorBidi"/>
          <w:b w:val="0"/>
          <w:bCs w:val="0"/>
          <w:caps w:val="0"/>
          <w:noProof/>
          <w:szCs w:val="22"/>
        </w:rPr>
      </w:pPr>
      <w:hyperlink w:anchor="_Toc154138476" w:history="1">
        <w:r w:rsidR="00151913" w:rsidRPr="00E47B3E">
          <w:rPr>
            <w:rStyle w:val="Hyperlink"/>
            <w:noProof/>
          </w:rPr>
          <w:t xml:space="preserve">SECTION A - REQUEST FOR </w:t>
        </w:r>
        <w:r w:rsidR="00711083">
          <w:rPr>
            <w:rStyle w:val="Hyperlink"/>
            <w:noProof/>
          </w:rPr>
          <w:t>Re-</w:t>
        </w:r>
        <w:r w:rsidR="00151913" w:rsidRPr="00E47B3E">
          <w:rPr>
            <w:rStyle w:val="Hyperlink"/>
            <w:noProof/>
          </w:rPr>
          <w:t>PROPOSAL</w:t>
        </w:r>
        <w:r w:rsidR="00151913">
          <w:rPr>
            <w:noProof/>
            <w:webHidden/>
          </w:rPr>
          <w:tab/>
        </w:r>
        <w:r w:rsidR="00151913">
          <w:rPr>
            <w:noProof/>
            <w:webHidden/>
          </w:rPr>
          <w:fldChar w:fldCharType="begin"/>
        </w:r>
        <w:r w:rsidR="00151913">
          <w:rPr>
            <w:noProof/>
            <w:webHidden/>
          </w:rPr>
          <w:instrText xml:space="preserve"> PAGEREF _Toc154138476 \h </w:instrText>
        </w:r>
        <w:r w:rsidR="00151913">
          <w:rPr>
            <w:noProof/>
            <w:webHidden/>
          </w:rPr>
        </w:r>
        <w:r w:rsidR="00151913">
          <w:rPr>
            <w:noProof/>
            <w:webHidden/>
          </w:rPr>
          <w:fldChar w:fldCharType="separate"/>
        </w:r>
        <w:r w:rsidR="00FE17DC">
          <w:rPr>
            <w:noProof/>
            <w:webHidden/>
          </w:rPr>
          <w:t>3</w:t>
        </w:r>
        <w:r w:rsidR="00151913">
          <w:rPr>
            <w:noProof/>
            <w:webHidden/>
          </w:rPr>
          <w:fldChar w:fldCharType="end"/>
        </w:r>
      </w:hyperlink>
    </w:p>
    <w:p w14:paraId="1C09A094" w14:textId="590A4E12" w:rsidR="00151913" w:rsidRDefault="00022B4F">
      <w:pPr>
        <w:pStyle w:val="TOC1"/>
        <w:tabs>
          <w:tab w:val="right" w:leader="dot" w:pos="9638"/>
        </w:tabs>
        <w:rPr>
          <w:rFonts w:asciiTheme="minorHAnsi" w:eastAsiaTheme="minorEastAsia" w:hAnsiTheme="minorHAnsi" w:cstheme="minorBidi"/>
          <w:b w:val="0"/>
          <w:bCs w:val="0"/>
          <w:caps w:val="0"/>
          <w:noProof/>
          <w:szCs w:val="22"/>
        </w:rPr>
      </w:pPr>
      <w:hyperlink w:anchor="_Toc154138477" w:history="1">
        <w:r w:rsidR="00151913" w:rsidRPr="00E47B3E">
          <w:rPr>
            <w:rStyle w:val="Hyperlink"/>
            <w:noProof/>
          </w:rPr>
          <w:t>SECTION B - INSTRUCTIONS TO PROPOSER</w:t>
        </w:r>
        <w:r w:rsidR="00151913">
          <w:rPr>
            <w:noProof/>
            <w:webHidden/>
          </w:rPr>
          <w:tab/>
        </w:r>
        <w:r w:rsidR="00151913">
          <w:rPr>
            <w:noProof/>
            <w:webHidden/>
          </w:rPr>
          <w:fldChar w:fldCharType="begin"/>
        </w:r>
        <w:r w:rsidR="00151913">
          <w:rPr>
            <w:noProof/>
            <w:webHidden/>
          </w:rPr>
          <w:instrText xml:space="preserve"> PAGEREF _Toc154138477 \h </w:instrText>
        </w:r>
        <w:r w:rsidR="00151913">
          <w:rPr>
            <w:noProof/>
            <w:webHidden/>
          </w:rPr>
        </w:r>
        <w:r w:rsidR="00151913">
          <w:rPr>
            <w:noProof/>
            <w:webHidden/>
          </w:rPr>
          <w:fldChar w:fldCharType="separate"/>
        </w:r>
        <w:r w:rsidR="00FE17DC">
          <w:rPr>
            <w:noProof/>
            <w:webHidden/>
          </w:rPr>
          <w:t>4</w:t>
        </w:r>
        <w:r w:rsidR="00151913">
          <w:rPr>
            <w:noProof/>
            <w:webHidden/>
          </w:rPr>
          <w:fldChar w:fldCharType="end"/>
        </w:r>
      </w:hyperlink>
    </w:p>
    <w:p w14:paraId="38620B48" w14:textId="587F86D5" w:rsidR="00151913" w:rsidRDefault="00022B4F">
      <w:pPr>
        <w:pStyle w:val="TOC1"/>
        <w:tabs>
          <w:tab w:val="right" w:leader="dot" w:pos="9638"/>
        </w:tabs>
        <w:rPr>
          <w:rFonts w:asciiTheme="minorHAnsi" w:eastAsiaTheme="minorEastAsia" w:hAnsiTheme="minorHAnsi" w:cstheme="minorBidi"/>
          <w:b w:val="0"/>
          <w:bCs w:val="0"/>
          <w:caps w:val="0"/>
          <w:noProof/>
          <w:szCs w:val="22"/>
        </w:rPr>
      </w:pPr>
      <w:hyperlink w:anchor="_Toc154138478" w:history="1">
        <w:r w:rsidR="00151913" w:rsidRPr="00E47B3E">
          <w:rPr>
            <w:rStyle w:val="Hyperlink"/>
            <w:noProof/>
          </w:rPr>
          <w:t>SECTION C - CONTRACT TERMS AND CONDITIONS</w:t>
        </w:r>
        <w:r w:rsidR="00151913">
          <w:rPr>
            <w:noProof/>
            <w:webHidden/>
          </w:rPr>
          <w:tab/>
        </w:r>
        <w:r w:rsidR="00151913">
          <w:rPr>
            <w:noProof/>
            <w:webHidden/>
          </w:rPr>
          <w:fldChar w:fldCharType="begin"/>
        </w:r>
        <w:r w:rsidR="00151913">
          <w:rPr>
            <w:noProof/>
            <w:webHidden/>
          </w:rPr>
          <w:instrText xml:space="preserve"> PAGEREF _Toc154138478 \h </w:instrText>
        </w:r>
        <w:r w:rsidR="00151913">
          <w:rPr>
            <w:noProof/>
            <w:webHidden/>
          </w:rPr>
        </w:r>
        <w:r w:rsidR="00151913">
          <w:rPr>
            <w:noProof/>
            <w:webHidden/>
          </w:rPr>
          <w:fldChar w:fldCharType="separate"/>
        </w:r>
        <w:r w:rsidR="00FE17DC">
          <w:rPr>
            <w:noProof/>
            <w:webHidden/>
          </w:rPr>
          <w:t>8</w:t>
        </w:r>
        <w:r w:rsidR="00151913">
          <w:rPr>
            <w:noProof/>
            <w:webHidden/>
          </w:rPr>
          <w:fldChar w:fldCharType="end"/>
        </w:r>
      </w:hyperlink>
    </w:p>
    <w:p w14:paraId="51CFB9E7" w14:textId="148BBA0D" w:rsidR="00151913" w:rsidRDefault="00022B4F">
      <w:pPr>
        <w:pStyle w:val="TOC1"/>
        <w:tabs>
          <w:tab w:val="right" w:leader="dot" w:pos="9638"/>
        </w:tabs>
        <w:rPr>
          <w:rFonts w:asciiTheme="minorHAnsi" w:eastAsiaTheme="minorEastAsia" w:hAnsiTheme="minorHAnsi" w:cstheme="minorBidi"/>
          <w:b w:val="0"/>
          <w:bCs w:val="0"/>
          <w:caps w:val="0"/>
          <w:noProof/>
          <w:szCs w:val="22"/>
        </w:rPr>
      </w:pPr>
      <w:hyperlink w:anchor="_Toc154138480" w:history="1">
        <w:r w:rsidR="00151913" w:rsidRPr="00E47B3E">
          <w:rPr>
            <w:rStyle w:val="Hyperlink"/>
            <w:noProof/>
          </w:rPr>
          <w:t xml:space="preserve">SECTION </w:t>
        </w:r>
        <w:r w:rsidR="00A809FB">
          <w:rPr>
            <w:rStyle w:val="Hyperlink"/>
            <w:noProof/>
          </w:rPr>
          <w:t>D</w:t>
        </w:r>
        <w:r w:rsidR="00151913" w:rsidRPr="00E47B3E">
          <w:rPr>
            <w:rStyle w:val="Hyperlink"/>
            <w:noProof/>
          </w:rPr>
          <w:t xml:space="preserve"> - ADDITIONAL TERMS AND CONDITIONS</w:t>
        </w:r>
        <w:r w:rsidR="00151913">
          <w:rPr>
            <w:noProof/>
            <w:webHidden/>
          </w:rPr>
          <w:tab/>
        </w:r>
        <w:r w:rsidR="00151913">
          <w:rPr>
            <w:noProof/>
            <w:webHidden/>
          </w:rPr>
          <w:fldChar w:fldCharType="begin"/>
        </w:r>
        <w:r w:rsidR="00151913">
          <w:rPr>
            <w:noProof/>
            <w:webHidden/>
          </w:rPr>
          <w:instrText xml:space="preserve"> PAGEREF _Toc154138480 \h </w:instrText>
        </w:r>
        <w:r w:rsidR="00151913">
          <w:rPr>
            <w:noProof/>
            <w:webHidden/>
          </w:rPr>
        </w:r>
        <w:r w:rsidR="00151913">
          <w:rPr>
            <w:noProof/>
            <w:webHidden/>
          </w:rPr>
          <w:fldChar w:fldCharType="separate"/>
        </w:r>
        <w:r w:rsidR="00FE17DC">
          <w:rPr>
            <w:noProof/>
            <w:webHidden/>
          </w:rPr>
          <w:t>2</w:t>
        </w:r>
        <w:r w:rsidR="00151913">
          <w:rPr>
            <w:noProof/>
            <w:webHidden/>
          </w:rPr>
          <w:fldChar w:fldCharType="end"/>
        </w:r>
      </w:hyperlink>
      <w:r>
        <w:rPr>
          <w:noProof/>
        </w:rPr>
        <w:t>0</w:t>
      </w:r>
    </w:p>
    <w:p w14:paraId="291BACFC" w14:textId="22CD110F" w:rsidR="00151913" w:rsidRDefault="00022B4F">
      <w:pPr>
        <w:pStyle w:val="TOC1"/>
        <w:tabs>
          <w:tab w:val="right" w:leader="dot" w:pos="9638"/>
        </w:tabs>
        <w:rPr>
          <w:rFonts w:asciiTheme="minorHAnsi" w:eastAsiaTheme="minorEastAsia" w:hAnsiTheme="minorHAnsi" w:cstheme="minorBidi"/>
          <w:b w:val="0"/>
          <w:bCs w:val="0"/>
          <w:caps w:val="0"/>
          <w:noProof/>
          <w:szCs w:val="22"/>
        </w:rPr>
      </w:pPr>
      <w:hyperlink w:anchor="_Toc154138481" w:history="1">
        <w:r w:rsidR="00151913" w:rsidRPr="00E47B3E">
          <w:rPr>
            <w:rStyle w:val="Hyperlink"/>
            <w:noProof/>
          </w:rPr>
          <w:t xml:space="preserve">SECTION </w:t>
        </w:r>
        <w:r w:rsidR="00A809FB">
          <w:rPr>
            <w:rStyle w:val="Hyperlink"/>
            <w:noProof/>
          </w:rPr>
          <w:t>E</w:t>
        </w:r>
        <w:r w:rsidR="00151913" w:rsidRPr="00E47B3E">
          <w:rPr>
            <w:rStyle w:val="Hyperlink"/>
            <w:noProof/>
          </w:rPr>
          <w:t xml:space="preserve"> - INSURANCE REQUIREMENTS</w:t>
        </w:r>
        <w:r w:rsidR="00151913">
          <w:rPr>
            <w:noProof/>
            <w:webHidden/>
          </w:rPr>
          <w:tab/>
        </w:r>
        <w:r w:rsidR="00151913">
          <w:rPr>
            <w:noProof/>
            <w:webHidden/>
          </w:rPr>
          <w:fldChar w:fldCharType="begin"/>
        </w:r>
        <w:r w:rsidR="00151913">
          <w:rPr>
            <w:noProof/>
            <w:webHidden/>
          </w:rPr>
          <w:instrText xml:space="preserve"> PAGEREF _Toc154138481 \h </w:instrText>
        </w:r>
        <w:r w:rsidR="00151913">
          <w:rPr>
            <w:noProof/>
            <w:webHidden/>
          </w:rPr>
        </w:r>
        <w:r w:rsidR="00151913">
          <w:rPr>
            <w:noProof/>
            <w:webHidden/>
          </w:rPr>
          <w:fldChar w:fldCharType="separate"/>
        </w:r>
        <w:r w:rsidR="00FE17DC">
          <w:rPr>
            <w:noProof/>
            <w:webHidden/>
          </w:rPr>
          <w:t>2</w:t>
        </w:r>
        <w:r w:rsidR="00151913">
          <w:rPr>
            <w:noProof/>
            <w:webHidden/>
          </w:rPr>
          <w:fldChar w:fldCharType="end"/>
        </w:r>
      </w:hyperlink>
      <w:r>
        <w:rPr>
          <w:noProof/>
        </w:rPr>
        <w:t>2</w:t>
      </w:r>
    </w:p>
    <w:p w14:paraId="25C7FFC3" w14:textId="7FB49865" w:rsidR="00151913" w:rsidRDefault="00022B4F">
      <w:pPr>
        <w:pStyle w:val="TOC1"/>
        <w:tabs>
          <w:tab w:val="right" w:leader="dot" w:pos="9638"/>
        </w:tabs>
        <w:rPr>
          <w:rFonts w:asciiTheme="minorHAnsi" w:eastAsiaTheme="minorEastAsia" w:hAnsiTheme="minorHAnsi" w:cstheme="minorBidi"/>
          <w:b w:val="0"/>
          <w:bCs w:val="0"/>
          <w:caps w:val="0"/>
          <w:noProof/>
          <w:szCs w:val="22"/>
        </w:rPr>
      </w:pPr>
      <w:hyperlink w:anchor="_Toc154138482" w:history="1">
        <w:r w:rsidR="00151913" w:rsidRPr="00E47B3E">
          <w:rPr>
            <w:rStyle w:val="Hyperlink"/>
            <w:noProof/>
          </w:rPr>
          <w:t xml:space="preserve">SECTION </w:t>
        </w:r>
        <w:r w:rsidR="00A809FB">
          <w:rPr>
            <w:rStyle w:val="Hyperlink"/>
            <w:noProof/>
          </w:rPr>
          <w:t>F</w:t>
        </w:r>
        <w:r w:rsidR="00151913" w:rsidRPr="00E47B3E">
          <w:rPr>
            <w:rStyle w:val="Hyperlink"/>
            <w:noProof/>
          </w:rPr>
          <w:t xml:space="preserve"> - TECHNICAL REQUIREMENTS / SPECIFICATIONS</w:t>
        </w:r>
        <w:r w:rsidR="00151913">
          <w:rPr>
            <w:noProof/>
            <w:webHidden/>
          </w:rPr>
          <w:tab/>
        </w:r>
        <w:r w:rsidR="00151913">
          <w:rPr>
            <w:noProof/>
            <w:webHidden/>
          </w:rPr>
          <w:fldChar w:fldCharType="begin"/>
        </w:r>
        <w:r w:rsidR="00151913">
          <w:rPr>
            <w:noProof/>
            <w:webHidden/>
          </w:rPr>
          <w:instrText xml:space="preserve"> PAGEREF _Toc154138482 \h </w:instrText>
        </w:r>
        <w:r w:rsidR="00151913">
          <w:rPr>
            <w:noProof/>
            <w:webHidden/>
          </w:rPr>
        </w:r>
        <w:r w:rsidR="00151913">
          <w:rPr>
            <w:noProof/>
            <w:webHidden/>
          </w:rPr>
          <w:fldChar w:fldCharType="separate"/>
        </w:r>
        <w:r w:rsidR="00FE17DC">
          <w:rPr>
            <w:noProof/>
            <w:webHidden/>
          </w:rPr>
          <w:t>2</w:t>
        </w:r>
        <w:r w:rsidR="00151913">
          <w:rPr>
            <w:noProof/>
            <w:webHidden/>
          </w:rPr>
          <w:fldChar w:fldCharType="end"/>
        </w:r>
      </w:hyperlink>
      <w:r>
        <w:rPr>
          <w:noProof/>
        </w:rPr>
        <w:t>3</w:t>
      </w:r>
    </w:p>
    <w:p w14:paraId="04ABA8DF" w14:textId="00681C1B" w:rsidR="00151913" w:rsidRDefault="00022B4F">
      <w:pPr>
        <w:pStyle w:val="TOC2"/>
        <w:tabs>
          <w:tab w:val="left" w:pos="660"/>
          <w:tab w:val="right" w:leader="dot" w:pos="9638"/>
        </w:tabs>
        <w:rPr>
          <w:rFonts w:asciiTheme="minorHAnsi" w:eastAsiaTheme="minorEastAsia" w:hAnsiTheme="minorHAnsi" w:cstheme="minorBidi"/>
          <w:smallCaps w:val="0"/>
          <w:noProof/>
          <w:sz w:val="22"/>
          <w:szCs w:val="22"/>
        </w:rPr>
      </w:pPr>
      <w:hyperlink w:anchor="_Toc154138483" w:history="1">
        <w:r w:rsidR="00151913" w:rsidRPr="00E47B3E">
          <w:rPr>
            <w:rStyle w:val="Hyperlink"/>
            <w:noProof/>
          </w:rPr>
          <w:t>1.</w:t>
        </w:r>
        <w:r w:rsidR="00151913">
          <w:rPr>
            <w:rFonts w:asciiTheme="minorHAnsi" w:eastAsiaTheme="minorEastAsia" w:hAnsiTheme="minorHAnsi" w:cstheme="minorBidi"/>
            <w:smallCaps w:val="0"/>
            <w:noProof/>
            <w:sz w:val="22"/>
            <w:szCs w:val="22"/>
          </w:rPr>
          <w:tab/>
        </w:r>
        <w:r w:rsidR="00151913" w:rsidRPr="00E47B3E">
          <w:rPr>
            <w:rStyle w:val="Hyperlink"/>
            <w:noProof/>
          </w:rPr>
          <w:t>AGENCY ENVIRONMENT</w:t>
        </w:r>
        <w:r w:rsidR="00151913">
          <w:rPr>
            <w:noProof/>
            <w:webHidden/>
          </w:rPr>
          <w:tab/>
        </w:r>
        <w:r w:rsidR="00151913">
          <w:rPr>
            <w:noProof/>
            <w:webHidden/>
          </w:rPr>
          <w:fldChar w:fldCharType="begin"/>
        </w:r>
        <w:r w:rsidR="00151913">
          <w:rPr>
            <w:noProof/>
            <w:webHidden/>
          </w:rPr>
          <w:instrText xml:space="preserve"> PAGEREF _Toc154138483 \h </w:instrText>
        </w:r>
        <w:r w:rsidR="00151913">
          <w:rPr>
            <w:noProof/>
            <w:webHidden/>
          </w:rPr>
        </w:r>
        <w:r w:rsidR="00151913">
          <w:rPr>
            <w:noProof/>
            <w:webHidden/>
          </w:rPr>
          <w:fldChar w:fldCharType="separate"/>
        </w:r>
        <w:r w:rsidR="00FE17DC">
          <w:rPr>
            <w:noProof/>
            <w:webHidden/>
          </w:rPr>
          <w:t>2</w:t>
        </w:r>
        <w:r w:rsidR="00151913">
          <w:rPr>
            <w:noProof/>
            <w:webHidden/>
          </w:rPr>
          <w:fldChar w:fldCharType="end"/>
        </w:r>
      </w:hyperlink>
      <w:r>
        <w:rPr>
          <w:noProof/>
        </w:rPr>
        <w:t>3</w:t>
      </w:r>
    </w:p>
    <w:p w14:paraId="487A1BFF" w14:textId="7000D6F2" w:rsidR="00151913" w:rsidRDefault="00022B4F">
      <w:pPr>
        <w:pStyle w:val="TOC2"/>
        <w:tabs>
          <w:tab w:val="left" w:pos="660"/>
          <w:tab w:val="right" w:leader="dot" w:pos="9638"/>
        </w:tabs>
        <w:rPr>
          <w:rFonts w:asciiTheme="minorHAnsi" w:eastAsiaTheme="minorEastAsia" w:hAnsiTheme="minorHAnsi" w:cstheme="minorBidi"/>
          <w:smallCaps w:val="0"/>
          <w:noProof/>
          <w:sz w:val="22"/>
          <w:szCs w:val="22"/>
        </w:rPr>
      </w:pPr>
      <w:hyperlink w:anchor="_Toc154138484" w:history="1">
        <w:r w:rsidR="00151913" w:rsidRPr="00E47B3E">
          <w:rPr>
            <w:rStyle w:val="Hyperlink"/>
            <w:noProof/>
          </w:rPr>
          <w:t>2.</w:t>
        </w:r>
        <w:r w:rsidR="00151913">
          <w:rPr>
            <w:rFonts w:asciiTheme="minorHAnsi" w:eastAsiaTheme="minorEastAsia" w:hAnsiTheme="minorHAnsi" w:cstheme="minorBidi"/>
            <w:smallCaps w:val="0"/>
            <w:noProof/>
            <w:sz w:val="22"/>
            <w:szCs w:val="22"/>
          </w:rPr>
          <w:tab/>
        </w:r>
        <w:r w:rsidR="00151913" w:rsidRPr="00E47B3E">
          <w:rPr>
            <w:rStyle w:val="Hyperlink"/>
            <w:noProof/>
          </w:rPr>
          <w:t>PRELIMINARY PROCUREMENT SCHEDULE</w:t>
        </w:r>
        <w:r w:rsidR="00151913">
          <w:rPr>
            <w:noProof/>
            <w:webHidden/>
          </w:rPr>
          <w:tab/>
        </w:r>
        <w:r w:rsidR="00151913">
          <w:rPr>
            <w:noProof/>
            <w:webHidden/>
          </w:rPr>
          <w:fldChar w:fldCharType="begin"/>
        </w:r>
        <w:r w:rsidR="00151913">
          <w:rPr>
            <w:noProof/>
            <w:webHidden/>
          </w:rPr>
          <w:instrText xml:space="preserve"> PAGEREF _Toc154138484 \h </w:instrText>
        </w:r>
        <w:r w:rsidR="00151913">
          <w:rPr>
            <w:noProof/>
            <w:webHidden/>
          </w:rPr>
        </w:r>
        <w:r w:rsidR="00151913">
          <w:rPr>
            <w:noProof/>
            <w:webHidden/>
          </w:rPr>
          <w:fldChar w:fldCharType="separate"/>
        </w:r>
        <w:r w:rsidR="00FE17DC">
          <w:rPr>
            <w:noProof/>
            <w:webHidden/>
          </w:rPr>
          <w:t>2</w:t>
        </w:r>
        <w:r w:rsidR="00151913">
          <w:rPr>
            <w:noProof/>
            <w:webHidden/>
          </w:rPr>
          <w:fldChar w:fldCharType="end"/>
        </w:r>
      </w:hyperlink>
      <w:r>
        <w:rPr>
          <w:noProof/>
        </w:rPr>
        <w:t>3</w:t>
      </w:r>
    </w:p>
    <w:p w14:paraId="0F90ED31" w14:textId="457C89AD" w:rsidR="00151913" w:rsidRDefault="00022B4F">
      <w:pPr>
        <w:pStyle w:val="TOC2"/>
        <w:tabs>
          <w:tab w:val="left" w:pos="660"/>
          <w:tab w:val="right" w:leader="dot" w:pos="9638"/>
        </w:tabs>
        <w:rPr>
          <w:rFonts w:asciiTheme="minorHAnsi" w:eastAsiaTheme="minorEastAsia" w:hAnsiTheme="minorHAnsi" w:cstheme="minorBidi"/>
          <w:smallCaps w:val="0"/>
          <w:noProof/>
          <w:sz w:val="22"/>
          <w:szCs w:val="22"/>
        </w:rPr>
      </w:pPr>
      <w:hyperlink w:anchor="_Toc154138485" w:history="1">
        <w:r w:rsidR="00151913" w:rsidRPr="00E47B3E">
          <w:rPr>
            <w:rStyle w:val="Hyperlink"/>
            <w:noProof/>
          </w:rPr>
          <w:t>3.</w:t>
        </w:r>
        <w:r w:rsidR="00151913">
          <w:rPr>
            <w:rFonts w:asciiTheme="minorHAnsi" w:eastAsiaTheme="minorEastAsia" w:hAnsiTheme="minorHAnsi" w:cstheme="minorBidi"/>
            <w:smallCaps w:val="0"/>
            <w:noProof/>
            <w:sz w:val="22"/>
            <w:szCs w:val="22"/>
          </w:rPr>
          <w:tab/>
        </w:r>
        <w:r w:rsidR="00151913" w:rsidRPr="00E47B3E">
          <w:rPr>
            <w:rStyle w:val="Hyperlink"/>
            <w:noProof/>
          </w:rPr>
          <w:t>SCOPE OF WORK</w:t>
        </w:r>
        <w:r w:rsidR="00151913">
          <w:rPr>
            <w:noProof/>
            <w:webHidden/>
          </w:rPr>
          <w:tab/>
        </w:r>
        <w:r w:rsidR="00151913">
          <w:rPr>
            <w:noProof/>
            <w:webHidden/>
          </w:rPr>
          <w:fldChar w:fldCharType="begin"/>
        </w:r>
        <w:r w:rsidR="00151913">
          <w:rPr>
            <w:noProof/>
            <w:webHidden/>
          </w:rPr>
          <w:instrText xml:space="preserve"> PAGEREF _Toc154138485 \h </w:instrText>
        </w:r>
        <w:r w:rsidR="00151913">
          <w:rPr>
            <w:noProof/>
            <w:webHidden/>
          </w:rPr>
        </w:r>
        <w:r w:rsidR="00151913">
          <w:rPr>
            <w:noProof/>
            <w:webHidden/>
          </w:rPr>
          <w:fldChar w:fldCharType="separate"/>
        </w:r>
        <w:r w:rsidR="00FE17DC">
          <w:rPr>
            <w:noProof/>
            <w:webHidden/>
          </w:rPr>
          <w:t>2</w:t>
        </w:r>
        <w:r w:rsidR="00151913">
          <w:rPr>
            <w:noProof/>
            <w:webHidden/>
          </w:rPr>
          <w:fldChar w:fldCharType="end"/>
        </w:r>
      </w:hyperlink>
      <w:r>
        <w:rPr>
          <w:noProof/>
        </w:rPr>
        <w:t>3</w:t>
      </w:r>
    </w:p>
    <w:p w14:paraId="45E82553" w14:textId="268F456B" w:rsidR="00151913" w:rsidRDefault="00022B4F">
      <w:pPr>
        <w:pStyle w:val="TOC1"/>
        <w:tabs>
          <w:tab w:val="right" w:leader="dot" w:pos="9638"/>
        </w:tabs>
        <w:rPr>
          <w:rFonts w:asciiTheme="minorHAnsi" w:eastAsiaTheme="minorEastAsia" w:hAnsiTheme="minorHAnsi" w:cstheme="minorBidi"/>
          <w:b w:val="0"/>
          <w:bCs w:val="0"/>
          <w:caps w:val="0"/>
          <w:noProof/>
          <w:szCs w:val="22"/>
        </w:rPr>
      </w:pPr>
      <w:hyperlink w:anchor="_Toc154138486" w:history="1">
        <w:r w:rsidR="00151913" w:rsidRPr="00E47B3E">
          <w:rPr>
            <w:rStyle w:val="Hyperlink"/>
            <w:noProof/>
          </w:rPr>
          <w:t xml:space="preserve">SECTION </w:t>
        </w:r>
        <w:r w:rsidR="00A809FB">
          <w:rPr>
            <w:rStyle w:val="Hyperlink"/>
            <w:noProof/>
          </w:rPr>
          <w:t>G</w:t>
        </w:r>
        <w:r w:rsidR="00151913" w:rsidRPr="00E47B3E">
          <w:rPr>
            <w:rStyle w:val="Hyperlink"/>
            <w:noProof/>
          </w:rPr>
          <w:t xml:space="preserve"> - PROPOSER RESPONSE</w:t>
        </w:r>
        <w:r w:rsidR="00151913">
          <w:rPr>
            <w:noProof/>
            <w:webHidden/>
          </w:rPr>
          <w:tab/>
        </w:r>
        <w:r w:rsidR="00151913">
          <w:rPr>
            <w:noProof/>
            <w:webHidden/>
          </w:rPr>
          <w:fldChar w:fldCharType="begin"/>
        </w:r>
        <w:r w:rsidR="00151913">
          <w:rPr>
            <w:noProof/>
            <w:webHidden/>
          </w:rPr>
          <w:instrText xml:space="preserve"> PAGEREF _Toc154138486 \h </w:instrText>
        </w:r>
        <w:r w:rsidR="00151913">
          <w:rPr>
            <w:noProof/>
            <w:webHidden/>
          </w:rPr>
        </w:r>
        <w:r w:rsidR="00151913">
          <w:rPr>
            <w:noProof/>
            <w:webHidden/>
          </w:rPr>
          <w:fldChar w:fldCharType="separate"/>
        </w:r>
        <w:r w:rsidR="00FE17DC">
          <w:rPr>
            <w:noProof/>
            <w:webHidden/>
          </w:rPr>
          <w:t>2</w:t>
        </w:r>
        <w:r w:rsidR="00151913">
          <w:rPr>
            <w:noProof/>
            <w:webHidden/>
          </w:rPr>
          <w:fldChar w:fldCharType="end"/>
        </w:r>
      </w:hyperlink>
      <w:r>
        <w:rPr>
          <w:noProof/>
        </w:rPr>
        <w:t>8</w:t>
      </w:r>
    </w:p>
    <w:p w14:paraId="75ECC7A7" w14:textId="3A7F34A4" w:rsidR="00151913" w:rsidRDefault="00022B4F">
      <w:pPr>
        <w:pStyle w:val="TOC2"/>
        <w:tabs>
          <w:tab w:val="left" w:pos="660"/>
          <w:tab w:val="right" w:leader="dot" w:pos="9638"/>
        </w:tabs>
        <w:rPr>
          <w:rFonts w:asciiTheme="minorHAnsi" w:eastAsiaTheme="minorEastAsia" w:hAnsiTheme="minorHAnsi" w:cstheme="minorBidi"/>
          <w:smallCaps w:val="0"/>
          <w:noProof/>
          <w:sz w:val="22"/>
          <w:szCs w:val="22"/>
        </w:rPr>
      </w:pPr>
      <w:hyperlink w:anchor="_Toc154138487" w:history="1">
        <w:r w:rsidR="00151913" w:rsidRPr="00E47B3E">
          <w:rPr>
            <w:rStyle w:val="Hyperlink"/>
            <w:noProof/>
          </w:rPr>
          <w:t>1.</w:t>
        </w:r>
        <w:r w:rsidR="00151913">
          <w:rPr>
            <w:rFonts w:asciiTheme="minorHAnsi" w:eastAsiaTheme="minorEastAsia" w:hAnsiTheme="minorHAnsi" w:cstheme="minorBidi"/>
            <w:smallCaps w:val="0"/>
            <w:noProof/>
            <w:sz w:val="22"/>
            <w:szCs w:val="22"/>
          </w:rPr>
          <w:tab/>
        </w:r>
        <w:r w:rsidR="00151913" w:rsidRPr="00E47B3E">
          <w:rPr>
            <w:rStyle w:val="Hyperlink"/>
            <w:noProof/>
          </w:rPr>
          <w:t>INSTRUCTIONS</w:t>
        </w:r>
        <w:r w:rsidR="00151913">
          <w:rPr>
            <w:noProof/>
            <w:webHidden/>
          </w:rPr>
          <w:tab/>
        </w:r>
        <w:r w:rsidR="00151913">
          <w:rPr>
            <w:noProof/>
            <w:webHidden/>
          </w:rPr>
          <w:fldChar w:fldCharType="begin"/>
        </w:r>
        <w:r w:rsidR="00151913">
          <w:rPr>
            <w:noProof/>
            <w:webHidden/>
          </w:rPr>
          <w:instrText xml:space="preserve"> PAGEREF _Toc154138487 \h </w:instrText>
        </w:r>
        <w:r w:rsidR="00151913">
          <w:rPr>
            <w:noProof/>
            <w:webHidden/>
          </w:rPr>
        </w:r>
        <w:r w:rsidR="00151913">
          <w:rPr>
            <w:noProof/>
            <w:webHidden/>
          </w:rPr>
          <w:fldChar w:fldCharType="separate"/>
        </w:r>
        <w:r w:rsidR="00FE17DC">
          <w:rPr>
            <w:noProof/>
            <w:webHidden/>
          </w:rPr>
          <w:t>2</w:t>
        </w:r>
        <w:r w:rsidR="00151913">
          <w:rPr>
            <w:noProof/>
            <w:webHidden/>
          </w:rPr>
          <w:fldChar w:fldCharType="end"/>
        </w:r>
      </w:hyperlink>
      <w:r>
        <w:rPr>
          <w:noProof/>
        </w:rPr>
        <w:t>8</w:t>
      </w:r>
    </w:p>
    <w:p w14:paraId="17B43E18" w14:textId="0FABFC8B" w:rsidR="00151913" w:rsidRDefault="00022B4F">
      <w:pPr>
        <w:pStyle w:val="TOC2"/>
        <w:tabs>
          <w:tab w:val="left" w:pos="660"/>
          <w:tab w:val="right" w:leader="dot" w:pos="9638"/>
        </w:tabs>
        <w:rPr>
          <w:rFonts w:asciiTheme="minorHAnsi" w:eastAsiaTheme="minorEastAsia" w:hAnsiTheme="minorHAnsi" w:cstheme="minorBidi"/>
          <w:smallCaps w:val="0"/>
          <w:noProof/>
          <w:sz w:val="22"/>
          <w:szCs w:val="22"/>
        </w:rPr>
      </w:pPr>
      <w:hyperlink w:anchor="_Toc154138488" w:history="1">
        <w:r w:rsidR="00151913" w:rsidRPr="00E47B3E">
          <w:rPr>
            <w:rStyle w:val="Hyperlink"/>
            <w:noProof/>
          </w:rPr>
          <w:t>2.</w:t>
        </w:r>
        <w:r w:rsidR="00151913">
          <w:rPr>
            <w:rFonts w:asciiTheme="minorHAnsi" w:eastAsiaTheme="minorEastAsia" w:hAnsiTheme="minorHAnsi" w:cstheme="minorBidi"/>
            <w:smallCaps w:val="0"/>
            <w:noProof/>
            <w:sz w:val="22"/>
            <w:szCs w:val="22"/>
          </w:rPr>
          <w:tab/>
        </w:r>
        <w:r w:rsidR="00151913" w:rsidRPr="00E47B3E">
          <w:rPr>
            <w:rStyle w:val="Hyperlink"/>
            <w:noProof/>
          </w:rPr>
          <w:t>EVALUATION CRITERIA SCHEDULE</w:t>
        </w:r>
        <w:r w:rsidR="00151913">
          <w:rPr>
            <w:noProof/>
            <w:webHidden/>
          </w:rPr>
          <w:tab/>
        </w:r>
      </w:hyperlink>
      <w:r>
        <w:rPr>
          <w:noProof/>
        </w:rPr>
        <w:t>29</w:t>
      </w:r>
    </w:p>
    <w:p w14:paraId="78BECBE6" w14:textId="063EF7BE" w:rsidR="00151913" w:rsidRDefault="00022B4F">
      <w:pPr>
        <w:pStyle w:val="TOC1"/>
        <w:tabs>
          <w:tab w:val="right" w:leader="dot" w:pos="9638"/>
        </w:tabs>
        <w:rPr>
          <w:rFonts w:asciiTheme="minorHAnsi" w:eastAsiaTheme="minorEastAsia" w:hAnsiTheme="minorHAnsi" w:cstheme="minorBidi"/>
          <w:b w:val="0"/>
          <w:bCs w:val="0"/>
          <w:caps w:val="0"/>
          <w:noProof/>
          <w:szCs w:val="22"/>
        </w:rPr>
      </w:pPr>
      <w:hyperlink w:anchor="_Toc154138489" w:history="1">
        <w:r w:rsidR="00151913" w:rsidRPr="00E47B3E">
          <w:rPr>
            <w:rStyle w:val="Hyperlink"/>
            <w:noProof/>
          </w:rPr>
          <w:t xml:space="preserve">SECTION </w:t>
        </w:r>
        <w:r w:rsidR="00A809FB">
          <w:rPr>
            <w:rStyle w:val="Hyperlink"/>
            <w:noProof/>
          </w:rPr>
          <w:t>H</w:t>
        </w:r>
        <w:r w:rsidR="00151913" w:rsidRPr="00E47B3E">
          <w:rPr>
            <w:rStyle w:val="Hyperlink"/>
            <w:noProof/>
          </w:rPr>
          <w:t xml:space="preserve"> - NO PROPOSAL NOTIFICATION</w:t>
        </w:r>
        <w:r w:rsidR="00151913">
          <w:rPr>
            <w:noProof/>
            <w:webHidden/>
          </w:rPr>
          <w:tab/>
        </w:r>
        <w:r w:rsidR="00151913">
          <w:rPr>
            <w:noProof/>
            <w:webHidden/>
          </w:rPr>
          <w:fldChar w:fldCharType="begin"/>
        </w:r>
        <w:r w:rsidR="00151913">
          <w:rPr>
            <w:noProof/>
            <w:webHidden/>
          </w:rPr>
          <w:instrText xml:space="preserve"> PAGEREF _Toc154138489 \h </w:instrText>
        </w:r>
        <w:r w:rsidR="00151913">
          <w:rPr>
            <w:noProof/>
            <w:webHidden/>
          </w:rPr>
        </w:r>
        <w:r w:rsidR="00151913">
          <w:rPr>
            <w:noProof/>
            <w:webHidden/>
          </w:rPr>
          <w:fldChar w:fldCharType="separate"/>
        </w:r>
        <w:r w:rsidR="00FE17DC">
          <w:rPr>
            <w:noProof/>
            <w:webHidden/>
          </w:rPr>
          <w:t>3</w:t>
        </w:r>
        <w:r w:rsidR="00151913">
          <w:rPr>
            <w:noProof/>
            <w:webHidden/>
          </w:rPr>
          <w:fldChar w:fldCharType="end"/>
        </w:r>
      </w:hyperlink>
      <w:r>
        <w:rPr>
          <w:noProof/>
        </w:rPr>
        <w:t>0</w:t>
      </w:r>
    </w:p>
    <w:p w14:paraId="4AA124B3" w14:textId="209FC6FA" w:rsidR="00151913" w:rsidRDefault="00022B4F">
      <w:pPr>
        <w:pStyle w:val="TOC1"/>
        <w:tabs>
          <w:tab w:val="right" w:leader="dot" w:pos="9638"/>
        </w:tabs>
        <w:rPr>
          <w:rFonts w:asciiTheme="minorHAnsi" w:eastAsiaTheme="minorEastAsia" w:hAnsiTheme="minorHAnsi" w:cstheme="minorBidi"/>
          <w:b w:val="0"/>
          <w:bCs w:val="0"/>
          <w:caps w:val="0"/>
          <w:noProof/>
          <w:szCs w:val="22"/>
        </w:rPr>
      </w:pPr>
      <w:hyperlink w:anchor="_Toc154138490" w:history="1">
        <w:r w:rsidR="00151913" w:rsidRPr="00E47B3E">
          <w:rPr>
            <w:rStyle w:val="Hyperlink"/>
            <w:noProof/>
          </w:rPr>
          <w:t xml:space="preserve">SECTION </w:t>
        </w:r>
        <w:r w:rsidR="00A809FB">
          <w:rPr>
            <w:rStyle w:val="Hyperlink"/>
            <w:noProof/>
          </w:rPr>
          <w:t>I</w:t>
        </w:r>
        <w:r w:rsidR="00151913" w:rsidRPr="00E47B3E">
          <w:rPr>
            <w:rStyle w:val="Hyperlink"/>
            <w:noProof/>
          </w:rPr>
          <w:t xml:space="preserve"> - PROPOSER SIGNATURE PAGE</w:t>
        </w:r>
        <w:r w:rsidR="00151913">
          <w:rPr>
            <w:noProof/>
            <w:webHidden/>
          </w:rPr>
          <w:tab/>
        </w:r>
        <w:r w:rsidR="00151913">
          <w:rPr>
            <w:noProof/>
            <w:webHidden/>
          </w:rPr>
          <w:fldChar w:fldCharType="begin"/>
        </w:r>
        <w:r w:rsidR="00151913">
          <w:rPr>
            <w:noProof/>
            <w:webHidden/>
          </w:rPr>
          <w:instrText xml:space="preserve"> PAGEREF _Toc154138490 \h </w:instrText>
        </w:r>
        <w:r w:rsidR="00151913">
          <w:rPr>
            <w:noProof/>
            <w:webHidden/>
          </w:rPr>
        </w:r>
        <w:r w:rsidR="00151913">
          <w:rPr>
            <w:noProof/>
            <w:webHidden/>
          </w:rPr>
          <w:fldChar w:fldCharType="separate"/>
        </w:r>
        <w:r w:rsidR="00FE17DC">
          <w:rPr>
            <w:noProof/>
            <w:webHidden/>
          </w:rPr>
          <w:t>32</w:t>
        </w:r>
        <w:r w:rsidR="00151913">
          <w:rPr>
            <w:noProof/>
            <w:webHidden/>
          </w:rPr>
          <w:fldChar w:fldCharType="end"/>
        </w:r>
      </w:hyperlink>
    </w:p>
    <w:p w14:paraId="2309C178" w14:textId="6FC1DD55" w:rsidR="00151913" w:rsidRDefault="00022B4F">
      <w:pPr>
        <w:pStyle w:val="TOC1"/>
        <w:tabs>
          <w:tab w:val="right" w:leader="dot" w:pos="9638"/>
        </w:tabs>
        <w:rPr>
          <w:rFonts w:asciiTheme="minorHAnsi" w:eastAsiaTheme="minorEastAsia" w:hAnsiTheme="minorHAnsi" w:cstheme="minorBidi"/>
          <w:b w:val="0"/>
          <w:bCs w:val="0"/>
          <w:caps w:val="0"/>
          <w:noProof/>
          <w:szCs w:val="22"/>
        </w:rPr>
      </w:pPr>
      <w:hyperlink w:anchor="_Toc154138491" w:history="1">
        <w:r w:rsidR="00151913" w:rsidRPr="00E47B3E">
          <w:rPr>
            <w:rStyle w:val="Hyperlink"/>
            <w:noProof/>
          </w:rPr>
          <w:t xml:space="preserve">SECTION </w:t>
        </w:r>
        <w:r w:rsidR="00A809FB">
          <w:rPr>
            <w:rStyle w:val="Hyperlink"/>
            <w:noProof/>
          </w:rPr>
          <w:t>J</w:t>
        </w:r>
        <w:r w:rsidR="00151913" w:rsidRPr="00E47B3E">
          <w:rPr>
            <w:rStyle w:val="Hyperlink"/>
            <w:noProof/>
          </w:rPr>
          <w:t xml:space="preserve"> - EXCEPTIONS TO REQUIREMENTS / SPECIFICATIONS</w:t>
        </w:r>
        <w:r w:rsidR="00151913">
          <w:rPr>
            <w:noProof/>
            <w:webHidden/>
          </w:rPr>
          <w:tab/>
        </w:r>
        <w:r w:rsidR="00151913">
          <w:rPr>
            <w:noProof/>
            <w:webHidden/>
          </w:rPr>
          <w:fldChar w:fldCharType="begin"/>
        </w:r>
        <w:r w:rsidR="00151913">
          <w:rPr>
            <w:noProof/>
            <w:webHidden/>
          </w:rPr>
          <w:instrText xml:space="preserve"> PAGEREF _Toc154138491 \h </w:instrText>
        </w:r>
        <w:r w:rsidR="00151913">
          <w:rPr>
            <w:noProof/>
            <w:webHidden/>
          </w:rPr>
        </w:r>
        <w:r w:rsidR="00151913">
          <w:rPr>
            <w:noProof/>
            <w:webHidden/>
          </w:rPr>
          <w:fldChar w:fldCharType="separate"/>
        </w:r>
        <w:r w:rsidR="00FE17DC">
          <w:rPr>
            <w:noProof/>
            <w:webHidden/>
          </w:rPr>
          <w:t>3</w:t>
        </w:r>
        <w:r>
          <w:rPr>
            <w:noProof/>
            <w:webHidden/>
          </w:rPr>
          <w:t>3</w:t>
        </w:r>
        <w:r w:rsidR="00151913">
          <w:rPr>
            <w:noProof/>
            <w:webHidden/>
          </w:rPr>
          <w:fldChar w:fldCharType="end"/>
        </w:r>
      </w:hyperlink>
    </w:p>
    <w:p w14:paraId="484FD549" w14:textId="7AD8B4AF" w:rsidR="00151913" w:rsidRDefault="00151913">
      <w:pPr>
        <w:pStyle w:val="TOC1"/>
        <w:tabs>
          <w:tab w:val="right" w:leader="dot" w:pos="9638"/>
        </w:tabs>
        <w:rPr>
          <w:rStyle w:val="Hyperlink"/>
          <w:noProof/>
        </w:rPr>
      </w:pPr>
      <w:r w:rsidRPr="00022B4F">
        <w:rPr>
          <w:noProof/>
        </w:rPr>
        <w:t xml:space="preserve">SECTION </w:t>
      </w:r>
      <w:r w:rsidR="00A809FB" w:rsidRPr="00022B4F">
        <w:rPr>
          <w:noProof/>
        </w:rPr>
        <w:t>K</w:t>
      </w:r>
      <w:r w:rsidRPr="00022B4F">
        <w:rPr>
          <w:noProof/>
        </w:rPr>
        <w:t xml:space="preserve"> - REFERENCES</w:t>
      </w:r>
      <w:r>
        <w:rPr>
          <w:noProof/>
          <w:webHidden/>
        </w:rPr>
        <w:tab/>
      </w:r>
      <w:r w:rsidR="00022B4F">
        <w:rPr>
          <w:noProof/>
          <w:webHidden/>
        </w:rPr>
        <w:t>34</w:t>
      </w:r>
    </w:p>
    <w:p w14:paraId="020D9EDD" w14:textId="29442FD7" w:rsidR="00151913" w:rsidRDefault="00151913" w:rsidP="00151913">
      <w:pPr>
        <w:rPr>
          <w:rFonts w:eastAsiaTheme="minorEastAsia"/>
          <w:b/>
          <w:bCs/>
          <w:noProof/>
        </w:rPr>
      </w:pPr>
      <w:r w:rsidRPr="00151913">
        <w:rPr>
          <w:rFonts w:eastAsiaTheme="minorEastAsia"/>
          <w:b/>
          <w:bCs/>
          <w:noProof/>
        </w:rPr>
        <w:t>ATTACHMENT A - PROPOSED FEES/PRICING…………</w:t>
      </w:r>
      <w:r>
        <w:rPr>
          <w:rFonts w:eastAsiaTheme="minorEastAsia"/>
          <w:b/>
          <w:bCs/>
          <w:noProof/>
        </w:rPr>
        <w:t>...</w:t>
      </w:r>
      <w:r w:rsidRPr="00151913">
        <w:rPr>
          <w:rFonts w:eastAsiaTheme="minorEastAsia"/>
          <w:b/>
          <w:bCs/>
          <w:noProof/>
        </w:rPr>
        <w:t>…………………………………………3</w:t>
      </w:r>
      <w:r w:rsidR="00022B4F">
        <w:rPr>
          <w:rFonts w:eastAsiaTheme="minorEastAsia"/>
          <w:b/>
          <w:bCs/>
          <w:noProof/>
        </w:rPr>
        <w:t>5</w:t>
      </w:r>
    </w:p>
    <w:p w14:paraId="5BB44514" w14:textId="77777777" w:rsidR="00022B4F" w:rsidRDefault="00022B4F" w:rsidP="00151913">
      <w:pPr>
        <w:rPr>
          <w:rFonts w:eastAsiaTheme="minorEastAsia"/>
          <w:b/>
          <w:bCs/>
          <w:noProof/>
        </w:rPr>
      </w:pPr>
    </w:p>
    <w:p w14:paraId="5EFC4307" w14:textId="2EC152A5" w:rsidR="00022B4F" w:rsidRPr="00151913" w:rsidRDefault="00022B4F" w:rsidP="00151913">
      <w:pPr>
        <w:rPr>
          <w:rFonts w:eastAsiaTheme="minorEastAsia"/>
          <w:b/>
          <w:bCs/>
          <w:noProof/>
        </w:rPr>
      </w:pPr>
      <w:r>
        <w:rPr>
          <w:rFonts w:eastAsiaTheme="minorEastAsia"/>
          <w:b/>
          <w:bCs/>
          <w:noProof/>
        </w:rPr>
        <w:t xml:space="preserve">EXHIBIT 1 - </w:t>
      </w:r>
      <w:r>
        <w:rPr>
          <w:b/>
          <w:bCs/>
          <w:szCs w:val="22"/>
        </w:rPr>
        <w:t>CITY IMPLEMENTATION FEE BREAKDOWN</w:t>
      </w:r>
      <w:r>
        <w:rPr>
          <w:b/>
          <w:bCs/>
          <w:szCs w:val="22"/>
        </w:rPr>
        <w:t>………………………………………….36</w:t>
      </w:r>
    </w:p>
    <w:p w14:paraId="3BB543F0" w14:textId="39B6304E" w:rsidR="00992F00" w:rsidRDefault="00473714" w:rsidP="00994E3B">
      <w:r>
        <w:rPr>
          <w:rFonts w:ascii="Times New Roman" w:hAnsi="Times New Roman" w:cs="Times New Roman"/>
          <w:b/>
          <w:sz w:val="24"/>
          <w:szCs w:val="20"/>
        </w:rPr>
        <w:fldChar w:fldCharType="end"/>
      </w:r>
    </w:p>
    <w:p w14:paraId="6BE322DA" w14:textId="406F9899" w:rsidR="00AF35DB" w:rsidRPr="00814711" w:rsidRDefault="007F1627" w:rsidP="00012DEF">
      <w:pPr>
        <w:pStyle w:val="Heading1"/>
        <w:rPr>
          <w:sz w:val="24"/>
        </w:rPr>
      </w:pPr>
      <w:r>
        <w:rPr>
          <w:sz w:val="24"/>
        </w:rPr>
        <w:br w:type="page"/>
      </w:r>
      <w:bookmarkStart w:id="2" w:name="_Toc154138476"/>
      <w:r w:rsidR="00AF35DB" w:rsidRPr="00814711">
        <w:rPr>
          <w:sz w:val="24"/>
        </w:rPr>
        <w:lastRenderedPageBreak/>
        <w:t xml:space="preserve">SECTION A </w:t>
      </w:r>
      <w:r w:rsidR="002E1F81" w:rsidRPr="00814711">
        <w:rPr>
          <w:sz w:val="24"/>
        </w:rPr>
        <w:t>-</w:t>
      </w:r>
      <w:r w:rsidR="00AF35DB" w:rsidRPr="00814711">
        <w:rPr>
          <w:sz w:val="24"/>
        </w:rPr>
        <w:t xml:space="preserve"> </w:t>
      </w:r>
      <w:r w:rsidR="00D62232">
        <w:rPr>
          <w:sz w:val="24"/>
        </w:rPr>
        <w:t xml:space="preserve">REQUEST FOR </w:t>
      </w:r>
      <w:r w:rsidR="00711083">
        <w:rPr>
          <w:sz w:val="24"/>
        </w:rPr>
        <w:t>RE-</w:t>
      </w:r>
      <w:r w:rsidR="00D62232">
        <w:rPr>
          <w:sz w:val="24"/>
        </w:rPr>
        <w:t>PROPOSAL</w:t>
      </w:r>
      <w:bookmarkEnd w:id="2"/>
    </w:p>
    <w:p w14:paraId="03BCE688" w14:textId="77777777" w:rsidR="00AF35DB" w:rsidRPr="00814711" w:rsidRDefault="00AF35DB" w:rsidP="00AF35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14:paraId="00E4A116" w14:textId="5107A0DA" w:rsidR="00FA5CFA" w:rsidRPr="00067A2D" w:rsidRDefault="00711083" w:rsidP="00FA5CFA">
      <w:pPr>
        <w:tabs>
          <w:tab w:val="left" w:pos="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Cs w:val="22"/>
        </w:rPr>
      </w:pPr>
      <w:r>
        <w:rPr>
          <w:b/>
          <w:szCs w:val="22"/>
        </w:rPr>
        <w:t>RE-</w:t>
      </w:r>
      <w:r w:rsidR="00D96DAF">
        <w:rPr>
          <w:b/>
          <w:szCs w:val="22"/>
        </w:rPr>
        <w:t>RFP</w:t>
      </w:r>
      <w:r w:rsidR="00FA5CFA" w:rsidRPr="00067A2D">
        <w:rPr>
          <w:b/>
          <w:szCs w:val="22"/>
        </w:rPr>
        <w:t xml:space="preserve"> NO.: </w:t>
      </w:r>
      <w:r w:rsidR="00FA5CFA" w:rsidRPr="00067A2D">
        <w:rPr>
          <w:b/>
          <w:szCs w:val="22"/>
        </w:rPr>
        <w:tab/>
      </w:r>
      <w:r w:rsidR="00067A2D" w:rsidRPr="00E03F9B">
        <w:rPr>
          <w:bCs/>
          <w:szCs w:val="22"/>
        </w:rPr>
        <w:t>P2</w:t>
      </w:r>
      <w:r w:rsidR="00A26FD3">
        <w:rPr>
          <w:bCs/>
          <w:szCs w:val="22"/>
        </w:rPr>
        <w:t>5</w:t>
      </w:r>
      <w:r w:rsidR="00067A2D" w:rsidRPr="00E03F9B">
        <w:rPr>
          <w:bCs/>
          <w:szCs w:val="22"/>
        </w:rPr>
        <w:t>-ASD-500</w:t>
      </w:r>
      <w:r w:rsidR="007116AA">
        <w:rPr>
          <w:bCs/>
          <w:szCs w:val="22"/>
        </w:rPr>
        <w:t>543</w:t>
      </w:r>
      <w:r w:rsidR="00EA5CC4" w:rsidRPr="00067A2D">
        <w:rPr>
          <w:b/>
          <w:szCs w:val="22"/>
        </w:rPr>
        <w:tab/>
      </w:r>
    </w:p>
    <w:p w14:paraId="5E048CE0" w14:textId="77777777" w:rsidR="00FA5CFA" w:rsidRPr="00067A2D" w:rsidRDefault="00FA5CFA" w:rsidP="00FA5CFA">
      <w:pPr>
        <w:tabs>
          <w:tab w:val="left" w:pos="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Cs w:val="22"/>
        </w:rPr>
      </w:pPr>
    </w:p>
    <w:p w14:paraId="6F9D5CF1" w14:textId="25665784" w:rsidR="00AF35DB" w:rsidRPr="00067A2D" w:rsidRDefault="00711083" w:rsidP="00FA5C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b/>
          <w:szCs w:val="22"/>
        </w:rPr>
      </w:pPr>
      <w:r>
        <w:rPr>
          <w:b/>
          <w:szCs w:val="22"/>
        </w:rPr>
        <w:t>RE-</w:t>
      </w:r>
      <w:r w:rsidR="00D96DAF" w:rsidRPr="00067A2D">
        <w:rPr>
          <w:b/>
          <w:szCs w:val="22"/>
        </w:rPr>
        <w:t>RFP</w:t>
      </w:r>
      <w:r w:rsidR="00FA5CFA" w:rsidRPr="00067A2D">
        <w:rPr>
          <w:b/>
          <w:szCs w:val="22"/>
        </w:rPr>
        <w:t xml:space="preserve"> TITLE: </w:t>
      </w:r>
      <w:r w:rsidR="00067A2D" w:rsidRPr="00E03F9B">
        <w:rPr>
          <w:bCs/>
          <w:szCs w:val="22"/>
        </w:rPr>
        <w:t>Lockbox Services</w:t>
      </w:r>
    </w:p>
    <w:p w14:paraId="0303809E" w14:textId="77777777" w:rsidR="00AF35DB" w:rsidRPr="00067A2D" w:rsidRDefault="00AF35DB" w:rsidP="00AF35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Cs w:val="22"/>
        </w:rPr>
      </w:pPr>
    </w:p>
    <w:p w14:paraId="3869D2A3" w14:textId="0E555C02" w:rsidR="00AF35DB" w:rsidRPr="00067A2D" w:rsidRDefault="00711083" w:rsidP="00AF35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Cs w:val="22"/>
        </w:rPr>
      </w:pPr>
      <w:r>
        <w:rPr>
          <w:b/>
          <w:szCs w:val="22"/>
        </w:rPr>
        <w:t>RE-</w:t>
      </w:r>
      <w:r w:rsidR="00D96DAF" w:rsidRPr="00067A2D">
        <w:rPr>
          <w:b/>
          <w:szCs w:val="22"/>
        </w:rPr>
        <w:t>RFP</w:t>
      </w:r>
      <w:r w:rsidR="00F817C2" w:rsidRPr="00067A2D">
        <w:rPr>
          <w:b/>
          <w:szCs w:val="22"/>
        </w:rPr>
        <w:t xml:space="preserve"> </w:t>
      </w:r>
      <w:r w:rsidR="00AF35DB" w:rsidRPr="00067A2D">
        <w:rPr>
          <w:b/>
          <w:szCs w:val="22"/>
        </w:rPr>
        <w:t>DESCRIPTION:</w:t>
      </w:r>
      <w:r w:rsidR="00C46675">
        <w:rPr>
          <w:b/>
          <w:szCs w:val="22"/>
        </w:rPr>
        <w:t xml:space="preserve"> </w:t>
      </w:r>
      <w:r w:rsidR="00067A2D" w:rsidRPr="00E03F9B">
        <w:rPr>
          <w:bCs/>
          <w:szCs w:val="22"/>
        </w:rPr>
        <w:t xml:space="preserve">Lake Havasu City is seeking Lockbox Services to collect and process customer payments for utility services, false alarms, rents and other miscellaneous fees due to the </w:t>
      </w:r>
      <w:proofErr w:type="gramStart"/>
      <w:r w:rsidR="00067A2D" w:rsidRPr="00E03F9B">
        <w:rPr>
          <w:bCs/>
          <w:szCs w:val="22"/>
        </w:rPr>
        <w:t>City</w:t>
      </w:r>
      <w:proofErr w:type="gramEnd"/>
      <w:r w:rsidR="00067A2D" w:rsidRPr="00E03F9B">
        <w:rPr>
          <w:bCs/>
          <w:szCs w:val="22"/>
        </w:rPr>
        <w:t>.</w:t>
      </w:r>
    </w:p>
    <w:p w14:paraId="4EC29B9F" w14:textId="77777777" w:rsidR="00AF35DB" w:rsidRPr="00067A2D" w:rsidRDefault="00AF35DB" w:rsidP="00AF35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Cs w:val="22"/>
        </w:rPr>
      </w:pPr>
    </w:p>
    <w:p w14:paraId="1AD8FC87" w14:textId="507A9BDB" w:rsidR="00CD3374" w:rsidRDefault="00A11AAE" w:rsidP="006B36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Cs w:val="22"/>
        </w:rPr>
      </w:pPr>
      <w:r w:rsidRPr="00067A2D">
        <w:t xml:space="preserve">Notice is hereby given that sealed </w:t>
      </w:r>
      <w:r w:rsidR="000069DA" w:rsidRPr="00067A2D">
        <w:t xml:space="preserve">proposals </w:t>
      </w:r>
      <w:r w:rsidRPr="00067A2D">
        <w:t xml:space="preserve">for </w:t>
      </w:r>
      <w:r w:rsidR="00D62232" w:rsidRPr="00067A2D">
        <w:t xml:space="preserve">Request For </w:t>
      </w:r>
      <w:r w:rsidR="00711083">
        <w:t>Re-</w:t>
      </w:r>
      <w:r w:rsidR="00D62232" w:rsidRPr="00067A2D">
        <w:t>Proposal</w:t>
      </w:r>
      <w:r w:rsidRPr="00067A2D">
        <w:t xml:space="preserve"> Number: </w:t>
      </w:r>
      <w:r w:rsidR="00067A2D" w:rsidRPr="00067A2D">
        <w:rPr>
          <w:b/>
          <w:szCs w:val="22"/>
        </w:rPr>
        <w:t>P2</w:t>
      </w:r>
      <w:r w:rsidR="00A26FD3">
        <w:rPr>
          <w:b/>
          <w:szCs w:val="22"/>
        </w:rPr>
        <w:t>5</w:t>
      </w:r>
      <w:r w:rsidR="00067A2D" w:rsidRPr="00067A2D">
        <w:rPr>
          <w:b/>
          <w:szCs w:val="22"/>
        </w:rPr>
        <w:t>-ASD-500</w:t>
      </w:r>
      <w:r w:rsidR="00C31C0D">
        <w:rPr>
          <w:b/>
          <w:szCs w:val="22"/>
        </w:rPr>
        <w:t>543</w:t>
      </w:r>
      <w:r w:rsidRPr="00067A2D">
        <w:t xml:space="preserve"> for: </w:t>
      </w:r>
      <w:r w:rsidR="00067A2D" w:rsidRPr="00067A2D">
        <w:rPr>
          <w:b/>
          <w:szCs w:val="22"/>
        </w:rPr>
        <w:t>Lockbox Services</w:t>
      </w:r>
      <w:r w:rsidRPr="00067A2D">
        <w:t xml:space="preserve"> shall be rec</w:t>
      </w:r>
      <w:r w:rsidRPr="00814711">
        <w:t xml:space="preserve">eived by the </w:t>
      </w:r>
      <w:r w:rsidR="006B36DA" w:rsidRPr="00814711">
        <w:rPr>
          <w:b/>
          <w:szCs w:val="22"/>
        </w:rPr>
        <w:t>City Clerk's Office, 2330 McCulloch Boulevard N., Lake Havasu City</w:t>
      </w:r>
      <w:r w:rsidR="006B36DA" w:rsidRPr="00814711">
        <w:rPr>
          <w:szCs w:val="22"/>
        </w:rPr>
        <w:t xml:space="preserve">, </w:t>
      </w:r>
      <w:r w:rsidR="006B36DA" w:rsidRPr="00814711">
        <w:rPr>
          <w:b/>
          <w:szCs w:val="22"/>
        </w:rPr>
        <w:t>Arizona, 86403</w:t>
      </w:r>
      <w:r w:rsidR="00F833D7">
        <w:rPr>
          <w:b/>
          <w:szCs w:val="22"/>
        </w:rPr>
        <w:t>,</w:t>
      </w:r>
      <w:r w:rsidR="006B36DA" w:rsidRPr="00814711">
        <w:rPr>
          <w:b/>
          <w:szCs w:val="22"/>
        </w:rPr>
        <w:t xml:space="preserve"> </w:t>
      </w:r>
      <w:r w:rsidR="00E03F9B">
        <w:rPr>
          <w:bCs/>
          <w:szCs w:val="22"/>
          <w:u w:val="single"/>
        </w:rPr>
        <w:t>OR</w:t>
      </w:r>
      <w:r w:rsidR="00E03F9B" w:rsidRPr="0011562C">
        <w:rPr>
          <w:bCs/>
          <w:szCs w:val="22"/>
        </w:rPr>
        <w:t xml:space="preserve"> </w:t>
      </w:r>
      <w:r w:rsidR="00E03F9B">
        <w:rPr>
          <w:bCs/>
          <w:szCs w:val="22"/>
        </w:rPr>
        <w:t>electronically on DemandStar (</w:t>
      </w:r>
      <w:hyperlink r:id="rId21" w:history="1">
        <w:r w:rsidR="00E42ACA" w:rsidRPr="00610816">
          <w:rPr>
            <w:rStyle w:val="Hyperlink"/>
          </w:rPr>
          <w:t>https://www.demandstar.com/app/buyers/bids/466555/details</w:t>
        </w:r>
      </w:hyperlink>
      <w:r w:rsidR="0011562C">
        <w:rPr>
          <w:bCs/>
          <w:szCs w:val="22"/>
        </w:rPr>
        <w:t>)</w:t>
      </w:r>
      <w:r w:rsidR="00E03F9B">
        <w:rPr>
          <w:bCs/>
          <w:szCs w:val="22"/>
        </w:rPr>
        <w:t xml:space="preserve"> </w:t>
      </w:r>
      <w:r w:rsidR="006B36DA" w:rsidRPr="00814711">
        <w:rPr>
          <w:szCs w:val="22"/>
        </w:rPr>
        <w:t>un</w:t>
      </w:r>
      <w:r w:rsidRPr="00814711">
        <w:t>til</w:t>
      </w:r>
      <w:r w:rsidRPr="00814711">
        <w:rPr>
          <w:b/>
        </w:rPr>
        <w:t xml:space="preserve"> </w:t>
      </w:r>
      <w:r w:rsidR="006B36DA" w:rsidRPr="00814711">
        <w:rPr>
          <w:b/>
        </w:rPr>
        <w:t>3</w:t>
      </w:r>
      <w:r w:rsidRPr="00814711">
        <w:rPr>
          <w:b/>
        </w:rPr>
        <w:t>:00 p.m.</w:t>
      </w:r>
      <w:r w:rsidRPr="00814711">
        <w:t xml:space="preserve"> </w:t>
      </w:r>
      <w:r w:rsidR="00CD3374" w:rsidRPr="00814711">
        <w:rPr>
          <w:b/>
          <w:szCs w:val="22"/>
        </w:rPr>
        <w:t>Arizona Time</w:t>
      </w:r>
      <w:r w:rsidR="00CD3374" w:rsidRPr="00814711">
        <w:t xml:space="preserve"> </w:t>
      </w:r>
      <w:r w:rsidRPr="00814711">
        <w:t>on</w:t>
      </w:r>
      <w:r w:rsidR="0011562C">
        <w:t xml:space="preserve"> </w:t>
      </w:r>
      <w:r w:rsidR="00A43562">
        <w:t>October 2,</w:t>
      </w:r>
      <w:r w:rsidR="0011562C">
        <w:t xml:space="preserve"> 2024</w:t>
      </w:r>
      <w:r w:rsidR="00401E2F">
        <w:rPr>
          <w:b/>
          <w:szCs w:val="22"/>
        </w:rPr>
        <w:t>.</w:t>
      </w:r>
      <w:r w:rsidR="006B36DA" w:rsidRPr="00814711">
        <w:rPr>
          <w:szCs w:val="22"/>
        </w:rPr>
        <w:t xml:space="preserve">  All </w:t>
      </w:r>
      <w:r w:rsidR="00D96DAF">
        <w:rPr>
          <w:szCs w:val="22"/>
        </w:rPr>
        <w:t>RFP</w:t>
      </w:r>
      <w:r w:rsidR="006B36DA" w:rsidRPr="00814711">
        <w:rPr>
          <w:szCs w:val="22"/>
        </w:rPr>
        <w:t>s received in proper form shall be publicly opened and read aloud on the same day at 3:00 p.m., Room 109</w:t>
      </w:r>
      <w:r w:rsidR="00C505C2">
        <w:rPr>
          <w:szCs w:val="22"/>
        </w:rPr>
        <w:t xml:space="preserve">, </w:t>
      </w:r>
      <w:r w:rsidR="006B36DA" w:rsidRPr="00814711">
        <w:rPr>
          <w:szCs w:val="22"/>
        </w:rPr>
        <w:t xml:space="preserve">City Hall, </w:t>
      </w:r>
      <w:smartTag w:uri="urn:schemas-microsoft-com:office:smarttags" w:element="address">
        <w:smartTag w:uri="urn:schemas-microsoft-com:office:smarttags" w:element="Street">
          <w:r w:rsidR="006B36DA" w:rsidRPr="00814711">
            <w:rPr>
              <w:szCs w:val="22"/>
            </w:rPr>
            <w:t>2330 McCulloch Boulevard N.</w:t>
          </w:r>
        </w:smartTag>
        <w:r w:rsidR="006B36DA" w:rsidRPr="00814711">
          <w:rPr>
            <w:szCs w:val="22"/>
          </w:rPr>
          <w:t xml:space="preserve">, </w:t>
        </w:r>
        <w:smartTag w:uri="urn:schemas-microsoft-com:office:smarttags" w:element="City">
          <w:r w:rsidR="006B36DA" w:rsidRPr="00814711">
            <w:rPr>
              <w:szCs w:val="22"/>
            </w:rPr>
            <w:t>Lake Havasu City</w:t>
          </w:r>
        </w:smartTag>
        <w:r w:rsidR="006B36DA" w:rsidRPr="00814711">
          <w:rPr>
            <w:szCs w:val="22"/>
          </w:rPr>
          <w:t xml:space="preserve">, </w:t>
        </w:r>
        <w:smartTag w:uri="urn:schemas-microsoft-com:office:smarttags" w:element="State">
          <w:r w:rsidR="006B36DA" w:rsidRPr="00814711">
            <w:rPr>
              <w:szCs w:val="22"/>
            </w:rPr>
            <w:t>Arizona</w:t>
          </w:r>
        </w:smartTag>
        <w:r w:rsidR="006B36DA" w:rsidRPr="00814711">
          <w:rPr>
            <w:szCs w:val="22"/>
          </w:rPr>
          <w:t xml:space="preserve">, </w:t>
        </w:r>
        <w:smartTag w:uri="urn:schemas-microsoft-com:office:smarttags" w:element="PostalCode">
          <w:r w:rsidR="006B36DA" w:rsidRPr="00814711">
            <w:rPr>
              <w:szCs w:val="22"/>
            </w:rPr>
            <w:t>86403</w:t>
          </w:r>
        </w:smartTag>
      </w:smartTag>
      <w:r w:rsidR="006B36DA" w:rsidRPr="00814711">
        <w:rPr>
          <w:szCs w:val="22"/>
        </w:rPr>
        <w:t>.</w:t>
      </w:r>
      <w:r w:rsidR="00E03F9B">
        <w:rPr>
          <w:szCs w:val="22"/>
        </w:rPr>
        <w:t xml:space="preserve"> Public openings may be attended in-person or virtually by accessing the following video conferencing </w:t>
      </w:r>
      <w:r w:rsidR="008F3873">
        <w:rPr>
          <w:szCs w:val="22"/>
        </w:rPr>
        <w:t>system.</w:t>
      </w:r>
    </w:p>
    <w:p w14:paraId="447ADD72" w14:textId="388E279F" w:rsidR="00E03F9B" w:rsidRDefault="00E03F9B" w:rsidP="006B36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Cs w:val="22"/>
        </w:rPr>
      </w:pPr>
    </w:p>
    <w:p w14:paraId="213E1C61" w14:textId="77777777" w:rsidR="0011562C" w:rsidRDefault="0011562C" w:rsidP="0011562C">
      <w:pPr>
        <w:autoSpaceDE w:val="0"/>
        <w:autoSpaceDN w:val="0"/>
        <w:adjustRightInd w:val="0"/>
        <w:ind w:left="720"/>
        <w:rPr>
          <w:rFonts w:cs="Calibri"/>
          <w:szCs w:val="22"/>
        </w:rPr>
      </w:pPr>
      <w:r>
        <w:rPr>
          <w:rFonts w:cs="Calibri"/>
        </w:rPr>
        <w:t>To join the meeting on a computer or mobile phone:</w:t>
      </w:r>
    </w:p>
    <w:p w14:paraId="66D37407" w14:textId="77777777" w:rsidR="0011562C" w:rsidRDefault="00022B4F" w:rsidP="0011562C">
      <w:pPr>
        <w:tabs>
          <w:tab w:val="left" w:pos="0"/>
        </w:tabs>
        <w:ind w:left="720"/>
      </w:pPr>
      <w:hyperlink r:id="rId22" w:history="1">
        <w:r w:rsidR="0011562C">
          <w:rPr>
            <w:rStyle w:val="Hyperlink"/>
          </w:rPr>
          <w:t>https://tinyurl.com/3f94b2ww</w:t>
        </w:r>
      </w:hyperlink>
    </w:p>
    <w:p w14:paraId="5917129F" w14:textId="77777777" w:rsidR="0011562C" w:rsidRDefault="0011562C" w:rsidP="0011562C">
      <w:pPr>
        <w:tabs>
          <w:tab w:val="left" w:pos="0"/>
        </w:tabs>
        <w:ind w:left="720"/>
      </w:pPr>
      <w:r>
        <w:t>Meeting ID: 270 366 031 956</w:t>
      </w:r>
    </w:p>
    <w:p w14:paraId="6532550C" w14:textId="77777777" w:rsidR="0011562C" w:rsidRDefault="0011562C" w:rsidP="0011562C">
      <w:pPr>
        <w:tabs>
          <w:tab w:val="left" w:pos="0"/>
        </w:tabs>
        <w:ind w:left="720"/>
      </w:pPr>
      <w:r>
        <w:t xml:space="preserve">Passcode: </w:t>
      </w:r>
      <w:proofErr w:type="spellStart"/>
      <w:r>
        <w:t>jcVbxK</w:t>
      </w:r>
      <w:proofErr w:type="spellEnd"/>
    </w:p>
    <w:p w14:paraId="56F58DCA" w14:textId="77777777" w:rsidR="0011562C" w:rsidRDefault="0011562C" w:rsidP="0011562C">
      <w:pPr>
        <w:ind w:left="720"/>
        <w:rPr>
          <w:b/>
          <w:bCs/>
          <w:color w:val="252424"/>
        </w:rPr>
      </w:pPr>
    </w:p>
    <w:p w14:paraId="254D75D2" w14:textId="77777777" w:rsidR="0011562C" w:rsidRDefault="0011562C" w:rsidP="0011562C">
      <w:pPr>
        <w:ind w:left="720"/>
        <w:rPr>
          <w:rFonts w:eastAsiaTheme="minorHAnsi"/>
        </w:rPr>
      </w:pPr>
      <w:r>
        <w:rPr>
          <w:b/>
          <w:bCs/>
          <w:color w:val="252424"/>
        </w:rPr>
        <w:t>Join with a video conferencing device</w:t>
      </w:r>
      <w:r>
        <w:rPr>
          <w:color w:val="252424"/>
        </w:rPr>
        <w:t xml:space="preserve"> </w:t>
      </w:r>
    </w:p>
    <w:p w14:paraId="27ADC14C" w14:textId="77777777" w:rsidR="0011562C" w:rsidRDefault="00022B4F" w:rsidP="0011562C">
      <w:pPr>
        <w:ind w:left="720"/>
        <w:rPr>
          <w:rFonts w:eastAsia="Arial"/>
          <w:color w:val="000000"/>
        </w:rPr>
      </w:pPr>
      <w:hyperlink r:id="rId23" w:history="1">
        <w:r w:rsidR="0011562C">
          <w:rPr>
            <w:rStyle w:val="Hyperlink"/>
          </w:rPr>
          <w:t>160264325@teams.bjn.vc</w:t>
        </w:r>
      </w:hyperlink>
      <w:r w:rsidR="0011562C">
        <w:rPr>
          <w:color w:val="252424"/>
        </w:rPr>
        <w:t xml:space="preserve"> </w:t>
      </w:r>
    </w:p>
    <w:p w14:paraId="4FDD4970" w14:textId="77777777" w:rsidR="0011562C" w:rsidRDefault="0011562C" w:rsidP="0011562C">
      <w:pPr>
        <w:ind w:left="720"/>
      </w:pPr>
      <w:r>
        <w:rPr>
          <w:color w:val="252424"/>
        </w:rPr>
        <w:t xml:space="preserve">Video Conference ID: 112 219 692 0 </w:t>
      </w:r>
    </w:p>
    <w:p w14:paraId="1404A4AC" w14:textId="77777777" w:rsidR="00A11AAE" w:rsidRPr="00814711" w:rsidRDefault="00A11AAE" w:rsidP="00A11AAE">
      <w:pPr>
        <w:widowControl w:val="0"/>
        <w:tabs>
          <w:tab w:val="left" w:pos="-1080"/>
          <w:tab w:val="left" w:pos="-648"/>
          <w:tab w:val="left" w:pos="-216"/>
          <w:tab w:val="left" w:pos="360"/>
          <w:tab w:val="left" w:pos="936"/>
          <w:tab w:val="left" w:pos="1512"/>
          <w:tab w:val="left" w:pos="1944"/>
          <w:tab w:val="left" w:pos="2520"/>
          <w:tab w:val="left" w:pos="3096"/>
          <w:tab w:val="left" w:pos="3672"/>
          <w:tab w:val="left" w:pos="4248"/>
          <w:tab w:val="left" w:pos="4680"/>
          <w:tab w:val="left" w:pos="5256"/>
          <w:tab w:val="left" w:pos="5832"/>
          <w:tab w:val="left" w:pos="6408"/>
          <w:tab w:val="left" w:pos="6984"/>
        </w:tabs>
        <w:jc w:val="both"/>
        <w:rPr>
          <w:b/>
        </w:rPr>
      </w:pPr>
    </w:p>
    <w:tbl>
      <w:tblPr>
        <w:tblW w:w="9810" w:type="dxa"/>
        <w:tblInd w:w="-342" w:type="dxa"/>
        <w:tblLayout w:type="fixed"/>
        <w:tblLook w:val="0000" w:firstRow="0" w:lastRow="0" w:firstColumn="0" w:lastColumn="0" w:noHBand="0" w:noVBand="0"/>
      </w:tblPr>
      <w:tblGrid>
        <w:gridCol w:w="3330"/>
        <w:gridCol w:w="6480"/>
      </w:tblGrid>
      <w:tr w:rsidR="00A11AAE" w:rsidRPr="00814711" w14:paraId="44D0AB7A" w14:textId="77777777">
        <w:tc>
          <w:tcPr>
            <w:tcW w:w="3330" w:type="dxa"/>
            <w:vAlign w:val="center"/>
          </w:tcPr>
          <w:p w14:paraId="112E1322" w14:textId="77777777" w:rsidR="00A11AAE" w:rsidRPr="00814711" w:rsidRDefault="00A11AAE" w:rsidP="00D720AD">
            <w:pPr>
              <w:widowControl w:val="0"/>
              <w:ind w:left="342"/>
              <w:jc w:val="both"/>
              <w:rPr>
                <w:b/>
              </w:rPr>
            </w:pPr>
            <w:r w:rsidRPr="00814711">
              <w:rPr>
                <w:b/>
              </w:rPr>
              <w:t>Pre-</w:t>
            </w:r>
            <w:r w:rsidR="000069DA">
              <w:rPr>
                <w:b/>
              </w:rPr>
              <w:t>Proposal</w:t>
            </w:r>
            <w:r w:rsidRPr="00814711">
              <w:rPr>
                <w:b/>
              </w:rPr>
              <w:t xml:space="preserve"> Conference:</w:t>
            </w:r>
          </w:p>
        </w:tc>
        <w:tc>
          <w:tcPr>
            <w:tcW w:w="6480" w:type="dxa"/>
            <w:vAlign w:val="center"/>
          </w:tcPr>
          <w:p w14:paraId="2FA0BF1E" w14:textId="4BA940E4" w:rsidR="00615A91" w:rsidRPr="00814711" w:rsidRDefault="00A11AAE" w:rsidP="00D720AD">
            <w:pPr>
              <w:widowControl w:val="0"/>
              <w:jc w:val="both"/>
              <w:rPr>
                <w:b/>
              </w:rPr>
            </w:pPr>
            <w:r w:rsidRPr="00067A2D">
              <w:rPr>
                <w:b/>
              </w:rPr>
              <w:t xml:space="preserve"> </w:t>
            </w:r>
            <w:r w:rsidR="00067A2D" w:rsidRPr="00067A2D">
              <w:rPr>
                <w:b/>
              </w:rPr>
              <w:t>None</w:t>
            </w:r>
            <w:r w:rsidR="00615A91" w:rsidRPr="00814711">
              <w:rPr>
                <w:b/>
              </w:rPr>
              <w:t xml:space="preserve"> </w:t>
            </w:r>
            <w:r w:rsidR="00BE7BBA" w:rsidRPr="00814711">
              <w:rPr>
                <w:b/>
              </w:rPr>
              <w:t xml:space="preserve"> </w:t>
            </w:r>
          </w:p>
        </w:tc>
      </w:tr>
    </w:tbl>
    <w:p w14:paraId="144F4F66" w14:textId="77777777" w:rsidR="00A11AAE" w:rsidRPr="00814711" w:rsidRDefault="00A11AAE" w:rsidP="00A11AAE">
      <w:pPr>
        <w:widowControl w:val="0"/>
        <w:tabs>
          <w:tab w:val="left" w:pos="-1080"/>
          <w:tab w:val="left" w:pos="-648"/>
          <w:tab w:val="left" w:pos="-216"/>
          <w:tab w:val="left" w:pos="360"/>
          <w:tab w:val="left" w:pos="936"/>
          <w:tab w:val="left" w:pos="1512"/>
          <w:tab w:val="left" w:pos="1944"/>
          <w:tab w:val="left" w:pos="2520"/>
          <w:tab w:val="left" w:pos="3096"/>
          <w:tab w:val="left" w:pos="3672"/>
          <w:tab w:val="left" w:pos="4248"/>
          <w:tab w:val="left" w:pos="4680"/>
          <w:tab w:val="left" w:pos="5256"/>
          <w:tab w:val="left" w:pos="5832"/>
          <w:tab w:val="left" w:pos="6408"/>
          <w:tab w:val="left" w:pos="6984"/>
        </w:tabs>
        <w:jc w:val="both"/>
      </w:pPr>
    </w:p>
    <w:p w14:paraId="26B6C736" w14:textId="77777777" w:rsidR="0011562C" w:rsidRDefault="0011562C" w:rsidP="00CD3374">
      <w:pPr>
        <w:widowControl w:val="0"/>
        <w:tabs>
          <w:tab w:val="left" w:pos="-1080"/>
          <w:tab w:val="left" w:pos="-648"/>
          <w:tab w:val="left" w:pos="-216"/>
          <w:tab w:val="left" w:pos="360"/>
          <w:tab w:val="left" w:pos="936"/>
          <w:tab w:val="left" w:pos="1512"/>
          <w:tab w:val="left" w:pos="1944"/>
          <w:tab w:val="left" w:pos="2520"/>
          <w:tab w:val="left" w:pos="3096"/>
          <w:tab w:val="left" w:pos="3672"/>
          <w:tab w:val="left" w:pos="4248"/>
          <w:tab w:val="left" w:pos="4680"/>
          <w:tab w:val="left" w:pos="5256"/>
          <w:tab w:val="left" w:pos="5832"/>
          <w:tab w:val="left" w:pos="6408"/>
          <w:tab w:val="left" w:pos="6984"/>
        </w:tabs>
        <w:jc w:val="both"/>
      </w:pPr>
      <w:r>
        <w:t>Lake Havasu City may reject any proposal not in compliance with all prescribed public competitive procurement procedures and requirements and may reject for good cause any or all proposals if Lake Havasu City finds it is in the public interest to do so.</w:t>
      </w:r>
    </w:p>
    <w:p w14:paraId="5904D32E" w14:textId="77777777" w:rsidR="0011562C" w:rsidRDefault="0011562C" w:rsidP="00CD3374">
      <w:pPr>
        <w:widowControl w:val="0"/>
        <w:tabs>
          <w:tab w:val="left" w:pos="-1080"/>
          <w:tab w:val="left" w:pos="-648"/>
          <w:tab w:val="left" w:pos="-216"/>
          <w:tab w:val="left" w:pos="360"/>
          <w:tab w:val="left" w:pos="936"/>
          <w:tab w:val="left" w:pos="1512"/>
          <w:tab w:val="left" w:pos="1944"/>
          <w:tab w:val="left" w:pos="2520"/>
          <w:tab w:val="left" w:pos="3096"/>
          <w:tab w:val="left" w:pos="3672"/>
          <w:tab w:val="left" w:pos="4248"/>
          <w:tab w:val="left" w:pos="4680"/>
          <w:tab w:val="left" w:pos="5256"/>
          <w:tab w:val="left" w:pos="5832"/>
          <w:tab w:val="left" w:pos="6408"/>
          <w:tab w:val="left" w:pos="6984"/>
        </w:tabs>
        <w:jc w:val="both"/>
      </w:pPr>
    </w:p>
    <w:p w14:paraId="1BB40203" w14:textId="77777777" w:rsidR="0011562C" w:rsidRDefault="0011562C" w:rsidP="0011562C">
      <w:pPr>
        <w:tabs>
          <w:tab w:val="left" w:pos="0"/>
        </w:tabs>
        <w:autoSpaceDE w:val="0"/>
        <w:autoSpaceDN w:val="0"/>
        <w:adjustRightInd w:val="0"/>
        <w:rPr>
          <w:szCs w:val="22"/>
        </w:rPr>
      </w:pPr>
      <w:r>
        <w:t xml:space="preserve">There is not an expressed or implied obligation for Lake Havasu City to reimburse responding firms for any expenses incurred in preparing proposals in response to this request. </w:t>
      </w:r>
    </w:p>
    <w:p w14:paraId="63BDFBB0" w14:textId="77777777" w:rsidR="0011562C" w:rsidRDefault="0011562C" w:rsidP="0011562C">
      <w:pPr>
        <w:autoSpaceDE w:val="0"/>
        <w:autoSpaceDN w:val="0"/>
        <w:adjustRightInd w:val="0"/>
        <w:rPr>
          <w:b/>
        </w:rPr>
      </w:pPr>
    </w:p>
    <w:p w14:paraId="0A6D7D89" w14:textId="178C2FE8" w:rsidR="0011562C" w:rsidRDefault="00711083" w:rsidP="0011562C">
      <w:pPr>
        <w:widowControl w:val="0"/>
        <w:tabs>
          <w:tab w:val="left" w:pos="-1440"/>
        </w:tabs>
      </w:pPr>
      <w:r>
        <w:t>Re-</w:t>
      </w:r>
      <w:r w:rsidR="0011562C">
        <w:t xml:space="preserve">RFP documents, specifications, and addenda may be obtained in the following locations: </w:t>
      </w:r>
    </w:p>
    <w:p w14:paraId="2575A825" w14:textId="77777777" w:rsidR="0011562C" w:rsidRDefault="0011562C" w:rsidP="0011562C">
      <w:pPr>
        <w:widowControl w:val="0"/>
        <w:tabs>
          <w:tab w:val="left" w:pos="-1440"/>
        </w:tabs>
      </w:pPr>
    </w:p>
    <w:p w14:paraId="2DC04FD6" w14:textId="77777777" w:rsidR="0011562C" w:rsidRDefault="0011562C" w:rsidP="0011562C">
      <w:pPr>
        <w:widowControl w:val="0"/>
        <w:tabs>
          <w:tab w:val="left" w:pos="-1440"/>
        </w:tabs>
      </w:pPr>
      <w:r>
        <w:t xml:space="preserve">Lake Havasu City Website: </w:t>
      </w:r>
      <w:hyperlink r:id="rId24" w:history="1">
        <w:r>
          <w:rPr>
            <w:rStyle w:val="Hyperlink"/>
          </w:rPr>
          <w:t>https://www.lhcaz.gov/budget-and-finance/bids-rfps</w:t>
        </w:r>
      </w:hyperlink>
    </w:p>
    <w:p w14:paraId="153FD848" w14:textId="2C296F91" w:rsidR="00CD3374" w:rsidRDefault="0011562C" w:rsidP="00C46675">
      <w:pPr>
        <w:widowControl w:val="0"/>
        <w:tabs>
          <w:tab w:val="left" w:pos="-1440"/>
        </w:tabs>
      </w:pPr>
      <w:r>
        <w:t xml:space="preserve">DemandStar: </w:t>
      </w:r>
      <w:hyperlink r:id="rId25" w:history="1">
        <w:r w:rsidR="00C46675" w:rsidRPr="00C65494">
          <w:rPr>
            <w:rStyle w:val="Hyperlink"/>
          </w:rPr>
          <w:t>https://www.demandstar.com/app/buyers/bids/466555/details</w:t>
        </w:r>
      </w:hyperlink>
      <w:r w:rsidR="00C46675">
        <w:t xml:space="preserve"> </w:t>
      </w:r>
    </w:p>
    <w:p w14:paraId="2C20D044" w14:textId="77777777" w:rsidR="00C46675" w:rsidRPr="0011562C" w:rsidRDefault="00C46675" w:rsidP="00C46675">
      <w:pPr>
        <w:widowControl w:val="0"/>
        <w:tabs>
          <w:tab w:val="left" w:pos="-1440"/>
        </w:tabs>
        <w:rPr>
          <w:b/>
          <w:sz w:val="20"/>
          <w:szCs w:val="20"/>
        </w:rPr>
      </w:pPr>
    </w:p>
    <w:p w14:paraId="4D590C2F" w14:textId="77777777" w:rsidR="00CD3374" w:rsidRPr="0011562C" w:rsidRDefault="00CD3374" w:rsidP="00CD33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szCs w:val="20"/>
        </w:rPr>
      </w:pPr>
      <w:r w:rsidRPr="0011562C">
        <w:rPr>
          <w:i/>
          <w:sz w:val="20"/>
          <w:szCs w:val="20"/>
        </w:rPr>
        <w:t xml:space="preserve">Pursuant to the Americans with Disabilities Act (ADA), Lake Havasu City endeavors to ensure the accessibility of </w:t>
      </w:r>
      <w:proofErr w:type="gramStart"/>
      <w:r w:rsidRPr="0011562C">
        <w:rPr>
          <w:i/>
          <w:sz w:val="20"/>
          <w:szCs w:val="20"/>
        </w:rPr>
        <w:t>all of</w:t>
      </w:r>
      <w:proofErr w:type="gramEnd"/>
      <w:r w:rsidRPr="0011562C">
        <w:rPr>
          <w:i/>
          <w:sz w:val="20"/>
          <w:szCs w:val="20"/>
        </w:rPr>
        <w:t xml:space="preserve"> its programs, facilities and services to all persons with disabilities.  If you need an accommodation for </w:t>
      </w:r>
      <w:r w:rsidR="00D96DAF" w:rsidRPr="0011562C">
        <w:rPr>
          <w:i/>
          <w:sz w:val="20"/>
          <w:szCs w:val="20"/>
        </w:rPr>
        <w:t>RFP</w:t>
      </w:r>
      <w:r w:rsidR="007F3734" w:rsidRPr="0011562C">
        <w:rPr>
          <w:i/>
          <w:sz w:val="20"/>
          <w:szCs w:val="20"/>
        </w:rPr>
        <w:t xml:space="preserve"> </w:t>
      </w:r>
      <w:r w:rsidRPr="0011562C">
        <w:rPr>
          <w:i/>
          <w:sz w:val="20"/>
          <w:szCs w:val="20"/>
        </w:rPr>
        <w:t>meeting</w:t>
      </w:r>
      <w:r w:rsidR="007F3734" w:rsidRPr="0011562C">
        <w:rPr>
          <w:i/>
          <w:sz w:val="20"/>
          <w:szCs w:val="20"/>
        </w:rPr>
        <w:t>s</w:t>
      </w:r>
      <w:r w:rsidRPr="0011562C">
        <w:rPr>
          <w:i/>
          <w:sz w:val="20"/>
          <w:szCs w:val="20"/>
        </w:rPr>
        <w:t xml:space="preserve">, please contact the City Clerk's </w:t>
      </w:r>
      <w:r w:rsidR="007F3734" w:rsidRPr="0011562C">
        <w:rPr>
          <w:i/>
          <w:sz w:val="20"/>
          <w:szCs w:val="20"/>
        </w:rPr>
        <w:t>O</w:t>
      </w:r>
      <w:r w:rsidRPr="0011562C">
        <w:rPr>
          <w:i/>
          <w:sz w:val="20"/>
          <w:szCs w:val="20"/>
        </w:rPr>
        <w:t>ffice, at (928) 453-4142</w:t>
      </w:r>
      <w:r w:rsidR="007F3734" w:rsidRPr="0011562C">
        <w:rPr>
          <w:i/>
          <w:sz w:val="20"/>
          <w:szCs w:val="20"/>
        </w:rPr>
        <w:t xml:space="preserve">.  Please </w:t>
      </w:r>
      <w:r w:rsidR="002E2FBE" w:rsidRPr="0011562C">
        <w:rPr>
          <w:i/>
          <w:sz w:val="20"/>
          <w:szCs w:val="20"/>
        </w:rPr>
        <w:t xml:space="preserve">provide </w:t>
      </w:r>
      <w:r w:rsidRPr="0011562C">
        <w:rPr>
          <w:i/>
          <w:sz w:val="20"/>
          <w:szCs w:val="20"/>
        </w:rPr>
        <w:t xml:space="preserve">24 </w:t>
      </w:r>
      <w:proofErr w:type="spellStart"/>
      <w:r w:rsidRPr="0011562C">
        <w:rPr>
          <w:i/>
          <w:sz w:val="20"/>
          <w:szCs w:val="20"/>
        </w:rPr>
        <w:t>hour</w:t>
      </w:r>
      <w:r w:rsidR="007F3734" w:rsidRPr="0011562C">
        <w:rPr>
          <w:i/>
          <w:sz w:val="20"/>
          <w:szCs w:val="20"/>
        </w:rPr>
        <w:t>s</w:t>
      </w:r>
      <w:r w:rsidRPr="0011562C">
        <w:rPr>
          <w:i/>
          <w:sz w:val="20"/>
          <w:szCs w:val="20"/>
        </w:rPr>
        <w:t xml:space="preserve"> </w:t>
      </w:r>
      <w:r w:rsidR="002E2FBE" w:rsidRPr="0011562C">
        <w:rPr>
          <w:i/>
          <w:sz w:val="20"/>
          <w:szCs w:val="20"/>
        </w:rPr>
        <w:t>notice</w:t>
      </w:r>
      <w:proofErr w:type="spellEnd"/>
      <w:r w:rsidRPr="0011562C">
        <w:rPr>
          <w:i/>
          <w:sz w:val="20"/>
          <w:szCs w:val="20"/>
        </w:rPr>
        <w:t xml:space="preserve"> so accommodation</w:t>
      </w:r>
      <w:r w:rsidR="007F3734" w:rsidRPr="0011562C">
        <w:rPr>
          <w:i/>
          <w:sz w:val="20"/>
          <w:szCs w:val="20"/>
        </w:rPr>
        <w:t>s</w:t>
      </w:r>
      <w:r w:rsidRPr="0011562C">
        <w:rPr>
          <w:i/>
          <w:sz w:val="20"/>
          <w:szCs w:val="20"/>
        </w:rPr>
        <w:t xml:space="preserve"> may be arranged.</w:t>
      </w:r>
    </w:p>
    <w:p w14:paraId="6C355298" w14:textId="77777777" w:rsidR="00CD3374" w:rsidRPr="00814711" w:rsidRDefault="00CD3374" w:rsidP="00CD3374">
      <w:pPr>
        <w:rPr>
          <w:szCs w:val="22"/>
        </w:rPr>
      </w:pPr>
    </w:p>
    <w:p w14:paraId="54AE8428" w14:textId="7B621C53" w:rsidR="00CD3374" w:rsidRDefault="00CD3374" w:rsidP="0011562C">
      <w:pPr>
        <w:tabs>
          <w:tab w:val="left" w:pos="1890"/>
        </w:tabs>
        <w:rPr>
          <w:color w:val="000000" w:themeColor="text1"/>
          <w:szCs w:val="22"/>
        </w:rPr>
      </w:pPr>
      <w:r w:rsidRPr="00814711">
        <w:rPr>
          <w:szCs w:val="22"/>
        </w:rPr>
        <w:t>Publication Date</w:t>
      </w:r>
      <w:r w:rsidR="00C25919" w:rsidRPr="00814711">
        <w:rPr>
          <w:szCs w:val="22"/>
        </w:rPr>
        <w:t>s</w:t>
      </w:r>
      <w:r w:rsidRPr="008F46AD">
        <w:rPr>
          <w:color w:val="000000" w:themeColor="text1"/>
          <w:szCs w:val="22"/>
        </w:rPr>
        <w:t xml:space="preserve">: </w:t>
      </w:r>
      <w:r w:rsidR="0011562C" w:rsidRPr="008F46AD">
        <w:rPr>
          <w:color w:val="000000" w:themeColor="text1"/>
          <w:szCs w:val="22"/>
        </w:rPr>
        <w:tab/>
      </w:r>
      <w:r w:rsidR="00C46675">
        <w:rPr>
          <w:color w:val="000000" w:themeColor="text1"/>
          <w:szCs w:val="22"/>
        </w:rPr>
        <w:t>September 11</w:t>
      </w:r>
      <w:r w:rsidR="00C46675" w:rsidRPr="00C46675">
        <w:rPr>
          <w:color w:val="000000" w:themeColor="text1"/>
          <w:szCs w:val="22"/>
          <w:vertAlign w:val="superscript"/>
        </w:rPr>
        <w:t>th</w:t>
      </w:r>
      <w:r w:rsidR="00C46675">
        <w:rPr>
          <w:color w:val="000000" w:themeColor="text1"/>
          <w:szCs w:val="22"/>
        </w:rPr>
        <w:t xml:space="preserve"> and 18</w:t>
      </w:r>
      <w:r w:rsidR="0011562C" w:rsidRPr="00D0339B">
        <w:rPr>
          <w:color w:val="000000" w:themeColor="text1"/>
          <w:szCs w:val="22"/>
          <w:vertAlign w:val="superscript"/>
        </w:rPr>
        <w:t>th</w:t>
      </w:r>
      <w:r w:rsidR="0011562C" w:rsidRPr="00D0339B">
        <w:rPr>
          <w:color w:val="000000" w:themeColor="text1"/>
          <w:szCs w:val="22"/>
        </w:rPr>
        <w:tab/>
      </w:r>
      <w:r w:rsidR="00C46675">
        <w:rPr>
          <w:color w:val="000000" w:themeColor="text1"/>
          <w:szCs w:val="22"/>
        </w:rPr>
        <w:tab/>
      </w:r>
      <w:r w:rsidR="0011562C" w:rsidRPr="00D0339B">
        <w:rPr>
          <w:color w:val="000000" w:themeColor="text1"/>
          <w:szCs w:val="22"/>
        </w:rPr>
        <w:t>TODAY’S NEWS HERALD</w:t>
      </w:r>
    </w:p>
    <w:p w14:paraId="6B225298" w14:textId="69CE264C" w:rsidR="00C46675" w:rsidRDefault="00C46675" w:rsidP="0011562C">
      <w:pPr>
        <w:tabs>
          <w:tab w:val="left" w:pos="1890"/>
        </w:tabs>
        <w:rPr>
          <w:color w:val="000000" w:themeColor="text1"/>
          <w:sz w:val="18"/>
          <w:szCs w:val="18"/>
        </w:rPr>
      </w:pPr>
      <w:r>
        <w:rPr>
          <w:color w:val="000000" w:themeColor="text1"/>
          <w:szCs w:val="22"/>
        </w:rPr>
        <w:tab/>
      </w:r>
      <w:r w:rsidRPr="00C46675">
        <w:rPr>
          <w:color w:val="000000" w:themeColor="text1"/>
          <w:sz w:val="18"/>
          <w:szCs w:val="18"/>
        </w:rPr>
        <w:t>(</w:t>
      </w:r>
      <w:proofErr w:type="gramStart"/>
      <w:r w:rsidRPr="00C46675">
        <w:rPr>
          <w:color w:val="000000" w:themeColor="text1"/>
          <w:sz w:val="18"/>
          <w:szCs w:val="18"/>
        </w:rPr>
        <w:t>online</w:t>
      </w:r>
      <w:proofErr w:type="gramEnd"/>
      <w:r w:rsidRPr="00C46675">
        <w:rPr>
          <w:color w:val="000000" w:themeColor="text1"/>
          <w:sz w:val="18"/>
          <w:szCs w:val="18"/>
        </w:rPr>
        <w:t xml:space="preserve"> and print edition)</w:t>
      </w:r>
    </w:p>
    <w:p w14:paraId="30F166BE" w14:textId="77777777" w:rsidR="00C46675" w:rsidRPr="00D0339B" w:rsidRDefault="00C46675" w:rsidP="0011562C">
      <w:pPr>
        <w:tabs>
          <w:tab w:val="left" w:pos="1890"/>
        </w:tabs>
        <w:rPr>
          <w:color w:val="000000" w:themeColor="text1"/>
          <w:szCs w:val="22"/>
        </w:rPr>
      </w:pPr>
    </w:p>
    <w:p w14:paraId="78FC4A31" w14:textId="4608B839" w:rsidR="0011562C" w:rsidRPr="008F46AD" w:rsidRDefault="0011562C" w:rsidP="0011562C">
      <w:pPr>
        <w:tabs>
          <w:tab w:val="left" w:pos="1890"/>
        </w:tabs>
        <w:rPr>
          <w:color w:val="000000" w:themeColor="text1"/>
          <w:szCs w:val="22"/>
        </w:rPr>
      </w:pPr>
      <w:r w:rsidRPr="00D0339B">
        <w:rPr>
          <w:color w:val="000000" w:themeColor="text1"/>
          <w:szCs w:val="22"/>
        </w:rPr>
        <w:tab/>
      </w:r>
      <w:r w:rsidR="00C46675">
        <w:rPr>
          <w:color w:val="000000" w:themeColor="text1"/>
          <w:szCs w:val="22"/>
        </w:rPr>
        <w:t>September 12</w:t>
      </w:r>
      <w:r w:rsidR="00C46675" w:rsidRPr="00C46675">
        <w:rPr>
          <w:color w:val="000000" w:themeColor="text1"/>
          <w:szCs w:val="22"/>
          <w:vertAlign w:val="superscript"/>
        </w:rPr>
        <w:t>th</w:t>
      </w:r>
      <w:r w:rsidR="00C46675">
        <w:rPr>
          <w:color w:val="000000" w:themeColor="text1"/>
          <w:szCs w:val="22"/>
        </w:rPr>
        <w:t xml:space="preserve"> and 19</w:t>
      </w:r>
      <w:r w:rsidR="00C46675" w:rsidRPr="00D0339B">
        <w:rPr>
          <w:color w:val="000000" w:themeColor="text1"/>
          <w:szCs w:val="22"/>
          <w:vertAlign w:val="superscript"/>
        </w:rPr>
        <w:t>th</w:t>
      </w:r>
      <w:r w:rsidR="00C46675" w:rsidRPr="00D0339B">
        <w:rPr>
          <w:color w:val="000000" w:themeColor="text1"/>
          <w:szCs w:val="22"/>
        </w:rPr>
        <w:tab/>
      </w:r>
      <w:r w:rsidRPr="008F46AD">
        <w:rPr>
          <w:color w:val="000000" w:themeColor="text1"/>
          <w:szCs w:val="22"/>
        </w:rPr>
        <w:tab/>
        <w:t>ARIZONA BUSINESS GAZETTE</w:t>
      </w:r>
    </w:p>
    <w:p w14:paraId="4610E4F2" w14:textId="77777777" w:rsidR="004400F4" w:rsidRPr="00814711" w:rsidRDefault="000069DA" w:rsidP="00256A0C">
      <w:pPr>
        <w:pStyle w:val="Heading1"/>
        <w:rPr>
          <w:bCs/>
          <w:sz w:val="24"/>
        </w:rPr>
      </w:pPr>
      <w:r>
        <w:rPr>
          <w:bCs/>
          <w:sz w:val="24"/>
        </w:rPr>
        <w:br w:type="page"/>
      </w:r>
      <w:bookmarkStart w:id="3" w:name="_Toc154138477"/>
      <w:r w:rsidR="001E1FAC" w:rsidRPr="00814711">
        <w:rPr>
          <w:bCs/>
          <w:sz w:val="24"/>
        </w:rPr>
        <w:lastRenderedPageBreak/>
        <w:t xml:space="preserve">SECTION </w:t>
      </w:r>
      <w:r w:rsidR="009E0EAE" w:rsidRPr="00814711">
        <w:rPr>
          <w:bCs/>
          <w:sz w:val="24"/>
        </w:rPr>
        <w:t>B</w:t>
      </w:r>
      <w:r w:rsidR="001E1FAC" w:rsidRPr="00814711">
        <w:rPr>
          <w:bCs/>
          <w:sz w:val="24"/>
        </w:rPr>
        <w:t xml:space="preserve"> - </w:t>
      </w:r>
      <w:r w:rsidRPr="000069DA">
        <w:rPr>
          <w:bCs/>
          <w:sz w:val="24"/>
        </w:rPr>
        <w:t xml:space="preserve">INSTRUCTIONS TO </w:t>
      </w:r>
      <w:r w:rsidRPr="000069DA">
        <w:rPr>
          <w:sz w:val="24"/>
        </w:rPr>
        <w:t>PROPOSER</w:t>
      </w:r>
      <w:bookmarkEnd w:id="3"/>
    </w:p>
    <w:p w14:paraId="112BFFC5" w14:textId="77777777" w:rsidR="004400F4" w:rsidRPr="00814711" w:rsidRDefault="004400F4" w:rsidP="004400F4"/>
    <w:p w14:paraId="0B2DC4F1" w14:textId="48B20D92" w:rsidR="00145372" w:rsidRPr="00145372" w:rsidRDefault="00D96DAF" w:rsidP="00FE17DC">
      <w:pPr>
        <w:pStyle w:val="ListParagraph"/>
        <w:numPr>
          <w:ilvl w:val="0"/>
          <w:numId w:val="20"/>
        </w:numPr>
        <w:spacing w:after="120"/>
        <w:ind w:left="720" w:hanging="630"/>
        <w:jc w:val="both"/>
        <w:rPr>
          <w:sz w:val="18"/>
          <w:szCs w:val="18"/>
        </w:rPr>
      </w:pPr>
      <w:r w:rsidRPr="00145372">
        <w:rPr>
          <w:b/>
          <w:sz w:val="18"/>
          <w:szCs w:val="18"/>
        </w:rPr>
        <w:t>RFP</w:t>
      </w:r>
      <w:r w:rsidR="004400F4" w:rsidRPr="00145372">
        <w:rPr>
          <w:b/>
          <w:sz w:val="18"/>
          <w:szCs w:val="18"/>
        </w:rPr>
        <w:t xml:space="preserve"> F</w:t>
      </w:r>
      <w:r w:rsidR="004C54D1" w:rsidRPr="00145372">
        <w:rPr>
          <w:b/>
          <w:sz w:val="18"/>
          <w:szCs w:val="18"/>
        </w:rPr>
        <w:t>ormat</w:t>
      </w:r>
      <w:r w:rsidR="008A6B47" w:rsidRPr="00145372">
        <w:rPr>
          <w:b/>
          <w:sz w:val="18"/>
          <w:szCs w:val="18"/>
        </w:rPr>
        <w:t>.</w:t>
      </w:r>
      <w:r w:rsidR="004400F4" w:rsidRPr="00145372">
        <w:rPr>
          <w:sz w:val="18"/>
          <w:szCs w:val="18"/>
        </w:rPr>
        <w:t xml:space="preserve"> </w:t>
      </w:r>
      <w:r w:rsidR="00886877" w:rsidRPr="00145372">
        <w:rPr>
          <w:sz w:val="18"/>
          <w:szCs w:val="18"/>
        </w:rPr>
        <w:t xml:space="preserve"> </w:t>
      </w:r>
      <w:r w:rsidRPr="00145372">
        <w:rPr>
          <w:sz w:val="18"/>
          <w:szCs w:val="18"/>
        </w:rPr>
        <w:t>RFP</w:t>
      </w:r>
      <w:r w:rsidR="004400F4" w:rsidRPr="00145372">
        <w:rPr>
          <w:sz w:val="18"/>
          <w:szCs w:val="18"/>
        </w:rPr>
        <w:t xml:space="preserve"> must be typewritten</w:t>
      </w:r>
      <w:r w:rsidR="009476AE" w:rsidRPr="00145372">
        <w:rPr>
          <w:sz w:val="18"/>
          <w:szCs w:val="18"/>
        </w:rPr>
        <w:t xml:space="preserve"> with a font size no less than 11 p</w:t>
      </w:r>
      <w:r w:rsidR="003B0320" w:rsidRPr="00145372">
        <w:rPr>
          <w:sz w:val="18"/>
          <w:szCs w:val="18"/>
        </w:rPr>
        <w:t>oints</w:t>
      </w:r>
      <w:r w:rsidR="004400F4" w:rsidRPr="00145372">
        <w:rPr>
          <w:sz w:val="18"/>
          <w:szCs w:val="18"/>
        </w:rPr>
        <w:t xml:space="preserve"> or prepared in ink </w:t>
      </w:r>
      <w:r w:rsidR="000B3E82" w:rsidRPr="00145372">
        <w:rPr>
          <w:sz w:val="18"/>
          <w:szCs w:val="18"/>
        </w:rPr>
        <w:t xml:space="preserve">and </w:t>
      </w:r>
      <w:r w:rsidR="004400F4" w:rsidRPr="00145372">
        <w:rPr>
          <w:sz w:val="18"/>
          <w:szCs w:val="18"/>
        </w:rPr>
        <w:t>must be submitted on the form</w:t>
      </w:r>
      <w:r w:rsidR="00283418" w:rsidRPr="00145372">
        <w:rPr>
          <w:sz w:val="18"/>
          <w:szCs w:val="18"/>
        </w:rPr>
        <w:t>(s)</w:t>
      </w:r>
      <w:r w:rsidR="00A91CBB" w:rsidRPr="00145372">
        <w:rPr>
          <w:sz w:val="18"/>
          <w:szCs w:val="18"/>
        </w:rPr>
        <w:t>,</w:t>
      </w:r>
      <w:r w:rsidR="004400F4" w:rsidRPr="00145372">
        <w:rPr>
          <w:sz w:val="18"/>
          <w:szCs w:val="18"/>
        </w:rPr>
        <w:t xml:space="preserve"> </w:t>
      </w:r>
      <w:r w:rsidR="000069DA" w:rsidRPr="00145372">
        <w:rPr>
          <w:sz w:val="18"/>
          <w:szCs w:val="18"/>
        </w:rPr>
        <w:t xml:space="preserve">if </w:t>
      </w:r>
      <w:r w:rsidR="004400F4" w:rsidRPr="00145372">
        <w:rPr>
          <w:sz w:val="18"/>
          <w:szCs w:val="18"/>
        </w:rPr>
        <w:t>provided</w:t>
      </w:r>
      <w:r w:rsidR="00145372" w:rsidRPr="00145372">
        <w:rPr>
          <w:sz w:val="18"/>
          <w:szCs w:val="18"/>
        </w:rPr>
        <w:t>,</w:t>
      </w:r>
      <w:r w:rsidR="004400F4" w:rsidRPr="00145372">
        <w:rPr>
          <w:sz w:val="18"/>
          <w:szCs w:val="18"/>
        </w:rPr>
        <w:t xml:space="preserve"> in the </w:t>
      </w:r>
      <w:r w:rsidRPr="00145372">
        <w:rPr>
          <w:sz w:val="18"/>
          <w:szCs w:val="18"/>
        </w:rPr>
        <w:t>RFP</w:t>
      </w:r>
      <w:r w:rsidR="004400F4" w:rsidRPr="00145372">
        <w:rPr>
          <w:sz w:val="18"/>
          <w:szCs w:val="18"/>
        </w:rPr>
        <w:t xml:space="preserve">. </w:t>
      </w:r>
      <w:r w:rsidR="00283418" w:rsidRPr="00145372">
        <w:rPr>
          <w:sz w:val="18"/>
          <w:szCs w:val="18"/>
        </w:rPr>
        <w:t xml:space="preserve"> </w:t>
      </w:r>
      <w:r w:rsidR="000069DA" w:rsidRPr="00145372">
        <w:rPr>
          <w:sz w:val="18"/>
          <w:szCs w:val="18"/>
        </w:rPr>
        <w:t>Proposer</w:t>
      </w:r>
      <w:r w:rsidR="004400F4" w:rsidRPr="00145372">
        <w:rPr>
          <w:sz w:val="18"/>
          <w:szCs w:val="18"/>
        </w:rPr>
        <w:t xml:space="preserve"> shall return all information and forms as required </w:t>
      </w:r>
      <w:r w:rsidR="00A91CBB" w:rsidRPr="00145372">
        <w:rPr>
          <w:sz w:val="18"/>
          <w:szCs w:val="18"/>
        </w:rPr>
        <w:t xml:space="preserve">and </w:t>
      </w:r>
      <w:r w:rsidR="000069DA" w:rsidRPr="00145372">
        <w:rPr>
          <w:sz w:val="18"/>
          <w:szCs w:val="18"/>
        </w:rPr>
        <w:t xml:space="preserve">outline </w:t>
      </w:r>
      <w:r w:rsidR="001F1190" w:rsidRPr="00145372">
        <w:rPr>
          <w:sz w:val="18"/>
          <w:szCs w:val="18"/>
        </w:rPr>
        <w:t xml:space="preserve">as shown </w:t>
      </w:r>
      <w:r w:rsidR="000069DA" w:rsidRPr="00145372">
        <w:rPr>
          <w:sz w:val="18"/>
          <w:szCs w:val="18"/>
        </w:rPr>
        <w:t>in this solicitation</w:t>
      </w:r>
      <w:r w:rsidR="004400F4" w:rsidRPr="00145372">
        <w:rPr>
          <w:sz w:val="18"/>
          <w:szCs w:val="18"/>
        </w:rPr>
        <w:t xml:space="preserve">.  Failure to complete all required forms </w:t>
      </w:r>
      <w:r w:rsidR="00B02087" w:rsidRPr="00145372">
        <w:rPr>
          <w:sz w:val="18"/>
          <w:szCs w:val="18"/>
        </w:rPr>
        <w:t xml:space="preserve">and or service solutions as requested </w:t>
      </w:r>
      <w:r w:rsidR="004400F4" w:rsidRPr="00145372">
        <w:rPr>
          <w:sz w:val="18"/>
          <w:szCs w:val="18"/>
        </w:rPr>
        <w:t xml:space="preserve">may result in the </w:t>
      </w:r>
      <w:r w:rsidRPr="00145372">
        <w:rPr>
          <w:sz w:val="18"/>
          <w:szCs w:val="18"/>
        </w:rPr>
        <w:t>RFP</w:t>
      </w:r>
      <w:r w:rsidR="004400F4" w:rsidRPr="00145372">
        <w:rPr>
          <w:sz w:val="18"/>
          <w:szCs w:val="18"/>
        </w:rPr>
        <w:t xml:space="preserve"> being rejected as non-responsive</w:t>
      </w:r>
      <w:r w:rsidR="00145372" w:rsidRPr="00145372">
        <w:rPr>
          <w:sz w:val="18"/>
          <w:szCs w:val="18"/>
        </w:rPr>
        <w:t xml:space="preserve">. </w:t>
      </w:r>
    </w:p>
    <w:p w14:paraId="37E5C05B" w14:textId="77777777" w:rsidR="00145372" w:rsidRDefault="00145372" w:rsidP="00145372">
      <w:pPr>
        <w:pStyle w:val="ListParagraph"/>
        <w:tabs>
          <w:tab w:val="left" w:pos="720"/>
        </w:tabs>
        <w:spacing w:after="120"/>
        <w:ind w:left="1080"/>
        <w:jc w:val="both"/>
        <w:rPr>
          <w:b/>
          <w:sz w:val="18"/>
          <w:szCs w:val="18"/>
        </w:rPr>
      </w:pPr>
    </w:p>
    <w:p w14:paraId="71F1D794" w14:textId="4D44120B" w:rsidR="00145372" w:rsidRPr="00145372" w:rsidRDefault="00145372" w:rsidP="00FE17DC">
      <w:pPr>
        <w:pStyle w:val="ListParagraph"/>
        <w:tabs>
          <w:tab w:val="left" w:pos="720"/>
        </w:tabs>
        <w:spacing w:after="120"/>
        <w:jc w:val="both"/>
        <w:rPr>
          <w:sz w:val="18"/>
          <w:szCs w:val="18"/>
        </w:rPr>
      </w:pPr>
      <w:r w:rsidRPr="00145372">
        <w:rPr>
          <w:sz w:val="18"/>
          <w:szCs w:val="18"/>
        </w:rPr>
        <w:t xml:space="preserve">Proposals may be submitted electronically via the City’s DemandStar Network at </w:t>
      </w:r>
      <w:hyperlink r:id="rId26" w:history="1">
        <w:r w:rsidR="000F5011" w:rsidRPr="00A43562">
          <w:rPr>
            <w:rStyle w:val="Hyperlink"/>
            <w:sz w:val="18"/>
            <w:szCs w:val="20"/>
          </w:rPr>
          <w:t>https://www.demandstar.com/app/buyers/bids/466555/details</w:t>
        </w:r>
      </w:hyperlink>
      <w:r w:rsidR="000F5011">
        <w:rPr>
          <w:sz w:val="18"/>
          <w:szCs w:val="20"/>
        </w:rPr>
        <w:t xml:space="preserve"> </w:t>
      </w:r>
      <w:r w:rsidRPr="00145372">
        <w:rPr>
          <w:b/>
          <w:bCs/>
          <w:sz w:val="18"/>
          <w:szCs w:val="18"/>
          <w:u w:val="single"/>
        </w:rPr>
        <w:t>OR</w:t>
      </w:r>
      <w:r w:rsidRPr="00145372">
        <w:rPr>
          <w:sz w:val="18"/>
          <w:szCs w:val="18"/>
        </w:rPr>
        <w:t xml:space="preserve"> as a hard copy. Proposals shall be received/submitted no later than </w:t>
      </w:r>
      <w:r w:rsidR="0011562C">
        <w:rPr>
          <w:sz w:val="18"/>
          <w:szCs w:val="18"/>
        </w:rPr>
        <w:t>April 3, 202</w:t>
      </w:r>
      <w:r>
        <w:rPr>
          <w:sz w:val="18"/>
          <w:szCs w:val="18"/>
        </w:rPr>
        <w:t>4</w:t>
      </w:r>
      <w:r w:rsidRPr="00145372">
        <w:rPr>
          <w:sz w:val="18"/>
          <w:szCs w:val="18"/>
        </w:rPr>
        <w:t>, 3:00 p.m., Arizona time. Late submittals will not be considered under any circumstance. Below are additional instructions depending on the method of</w:t>
      </w:r>
      <w:r>
        <w:rPr>
          <w:sz w:val="18"/>
          <w:szCs w:val="18"/>
        </w:rPr>
        <w:t xml:space="preserve"> proposal submittal</w:t>
      </w:r>
      <w:r w:rsidRPr="00145372">
        <w:rPr>
          <w:sz w:val="18"/>
          <w:szCs w:val="18"/>
        </w:rPr>
        <w:t>. Please review accordingly.</w:t>
      </w:r>
    </w:p>
    <w:p w14:paraId="4267CD95" w14:textId="4E09354E" w:rsidR="00145372" w:rsidRPr="00145372" w:rsidRDefault="00145372" w:rsidP="00145372">
      <w:pPr>
        <w:tabs>
          <w:tab w:val="left" w:pos="1440"/>
        </w:tabs>
        <w:spacing w:after="120"/>
        <w:jc w:val="both"/>
        <w:rPr>
          <w:sz w:val="18"/>
          <w:szCs w:val="18"/>
          <w:u w:val="single"/>
        </w:rPr>
      </w:pPr>
      <w:r>
        <w:rPr>
          <w:sz w:val="18"/>
          <w:szCs w:val="18"/>
        </w:rPr>
        <w:tab/>
      </w:r>
      <w:r w:rsidRPr="00145372">
        <w:rPr>
          <w:sz w:val="18"/>
          <w:szCs w:val="18"/>
          <w:u w:val="single"/>
        </w:rPr>
        <w:t xml:space="preserve">Electronic Submission: </w:t>
      </w:r>
    </w:p>
    <w:p w14:paraId="16EC5DC7" w14:textId="77777777" w:rsidR="00145372" w:rsidRDefault="00145372" w:rsidP="00145372">
      <w:pPr>
        <w:pStyle w:val="ListParagraph"/>
        <w:numPr>
          <w:ilvl w:val="0"/>
          <w:numId w:val="21"/>
        </w:numPr>
        <w:spacing w:after="120"/>
        <w:ind w:left="1800"/>
        <w:jc w:val="both"/>
        <w:rPr>
          <w:sz w:val="18"/>
          <w:szCs w:val="18"/>
        </w:rPr>
      </w:pPr>
      <w:r w:rsidRPr="00145372">
        <w:rPr>
          <w:sz w:val="18"/>
          <w:szCs w:val="18"/>
        </w:rPr>
        <w:t>Proposal shall be submitted with a digital signature by a person authorized to sign.</w:t>
      </w:r>
    </w:p>
    <w:p w14:paraId="0F73CED4" w14:textId="0736650F" w:rsidR="00145372" w:rsidRPr="00145372" w:rsidRDefault="00145372" w:rsidP="00145372">
      <w:pPr>
        <w:pStyle w:val="ListParagraph"/>
        <w:numPr>
          <w:ilvl w:val="0"/>
          <w:numId w:val="21"/>
        </w:numPr>
        <w:spacing w:after="120"/>
        <w:ind w:left="1800"/>
        <w:rPr>
          <w:sz w:val="18"/>
          <w:szCs w:val="18"/>
        </w:rPr>
      </w:pPr>
      <w:r w:rsidRPr="00145372">
        <w:rPr>
          <w:sz w:val="18"/>
          <w:szCs w:val="18"/>
        </w:rPr>
        <w:t xml:space="preserve">Proposals submitted through DemandStar at </w:t>
      </w:r>
      <w:hyperlink r:id="rId27" w:history="1">
        <w:r w:rsidR="00C46675" w:rsidRPr="00C65494">
          <w:rPr>
            <w:rStyle w:val="Hyperlink"/>
            <w:sz w:val="18"/>
            <w:szCs w:val="20"/>
          </w:rPr>
          <w:t>https://www.demandstar.com/app/buyers/bids/466555/</w:t>
        </w:r>
      </w:hyperlink>
      <w:r w:rsidR="00C46675">
        <w:rPr>
          <w:sz w:val="18"/>
          <w:szCs w:val="20"/>
        </w:rPr>
        <w:t xml:space="preserve"> </w:t>
      </w:r>
      <w:r w:rsidR="00020775" w:rsidRPr="00C46675">
        <w:rPr>
          <w:sz w:val="18"/>
          <w:szCs w:val="18"/>
        </w:rPr>
        <w:t>details</w:t>
      </w:r>
      <w:r w:rsidR="0011562C" w:rsidRPr="00C46675">
        <w:rPr>
          <w:sz w:val="18"/>
          <w:szCs w:val="18"/>
        </w:rPr>
        <w:t xml:space="preserve"> </w:t>
      </w:r>
      <w:r w:rsidRPr="00145372">
        <w:rPr>
          <w:sz w:val="18"/>
          <w:szCs w:val="18"/>
        </w:rPr>
        <w:t xml:space="preserve">must be submitted under the appropriate solicitation opportunity. Submissions erroneously submitted under the wrong solicitation will not be considered. </w:t>
      </w:r>
    </w:p>
    <w:p w14:paraId="66E36BE7" w14:textId="60017D8D" w:rsidR="00145372" w:rsidRPr="00145372" w:rsidRDefault="00145372" w:rsidP="00145372">
      <w:pPr>
        <w:tabs>
          <w:tab w:val="left" w:pos="720"/>
        </w:tabs>
        <w:spacing w:after="120"/>
        <w:jc w:val="both"/>
        <w:rPr>
          <w:sz w:val="18"/>
          <w:szCs w:val="18"/>
          <w:u w:val="single"/>
        </w:rPr>
      </w:pPr>
      <w:r>
        <w:rPr>
          <w:sz w:val="18"/>
          <w:szCs w:val="18"/>
        </w:rPr>
        <w:tab/>
      </w:r>
      <w:r>
        <w:rPr>
          <w:sz w:val="18"/>
          <w:szCs w:val="18"/>
        </w:rPr>
        <w:tab/>
      </w:r>
      <w:r w:rsidRPr="00145372">
        <w:rPr>
          <w:sz w:val="18"/>
          <w:szCs w:val="18"/>
          <w:u w:val="single"/>
        </w:rPr>
        <w:t>Hard Copy Submission:</w:t>
      </w:r>
    </w:p>
    <w:p w14:paraId="3DAF57E2" w14:textId="16A6F4E6" w:rsidR="00145372" w:rsidRPr="00145372" w:rsidRDefault="00145372" w:rsidP="00145372">
      <w:pPr>
        <w:pStyle w:val="ListParagraph"/>
        <w:numPr>
          <w:ilvl w:val="0"/>
          <w:numId w:val="21"/>
        </w:numPr>
        <w:spacing w:after="120"/>
        <w:ind w:left="1800"/>
        <w:jc w:val="both"/>
        <w:rPr>
          <w:sz w:val="18"/>
          <w:szCs w:val="18"/>
        </w:rPr>
      </w:pPr>
      <w:r w:rsidRPr="00145372">
        <w:rPr>
          <w:sz w:val="18"/>
          <w:szCs w:val="18"/>
        </w:rPr>
        <w:t xml:space="preserve">At least one (1) signed original proposal, together with three (3) copies and one (1) electronic copy (in PDF format on a flash/thumb drive) of the proposal, must be submitted.  Submittals must be clearly addressed to the City Clerk's Office, 2330 McCulloch Blvd. N, Lake Havasu City, Arizona, 86403. </w:t>
      </w:r>
    </w:p>
    <w:p w14:paraId="5FFFD299" w14:textId="45B12C4C" w:rsidR="004400F4" w:rsidRPr="00814711" w:rsidRDefault="00145372" w:rsidP="00145372">
      <w:pPr>
        <w:pStyle w:val="ListParagraph"/>
        <w:numPr>
          <w:ilvl w:val="0"/>
          <w:numId w:val="21"/>
        </w:numPr>
        <w:spacing w:after="120"/>
        <w:ind w:left="1800"/>
        <w:jc w:val="both"/>
        <w:rPr>
          <w:sz w:val="18"/>
          <w:szCs w:val="18"/>
        </w:rPr>
      </w:pPr>
      <w:r w:rsidRPr="00145372">
        <w:rPr>
          <w:sz w:val="18"/>
          <w:szCs w:val="18"/>
        </w:rPr>
        <w:t xml:space="preserve">Submittals must be in a sealed envelope with the RFP Number and the Proposer's name and address clearly indicated on the </w:t>
      </w:r>
      <w:r w:rsidR="00F56AB8" w:rsidRPr="00145372">
        <w:rPr>
          <w:sz w:val="18"/>
          <w:szCs w:val="18"/>
        </w:rPr>
        <w:t>envelope.</w:t>
      </w:r>
    </w:p>
    <w:p w14:paraId="743F33F6" w14:textId="77777777" w:rsidR="00283418" w:rsidRPr="00814711" w:rsidRDefault="00283418" w:rsidP="00081095">
      <w:pPr>
        <w:tabs>
          <w:tab w:val="left" w:pos="1080"/>
        </w:tabs>
        <w:spacing w:after="120"/>
        <w:ind w:left="1080" w:hanging="360"/>
        <w:jc w:val="both"/>
        <w:rPr>
          <w:sz w:val="18"/>
          <w:szCs w:val="18"/>
        </w:rPr>
      </w:pPr>
      <w:r w:rsidRPr="00814711">
        <w:rPr>
          <w:sz w:val="18"/>
          <w:szCs w:val="18"/>
        </w:rPr>
        <w:t>a.</w:t>
      </w:r>
      <w:r w:rsidRPr="00814711">
        <w:rPr>
          <w:sz w:val="18"/>
          <w:szCs w:val="18"/>
        </w:rPr>
        <w:tab/>
        <w:t xml:space="preserve">Unsigned </w:t>
      </w:r>
      <w:r w:rsidR="008055D7">
        <w:rPr>
          <w:sz w:val="18"/>
          <w:szCs w:val="18"/>
        </w:rPr>
        <w:t>proposals</w:t>
      </w:r>
      <w:r w:rsidRPr="00814711">
        <w:rPr>
          <w:sz w:val="18"/>
          <w:szCs w:val="18"/>
        </w:rPr>
        <w:t xml:space="preserve"> will be considered non-responsive and will be rejected.</w:t>
      </w:r>
    </w:p>
    <w:p w14:paraId="37B9524A" w14:textId="77777777" w:rsidR="00283418" w:rsidRPr="00814711" w:rsidRDefault="00283418" w:rsidP="00081095">
      <w:pPr>
        <w:tabs>
          <w:tab w:val="left" w:pos="1080"/>
        </w:tabs>
        <w:spacing w:after="120"/>
        <w:ind w:left="1080" w:hanging="360"/>
        <w:jc w:val="both"/>
        <w:rPr>
          <w:sz w:val="18"/>
          <w:szCs w:val="18"/>
        </w:rPr>
      </w:pPr>
      <w:r w:rsidRPr="00814711">
        <w:rPr>
          <w:sz w:val="18"/>
          <w:szCs w:val="18"/>
        </w:rPr>
        <w:t>b.</w:t>
      </w:r>
      <w:r w:rsidRPr="00814711">
        <w:rPr>
          <w:sz w:val="18"/>
          <w:szCs w:val="18"/>
        </w:rPr>
        <w:tab/>
        <w:t xml:space="preserve">Erasures, interlineations or other modifications in the </w:t>
      </w:r>
      <w:r w:rsidR="00D96DAF">
        <w:rPr>
          <w:sz w:val="18"/>
          <w:szCs w:val="18"/>
        </w:rPr>
        <w:t>RFP</w:t>
      </w:r>
      <w:r w:rsidRPr="00814711">
        <w:rPr>
          <w:sz w:val="18"/>
          <w:szCs w:val="18"/>
        </w:rPr>
        <w:t xml:space="preserve"> must be initialed by a duly authorized </w:t>
      </w:r>
      <w:r w:rsidR="007F6042">
        <w:rPr>
          <w:sz w:val="18"/>
          <w:szCs w:val="18"/>
        </w:rPr>
        <w:t>proposer</w:t>
      </w:r>
      <w:r w:rsidRPr="00814711">
        <w:rPr>
          <w:sz w:val="18"/>
          <w:szCs w:val="18"/>
        </w:rPr>
        <w:t xml:space="preserve"> representative </w:t>
      </w:r>
      <w:r w:rsidR="003B0320">
        <w:rPr>
          <w:sz w:val="18"/>
          <w:szCs w:val="18"/>
        </w:rPr>
        <w:t xml:space="preserve">and must be the same person that </w:t>
      </w:r>
      <w:r w:rsidRPr="00814711">
        <w:rPr>
          <w:sz w:val="18"/>
          <w:szCs w:val="18"/>
        </w:rPr>
        <w:t>sign</w:t>
      </w:r>
      <w:r w:rsidR="00E17DC9">
        <w:rPr>
          <w:sz w:val="18"/>
          <w:szCs w:val="18"/>
        </w:rPr>
        <w:t>s</w:t>
      </w:r>
      <w:r w:rsidRPr="00814711">
        <w:rPr>
          <w:sz w:val="18"/>
          <w:szCs w:val="18"/>
        </w:rPr>
        <w:t xml:space="preserve"> the </w:t>
      </w:r>
      <w:r w:rsidR="007F6042">
        <w:rPr>
          <w:sz w:val="18"/>
          <w:szCs w:val="18"/>
        </w:rPr>
        <w:t>proposer</w:t>
      </w:r>
      <w:r w:rsidR="004337E7">
        <w:rPr>
          <w:sz w:val="18"/>
          <w:szCs w:val="18"/>
        </w:rPr>
        <w:t>’</w:t>
      </w:r>
      <w:r w:rsidRPr="00814711">
        <w:rPr>
          <w:sz w:val="18"/>
          <w:szCs w:val="18"/>
        </w:rPr>
        <w:t xml:space="preserve">s </w:t>
      </w:r>
      <w:r w:rsidR="008055D7">
        <w:rPr>
          <w:sz w:val="18"/>
          <w:szCs w:val="18"/>
        </w:rPr>
        <w:t>proposal</w:t>
      </w:r>
      <w:r w:rsidRPr="00814711">
        <w:rPr>
          <w:sz w:val="18"/>
          <w:szCs w:val="18"/>
        </w:rPr>
        <w:t>.</w:t>
      </w:r>
    </w:p>
    <w:p w14:paraId="5B96A657" w14:textId="77777777" w:rsidR="00283418" w:rsidRPr="00814711" w:rsidRDefault="00283418" w:rsidP="00081095">
      <w:pPr>
        <w:tabs>
          <w:tab w:val="left" w:pos="1080"/>
        </w:tabs>
        <w:spacing w:after="120"/>
        <w:ind w:left="1080" w:hanging="360"/>
        <w:jc w:val="both"/>
        <w:rPr>
          <w:sz w:val="18"/>
          <w:szCs w:val="18"/>
        </w:rPr>
      </w:pPr>
      <w:r w:rsidRPr="00814711">
        <w:rPr>
          <w:sz w:val="18"/>
          <w:szCs w:val="18"/>
        </w:rPr>
        <w:t>c.</w:t>
      </w:r>
      <w:r w:rsidRPr="00814711">
        <w:rPr>
          <w:sz w:val="18"/>
          <w:szCs w:val="18"/>
        </w:rPr>
        <w:tab/>
        <w:t xml:space="preserve">In case of error in the extension of prices in the </w:t>
      </w:r>
      <w:r w:rsidR="00D96DAF">
        <w:rPr>
          <w:sz w:val="18"/>
          <w:szCs w:val="18"/>
        </w:rPr>
        <w:t>RFP</w:t>
      </w:r>
      <w:r w:rsidRPr="00814711">
        <w:rPr>
          <w:sz w:val="18"/>
          <w:szCs w:val="18"/>
        </w:rPr>
        <w:t>, the unit price will govern.</w:t>
      </w:r>
      <w:r w:rsidR="00886877" w:rsidRPr="00814711">
        <w:rPr>
          <w:sz w:val="18"/>
          <w:szCs w:val="18"/>
        </w:rPr>
        <w:t xml:space="preserve"> </w:t>
      </w:r>
      <w:r w:rsidRPr="00814711">
        <w:rPr>
          <w:sz w:val="18"/>
          <w:szCs w:val="18"/>
        </w:rPr>
        <w:t xml:space="preserve"> No </w:t>
      </w:r>
      <w:r w:rsidR="00D96DAF">
        <w:rPr>
          <w:sz w:val="18"/>
          <w:szCs w:val="18"/>
        </w:rPr>
        <w:t>RFP</w:t>
      </w:r>
      <w:r w:rsidRPr="00814711">
        <w:rPr>
          <w:sz w:val="18"/>
          <w:szCs w:val="18"/>
        </w:rPr>
        <w:t xml:space="preserve"> shall be altered, amended or</w:t>
      </w:r>
      <w:r w:rsidR="004A1D02" w:rsidRPr="00814711">
        <w:rPr>
          <w:sz w:val="18"/>
          <w:szCs w:val="18"/>
        </w:rPr>
        <w:t xml:space="preserve"> withdrawn after </w:t>
      </w:r>
      <w:r w:rsidR="0044311F">
        <w:rPr>
          <w:sz w:val="18"/>
          <w:szCs w:val="18"/>
        </w:rPr>
        <w:t xml:space="preserve">the </w:t>
      </w:r>
      <w:r w:rsidR="004A1D02" w:rsidRPr="00814711">
        <w:rPr>
          <w:sz w:val="18"/>
          <w:szCs w:val="18"/>
        </w:rPr>
        <w:t xml:space="preserve">specified </w:t>
      </w:r>
      <w:r w:rsidR="00D96DAF">
        <w:rPr>
          <w:sz w:val="18"/>
          <w:szCs w:val="18"/>
        </w:rPr>
        <w:t>RFP</w:t>
      </w:r>
      <w:r w:rsidR="004A1D02" w:rsidRPr="00814711">
        <w:rPr>
          <w:sz w:val="18"/>
          <w:szCs w:val="18"/>
        </w:rPr>
        <w:t xml:space="preserve"> closing date and time</w:t>
      </w:r>
      <w:r w:rsidRPr="00814711">
        <w:rPr>
          <w:sz w:val="18"/>
          <w:szCs w:val="18"/>
        </w:rPr>
        <w:t>.</w:t>
      </w:r>
    </w:p>
    <w:p w14:paraId="493E3ADE" w14:textId="1E3FFE1E" w:rsidR="00283418" w:rsidRPr="00814711" w:rsidRDefault="00283418" w:rsidP="00145372">
      <w:pPr>
        <w:tabs>
          <w:tab w:val="left" w:pos="1080"/>
        </w:tabs>
        <w:spacing w:after="120"/>
        <w:ind w:left="1080" w:hanging="360"/>
        <w:jc w:val="both"/>
        <w:rPr>
          <w:sz w:val="18"/>
          <w:szCs w:val="18"/>
        </w:rPr>
      </w:pPr>
      <w:r w:rsidRPr="00814711">
        <w:rPr>
          <w:sz w:val="18"/>
          <w:szCs w:val="18"/>
        </w:rPr>
        <w:t>d.</w:t>
      </w:r>
      <w:r w:rsidRPr="00814711">
        <w:rPr>
          <w:sz w:val="18"/>
          <w:szCs w:val="18"/>
        </w:rPr>
        <w:tab/>
        <w:t xml:space="preserve">It is the responsibility of </w:t>
      </w:r>
      <w:r w:rsidR="0044311F">
        <w:rPr>
          <w:sz w:val="18"/>
          <w:szCs w:val="18"/>
        </w:rPr>
        <w:t>the</w:t>
      </w:r>
      <w:r w:rsidRPr="00814711">
        <w:rPr>
          <w:sz w:val="18"/>
          <w:szCs w:val="18"/>
        </w:rPr>
        <w:t xml:space="preserve"> </w:t>
      </w:r>
      <w:r w:rsidR="00A91CBB" w:rsidRPr="000069DA">
        <w:rPr>
          <w:sz w:val="18"/>
          <w:szCs w:val="18"/>
        </w:rPr>
        <w:t>Proposer</w:t>
      </w:r>
      <w:r w:rsidRPr="00814711">
        <w:rPr>
          <w:sz w:val="18"/>
          <w:szCs w:val="18"/>
        </w:rPr>
        <w:t xml:space="preserve"> to examine the entire </w:t>
      </w:r>
      <w:r w:rsidR="00D96DAF">
        <w:rPr>
          <w:sz w:val="18"/>
          <w:szCs w:val="18"/>
        </w:rPr>
        <w:t>RFP</w:t>
      </w:r>
      <w:r w:rsidRPr="00814711">
        <w:rPr>
          <w:sz w:val="18"/>
          <w:szCs w:val="18"/>
        </w:rPr>
        <w:t xml:space="preserve"> package and seek clarification of any item</w:t>
      </w:r>
      <w:r w:rsidR="008055D7">
        <w:rPr>
          <w:sz w:val="18"/>
          <w:szCs w:val="18"/>
        </w:rPr>
        <w:t>, service</w:t>
      </w:r>
      <w:r w:rsidRPr="00814711">
        <w:rPr>
          <w:sz w:val="18"/>
          <w:szCs w:val="18"/>
        </w:rPr>
        <w:t xml:space="preserve"> or requirement that may not be clear and to check </w:t>
      </w:r>
      <w:r w:rsidR="00A91CBB" w:rsidRPr="000069DA">
        <w:rPr>
          <w:sz w:val="18"/>
          <w:szCs w:val="18"/>
        </w:rPr>
        <w:t>Proposer</w:t>
      </w:r>
      <w:r w:rsidRPr="00814711">
        <w:rPr>
          <w:sz w:val="18"/>
          <w:szCs w:val="18"/>
        </w:rPr>
        <w:t xml:space="preserve"> responses for accuracy before submitting a </w:t>
      </w:r>
      <w:r w:rsidR="00D96DAF">
        <w:rPr>
          <w:sz w:val="18"/>
          <w:szCs w:val="18"/>
        </w:rPr>
        <w:t>RFP</w:t>
      </w:r>
      <w:r w:rsidRPr="00814711">
        <w:rPr>
          <w:sz w:val="18"/>
          <w:szCs w:val="18"/>
        </w:rPr>
        <w:t xml:space="preserve">. </w:t>
      </w:r>
    </w:p>
    <w:p w14:paraId="7365320F" w14:textId="7F0946DA" w:rsidR="00C7004C" w:rsidRPr="00814711" w:rsidRDefault="00145372" w:rsidP="00081095">
      <w:pPr>
        <w:tabs>
          <w:tab w:val="left" w:pos="1080"/>
        </w:tabs>
        <w:spacing w:after="120"/>
        <w:ind w:left="1080" w:hanging="360"/>
        <w:jc w:val="both"/>
        <w:rPr>
          <w:sz w:val="18"/>
          <w:szCs w:val="18"/>
        </w:rPr>
      </w:pPr>
      <w:r>
        <w:rPr>
          <w:sz w:val="18"/>
          <w:szCs w:val="18"/>
        </w:rPr>
        <w:t>e</w:t>
      </w:r>
      <w:r w:rsidR="00C7004C" w:rsidRPr="00814711">
        <w:rPr>
          <w:sz w:val="18"/>
          <w:szCs w:val="18"/>
        </w:rPr>
        <w:t>.</w:t>
      </w:r>
      <w:r w:rsidR="00C7004C" w:rsidRPr="00814711">
        <w:rPr>
          <w:sz w:val="18"/>
          <w:szCs w:val="18"/>
        </w:rPr>
        <w:tab/>
      </w:r>
      <w:smartTag w:uri="urn:schemas-microsoft-com:office:smarttags" w:element="City">
        <w:smartTag w:uri="urn:schemas-microsoft-com:office:smarttags" w:element="place">
          <w:r w:rsidR="00C7004C" w:rsidRPr="00814711">
            <w:rPr>
              <w:sz w:val="18"/>
              <w:szCs w:val="18"/>
            </w:rPr>
            <w:t>Lake Havasu City</w:t>
          </w:r>
        </w:smartTag>
      </w:smartTag>
      <w:r w:rsidR="00C7004C" w:rsidRPr="00814711">
        <w:rPr>
          <w:sz w:val="18"/>
          <w:szCs w:val="18"/>
        </w:rPr>
        <w:t xml:space="preserve"> reserves the right to accept or reject any or all </w:t>
      </w:r>
      <w:r w:rsidR="00D96DAF">
        <w:rPr>
          <w:sz w:val="18"/>
          <w:szCs w:val="18"/>
        </w:rPr>
        <w:t>RFP</w:t>
      </w:r>
      <w:r w:rsidR="00C7004C" w:rsidRPr="00814711">
        <w:rPr>
          <w:sz w:val="18"/>
          <w:szCs w:val="18"/>
        </w:rPr>
        <w:t>s or any part thereof and waive informalities deemed in the best interest of the City.</w:t>
      </w:r>
    </w:p>
    <w:p w14:paraId="0C3E5A5F" w14:textId="40D3C915" w:rsidR="004400F4" w:rsidRPr="00814711" w:rsidRDefault="007A0ED9" w:rsidP="00081095">
      <w:pPr>
        <w:spacing w:after="120"/>
        <w:ind w:left="720" w:hanging="720"/>
        <w:jc w:val="both"/>
        <w:rPr>
          <w:sz w:val="18"/>
          <w:szCs w:val="18"/>
        </w:rPr>
      </w:pPr>
      <w:r w:rsidRPr="00814711">
        <w:rPr>
          <w:b/>
          <w:sz w:val="18"/>
          <w:szCs w:val="18"/>
        </w:rPr>
        <w:t>2.</w:t>
      </w:r>
      <w:r w:rsidRPr="00814711">
        <w:rPr>
          <w:b/>
          <w:sz w:val="18"/>
          <w:szCs w:val="18"/>
        </w:rPr>
        <w:tab/>
      </w:r>
      <w:r w:rsidR="00D96DAF">
        <w:rPr>
          <w:b/>
          <w:sz w:val="18"/>
          <w:szCs w:val="18"/>
        </w:rPr>
        <w:t>RFP</w:t>
      </w:r>
      <w:r w:rsidR="004400F4" w:rsidRPr="00814711">
        <w:rPr>
          <w:b/>
          <w:sz w:val="18"/>
          <w:szCs w:val="18"/>
        </w:rPr>
        <w:t xml:space="preserve"> R</w:t>
      </w:r>
      <w:r w:rsidR="004C54D1" w:rsidRPr="00814711">
        <w:rPr>
          <w:b/>
          <w:sz w:val="18"/>
          <w:szCs w:val="18"/>
        </w:rPr>
        <w:t>equirements</w:t>
      </w:r>
      <w:r w:rsidR="008A6B47" w:rsidRPr="00814711">
        <w:rPr>
          <w:b/>
          <w:sz w:val="18"/>
          <w:szCs w:val="18"/>
        </w:rPr>
        <w:t>.</w:t>
      </w:r>
      <w:r w:rsidR="00D41D7B" w:rsidRPr="00814711">
        <w:rPr>
          <w:b/>
          <w:sz w:val="18"/>
          <w:szCs w:val="18"/>
        </w:rPr>
        <w:t xml:space="preserve"> </w:t>
      </w:r>
      <w:r w:rsidR="004400F4" w:rsidRPr="00814711">
        <w:rPr>
          <w:sz w:val="18"/>
          <w:szCs w:val="18"/>
        </w:rPr>
        <w:t xml:space="preserve"> The </w:t>
      </w:r>
      <w:r w:rsidR="00886877" w:rsidRPr="00814711">
        <w:rPr>
          <w:sz w:val="18"/>
          <w:szCs w:val="18"/>
        </w:rPr>
        <w:t xml:space="preserve">following </w:t>
      </w:r>
      <w:r w:rsidR="00F775A7">
        <w:rPr>
          <w:sz w:val="18"/>
          <w:szCs w:val="18"/>
        </w:rPr>
        <w:t xml:space="preserve">documents and or </w:t>
      </w:r>
      <w:r w:rsidR="00886877" w:rsidRPr="00814711">
        <w:rPr>
          <w:sz w:val="18"/>
          <w:szCs w:val="18"/>
        </w:rPr>
        <w:t xml:space="preserve">forms must be completed, signed and submitted with the </w:t>
      </w:r>
      <w:r w:rsidR="007F6042">
        <w:rPr>
          <w:sz w:val="18"/>
          <w:szCs w:val="18"/>
        </w:rPr>
        <w:t>proposer</w:t>
      </w:r>
      <w:r w:rsidR="00A95E02" w:rsidRPr="00814711">
        <w:rPr>
          <w:sz w:val="18"/>
          <w:szCs w:val="18"/>
        </w:rPr>
        <w:t>’s</w:t>
      </w:r>
      <w:r w:rsidR="00886877" w:rsidRPr="00814711">
        <w:rPr>
          <w:sz w:val="18"/>
          <w:szCs w:val="18"/>
        </w:rPr>
        <w:t xml:space="preserve"> offer to be responsive and must include</w:t>
      </w:r>
      <w:r w:rsidR="00763EBD">
        <w:rPr>
          <w:sz w:val="18"/>
          <w:szCs w:val="18"/>
        </w:rPr>
        <w:t>,</w:t>
      </w:r>
      <w:r w:rsidR="00886877" w:rsidRPr="00814711">
        <w:rPr>
          <w:sz w:val="18"/>
          <w:szCs w:val="18"/>
        </w:rPr>
        <w:t xml:space="preserve"> but not limited to</w:t>
      </w:r>
      <w:r w:rsidR="00763EBD">
        <w:rPr>
          <w:sz w:val="18"/>
          <w:szCs w:val="18"/>
        </w:rPr>
        <w:t>,</w:t>
      </w:r>
      <w:r w:rsidR="00886877" w:rsidRPr="00814711">
        <w:rPr>
          <w:sz w:val="18"/>
          <w:szCs w:val="18"/>
        </w:rPr>
        <w:t xml:space="preserve"> the </w:t>
      </w:r>
      <w:r w:rsidR="00A91CBB">
        <w:rPr>
          <w:b/>
          <w:sz w:val="18"/>
          <w:szCs w:val="18"/>
          <w:u w:val="single"/>
        </w:rPr>
        <w:t>PROPOSER</w:t>
      </w:r>
      <w:r w:rsidR="003825CE" w:rsidRPr="00814711">
        <w:rPr>
          <w:b/>
          <w:sz w:val="18"/>
          <w:szCs w:val="18"/>
          <w:u w:val="single"/>
        </w:rPr>
        <w:t xml:space="preserve"> SIGNATURE PAGE</w:t>
      </w:r>
      <w:r w:rsidR="00472282" w:rsidRPr="00814711">
        <w:rPr>
          <w:sz w:val="18"/>
          <w:szCs w:val="18"/>
        </w:rPr>
        <w:t>,</w:t>
      </w:r>
      <w:r w:rsidR="004400F4" w:rsidRPr="00814711">
        <w:rPr>
          <w:sz w:val="18"/>
          <w:szCs w:val="18"/>
        </w:rPr>
        <w:t xml:space="preserve"> </w:t>
      </w:r>
      <w:r w:rsidR="00161723">
        <w:rPr>
          <w:b/>
          <w:bCs/>
          <w:sz w:val="18"/>
          <w:szCs w:val="18"/>
          <w:u w:val="single"/>
        </w:rPr>
        <w:t xml:space="preserve">PROPOSER </w:t>
      </w:r>
      <w:r w:rsidR="00F775A7">
        <w:rPr>
          <w:b/>
          <w:bCs/>
          <w:sz w:val="18"/>
          <w:szCs w:val="18"/>
          <w:u w:val="single"/>
        </w:rPr>
        <w:t xml:space="preserve">SUBMITTED </w:t>
      </w:r>
      <w:r w:rsidR="00161723">
        <w:rPr>
          <w:b/>
          <w:bCs/>
          <w:sz w:val="18"/>
          <w:szCs w:val="18"/>
          <w:u w:val="single"/>
        </w:rPr>
        <w:t>RESPONSE</w:t>
      </w:r>
      <w:r w:rsidR="00472282" w:rsidRPr="00814711">
        <w:rPr>
          <w:bCs/>
          <w:sz w:val="18"/>
          <w:szCs w:val="18"/>
        </w:rPr>
        <w:t xml:space="preserve">, </w:t>
      </w:r>
      <w:r w:rsidR="00472282" w:rsidRPr="00814711">
        <w:rPr>
          <w:b/>
          <w:bCs/>
          <w:sz w:val="18"/>
          <w:szCs w:val="18"/>
          <w:u w:val="single"/>
        </w:rPr>
        <w:t>EXCEPTIONS TO S</w:t>
      </w:r>
      <w:r w:rsidR="00145372">
        <w:rPr>
          <w:b/>
          <w:bCs/>
          <w:sz w:val="18"/>
          <w:szCs w:val="18"/>
          <w:u w:val="single"/>
        </w:rPr>
        <w:t>COPE OF WORK</w:t>
      </w:r>
      <w:r w:rsidR="000F47F5" w:rsidRPr="00814711">
        <w:rPr>
          <w:bCs/>
          <w:sz w:val="18"/>
          <w:szCs w:val="18"/>
        </w:rPr>
        <w:t xml:space="preserve"> (</w:t>
      </w:r>
      <w:r w:rsidR="00763EBD">
        <w:rPr>
          <w:bCs/>
          <w:sz w:val="18"/>
          <w:szCs w:val="18"/>
        </w:rPr>
        <w:t>i</w:t>
      </w:r>
      <w:r w:rsidR="000F47F5" w:rsidRPr="00814711">
        <w:rPr>
          <w:bCs/>
          <w:sz w:val="18"/>
          <w:szCs w:val="18"/>
        </w:rPr>
        <w:t>f applicable</w:t>
      </w:r>
      <w:r w:rsidR="00F56AB8" w:rsidRPr="00814711">
        <w:rPr>
          <w:bCs/>
          <w:sz w:val="18"/>
          <w:szCs w:val="18"/>
        </w:rPr>
        <w:t>)</w:t>
      </w:r>
      <w:r w:rsidR="00F56AB8">
        <w:rPr>
          <w:bCs/>
          <w:sz w:val="18"/>
          <w:szCs w:val="18"/>
        </w:rPr>
        <w:t>, and</w:t>
      </w:r>
      <w:r w:rsidR="004B6265">
        <w:rPr>
          <w:bCs/>
          <w:sz w:val="18"/>
          <w:szCs w:val="18"/>
        </w:rPr>
        <w:t xml:space="preserve"> </w:t>
      </w:r>
      <w:r w:rsidR="00E25F00" w:rsidRPr="00E25F00">
        <w:rPr>
          <w:b/>
          <w:bCs/>
          <w:sz w:val="18"/>
          <w:szCs w:val="18"/>
          <w:u w:val="single"/>
        </w:rPr>
        <w:t>REFERENCES</w:t>
      </w:r>
      <w:r w:rsidR="00E25F00">
        <w:rPr>
          <w:sz w:val="18"/>
          <w:szCs w:val="18"/>
        </w:rPr>
        <w:t xml:space="preserve">. </w:t>
      </w:r>
      <w:r w:rsidR="004400F4" w:rsidRPr="00814711">
        <w:rPr>
          <w:sz w:val="18"/>
          <w:szCs w:val="18"/>
        </w:rPr>
        <w:t xml:space="preserve"> </w:t>
      </w:r>
      <w:r w:rsidR="00D96DAF">
        <w:rPr>
          <w:sz w:val="18"/>
          <w:szCs w:val="18"/>
        </w:rPr>
        <w:t>RFP</w:t>
      </w:r>
      <w:r w:rsidR="004400F4" w:rsidRPr="00814711">
        <w:rPr>
          <w:sz w:val="18"/>
          <w:szCs w:val="18"/>
        </w:rPr>
        <w:t xml:space="preserve">s must be signed by a </w:t>
      </w:r>
      <w:r w:rsidR="00472282" w:rsidRPr="00814711">
        <w:rPr>
          <w:sz w:val="18"/>
          <w:szCs w:val="18"/>
        </w:rPr>
        <w:t>duly authorized representative</w:t>
      </w:r>
      <w:r w:rsidR="004400F4" w:rsidRPr="00814711">
        <w:rPr>
          <w:sz w:val="18"/>
          <w:szCs w:val="18"/>
        </w:rPr>
        <w:t xml:space="preserve"> </w:t>
      </w:r>
      <w:r w:rsidR="00472282" w:rsidRPr="00814711">
        <w:rPr>
          <w:sz w:val="18"/>
          <w:szCs w:val="18"/>
        </w:rPr>
        <w:t xml:space="preserve">of the </w:t>
      </w:r>
      <w:r w:rsidR="007F6042">
        <w:rPr>
          <w:sz w:val="18"/>
          <w:szCs w:val="18"/>
        </w:rPr>
        <w:t>proposer</w:t>
      </w:r>
      <w:r w:rsidR="004400F4" w:rsidRPr="00814711">
        <w:rPr>
          <w:sz w:val="18"/>
          <w:szCs w:val="18"/>
        </w:rPr>
        <w:t xml:space="preserve">.  If a </w:t>
      </w:r>
      <w:r w:rsidR="00D96DAF">
        <w:rPr>
          <w:sz w:val="18"/>
          <w:szCs w:val="18"/>
        </w:rPr>
        <w:t>RFP</w:t>
      </w:r>
      <w:r w:rsidR="004400F4" w:rsidRPr="00814711">
        <w:rPr>
          <w:sz w:val="18"/>
          <w:szCs w:val="18"/>
        </w:rPr>
        <w:t xml:space="preserve"> is signed by an agent of the </w:t>
      </w:r>
      <w:r w:rsidR="00A91CBB" w:rsidRPr="000069DA">
        <w:rPr>
          <w:sz w:val="18"/>
          <w:szCs w:val="18"/>
        </w:rPr>
        <w:t>Proposer</w:t>
      </w:r>
      <w:r w:rsidR="004400F4" w:rsidRPr="00814711">
        <w:rPr>
          <w:sz w:val="18"/>
          <w:szCs w:val="18"/>
        </w:rPr>
        <w:t xml:space="preserve">, a Power of Attorney showing the authority of the agent to sign must be submitted with the </w:t>
      </w:r>
      <w:r w:rsidR="00D96DAF">
        <w:rPr>
          <w:sz w:val="18"/>
          <w:szCs w:val="18"/>
        </w:rPr>
        <w:t>RFP</w:t>
      </w:r>
      <w:r w:rsidR="004400F4" w:rsidRPr="00814711">
        <w:rPr>
          <w:sz w:val="18"/>
          <w:szCs w:val="18"/>
        </w:rPr>
        <w:t xml:space="preserve"> or the </w:t>
      </w:r>
      <w:r w:rsidR="00D96DAF">
        <w:rPr>
          <w:sz w:val="18"/>
          <w:szCs w:val="18"/>
        </w:rPr>
        <w:t>RFP</w:t>
      </w:r>
      <w:r w:rsidR="004400F4" w:rsidRPr="00814711">
        <w:rPr>
          <w:sz w:val="18"/>
          <w:szCs w:val="18"/>
        </w:rPr>
        <w:t xml:space="preserve"> will be rejected. </w:t>
      </w:r>
      <w:r w:rsidR="00A37D57">
        <w:rPr>
          <w:sz w:val="18"/>
          <w:szCs w:val="18"/>
        </w:rPr>
        <w:t xml:space="preserve"> </w:t>
      </w:r>
      <w:r w:rsidR="004400F4" w:rsidRPr="00814711">
        <w:rPr>
          <w:sz w:val="18"/>
          <w:szCs w:val="18"/>
        </w:rPr>
        <w:t xml:space="preserve">FAILURE TO SIGN AND SUBMIT THE </w:t>
      </w:r>
      <w:r w:rsidR="00A91CBB" w:rsidRPr="00A91CBB">
        <w:rPr>
          <w:b/>
          <w:sz w:val="18"/>
          <w:szCs w:val="18"/>
          <w:u w:val="single"/>
        </w:rPr>
        <w:t>PROPOSER SIGNATURE</w:t>
      </w:r>
      <w:r w:rsidR="00A91CBB" w:rsidRPr="00814711">
        <w:rPr>
          <w:b/>
          <w:sz w:val="18"/>
          <w:szCs w:val="18"/>
          <w:u w:val="single"/>
        </w:rPr>
        <w:t xml:space="preserve"> </w:t>
      </w:r>
      <w:r w:rsidR="004400F4" w:rsidRPr="00814711">
        <w:rPr>
          <w:b/>
          <w:sz w:val="18"/>
          <w:szCs w:val="18"/>
          <w:u w:val="single"/>
        </w:rPr>
        <w:t>PAGE</w:t>
      </w:r>
      <w:r w:rsidR="004400F4" w:rsidRPr="00814711">
        <w:rPr>
          <w:sz w:val="18"/>
          <w:szCs w:val="18"/>
        </w:rPr>
        <w:t xml:space="preserve"> </w:t>
      </w:r>
      <w:r w:rsidR="00A27A7F">
        <w:rPr>
          <w:sz w:val="18"/>
          <w:szCs w:val="18"/>
        </w:rPr>
        <w:t>SHALL</w:t>
      </w:r>
      <w:r w:rsidR="004400F4" w:rsidRPr="00814711">
        <w:rPr>
          <w:sz w:val="18"/>
          <w:szCs w:val="18"/>
        </w:rPr>
        <w:t xml:space="preserve"> RESULT IN REJECTION OF THE </w:t>
      </w:r>
      <w:r w:rsidR="00D96DAF">
        <w:rPr>
          <w:sz w:val="18"/>
          <w:szCs w:val="18"/>
        </w:rPr>
        <w:t>RFP</w:t>
      </w:r>
      <w:r w:rsidR="00ED5C66">
        <w:rPr>
          <w:sz w:val="18"/>
          <w:szCs w:val="18"/>
        </w:rPr>
        <w:t>.</w:t>
      </w:r>
    </w:p>
    <w:p w14:paraId="4F1D97CC" w14:textId="77777777" w:rsidR="00886877" w:rsidRPr="00814711" w:rsidRDefault="007A0ED9" w:rsidP="00081095">
      <w:pPr>
        <w:spacing w:after="120"/>
        <w:ind w:left="720" w:hanging="720"/>
        <w:jc w:val="both"/>
        <w:rPr>
          <w:sz w:val="18"/>
          <w:szCs w:val="18"/>
        </w:rPr>
      </w:pPr>
      <w:r w:rsidRPr="00814711">
        <w:rPr>
          <w:b/>
          <w:sz w:val="18"/>
          <w:szCs w:val="18"/>
        </w:rPr>
        <w:t>3.</w:t>
      </w:r>
      <w:r w:rsidRPr="00814711">
        <w:rPr>
          <w:b/>
          <w:sz w:val="18"/>
          <w:szCs w:val="18"/>
        </w:rPr>
        <w:tab/>
      </w:r>
      <w:r w:rsidR="004400F4" w:rsidRPr="00814711">
        <w:rPr>
          <w:b/>
          <w:sz w:val="18"/>
          <w:szCs w:val="18"/>
        </w:rPr>
        <w:t>T</w:t>
      </w:r>
      <w:r w:rsidR="004C54D1" w:rsidRPr="00814711">
        <w:rPr>
          <w:b/>
          <w:sz w:val="18"/>
          <w:szCs w:val="18"/>
        </w:rPr>
        <w:t>axes</w:t>
      </w:r>
      <w:r w:rsidR="008A6B47" w:rsidRPr="00814711">
        <w:rPr>
          <w:b/>
          <w:sz w:val="18"/>
          <w:szCs w:val="18"/>
        </w:rPr>
        <w:t>.</w:t>
      </w:r>
      <w:r w:rsidR="004400F4" w:rsidRPr="00814711">
        <w:rPr>
          <w:sz w:val="18"/>
          <w:szCs w:val="18"/>
        </w:rPr>
        <w:t xml:space="preserve">  </w:t>
      </w:r>
      <w:r w:rsidR="00D96DAF">
        <w:rPr>
          <w:sz w:val="18"/>
          <w:szCs w:val="18"/>
        </w:rPr>
        <w:t>RFP</w:t>
      </w:r>
      <w:r w:rsidR="004400F4" w:rsidRPr="00814711">
        <w:rPr>
          <w:sz w:val="18"/>
          <w:szCs w:val="18"/>
        </w:rPr>
        <w:t xml:space="preserve"> prices shall exclude Federal Excise Tax.</w:t>
      </w:r>
      <w:r w:rsidR="00A95E02" w:rsidRPr="00814711">
        <w:rPr>
          <w:sz w:val="18"/>
          <w:szCs w:val="18"/>
        </w:rPr>
        <w:t xml:space="preserve"> </w:t>
      </w:r>
      <w:r w:rsidR="004400F4" w:rsidRPr="00814711">
        <w:rPr>
          <w:sz w:val="18"/>
          <w:szCs w:val="18"/>
        </w:rPr>
        <w:t xml:space="preserve"> Federal exemption certificates will be furnished upon written request.</w:t>
      </w:r>
      <w:r w:rsidR="00886877" w:rsidRPr="00814711">
        <w:rPr>
          <w:sz w:val="18"/>
          <w:szCs w:val="18"/>
        </w:rPr>
        <w:t xml:space="preserve">  </w:t>
      </w:r>
      <w:smartTag w:uri="urn:schemas-microsoft-com:office:smarttags" w:element="City">
        <w:smartTag w:uri="urn:schemas-microsoft-com:office:smarttags" w:element="place">
          <w:r w:rsidR="004E5459" w:rsidRPr="00814711">
            <w:rPr>
              <w:sz w:val="18"/>
              <w:szCs w:val="18"/>
            </w:rPr>
            <w:t>Lake Havasu City</w:t>
          </w:r>
        </w:smartTag>
      </w:smartTag>
      <w:r w:rsidR="004E5459" w:rsidRPr="00814711">
        <w:rPr>
          <w:sz w:val="18"/>
          <w:szCs w:val="18"/>
        </w:rPr>
        <w:t xml:space="preserve"> is not exempt from t</w:t>
      </w:r>
      <w:r w:rsidR="00886877" w:rsidRPr="00814711">
        <w:rPr>
          <w:sz w:val="18"/>
          <w:szCs w:val="18"/>
        </w:rPr>
        <w:t xml:space="preserve">he applicable </w:t>
      </w:r>
      <w:r w:rsidR="004E5459" w:rsidRPr="00814711">
        <w:rPr>
          <w:sz w:val="18"/>
          <w:szCs w:val="18"/>
        </w:rPr>
        <w:t>Arizona S</w:t>
      </w:r>
      <w:r w:rsidR="00886877" w:rsidRPr="00814711">
        <w:rPr>
          <w:sz w:val="18"/>
          <w:szCs w:val="18"/>
        </w:rPr>
        <w:t xml:space="preserve">ales </w:t>
      </w:r>
      <w:r w:rsidR="004E5459" w:rsidRPr="00814711">
        <w:rPr>
          <w:sz w:val="18"/>
          <w:szCs w:val="18"/>
        </w:rPr>
        <w:t>T</w:t>
      </w:r>
      <w:r w:rsidR="00886877" w:rsidRPr="00814711">
        <w:rPr>
          <w:sz w:val="18"/>
          <w:szCs w:val="18"/>
        </w:rPr>
        <w:t>ax</w:t>
      </w:r>
      <w:r w:rsidR="003F3B47">
        <w:rPr>
          <w:sz w:val="18"/>
          <w:szCs w:val="18"/>
        </w:rPr>
        <w:t>; Arizona Sales Tax</w:t>
      </w:r>
      <w:r w:rsidR="004E5459" w:rsidRPr="00814711">
        <w:rPr>
          <w:sz w:val="18"/>
          <w:szCs w:val="18"/>
        </w:rPr>
        <w:t xml:space="preserve"> </w:t>
      </w:r>
      <w:r w:rsidR="00886877" w:rsidRPr="00814711">
        <w:rPr>
          <w:sz w:val="18"/>
          <w:szCs w:val="18"/>
        </w:rPr>
        <w:t xml:space="preserve">will be indicated on the pricing sheet and marked as a separate line item after the total combined </w:t>
      </w:r>
      <w:r w:rsidR="00D96DAF">
        <w:rPr>
          <w:sz w:val="18"/>
          <w:szCs w:val="18"/>
        </w:rPr>
        <w:t>RFP</w:t>
      </w:r>
      <w:r w:rsidR="00886877" w:rsidRPr="00814711">
        <w:rPr>
          <w:sz w:val="18"/>
          <w:szCs w:val="18"/>
        </w:rPr>
        <w:t xml:space="preserve"> price.</w:t>
      </w:r>
      <w:r w:rsidR="00B2339E" w:rsidRPr="00814711">
        <w:rPr>
          <w:sz w:val="18"/>
          <w:szCs w:val="18"/>
        </w:rPr>
        <w:t xml:space="preserve">  The applicable tax of any political subdivision shall not be a factor in determining the award of </w:t>
      </w:r>
      <w:r w:rsidR="00544DDD" w:rsidRPr="00814711">
        <w:rPr>
          <w:sz w:val="18"/>
          <w:szCs w:val="18"/>
        </w:rPr>
        <w:t>procurement</w:t>
      </w:r>
      <w:r w:rsidR="00B2339E" w:rsidRPr="00814711">
        <w:rPr>
          <w:sz w:val="18"/>
          <w:szCs w:val="18"/>
        </w:rPr>
        <w:t>.</w:t>
      </w:r>
    </w:p>
    <w:p w14:paraId="3D554A2C" w14:textId="77777777" w:rsidR="004400F4" w:rsidRPr="00814711" w:rsidRDefault="007A0ED9" w:rsidP="00081095">
      <w:pPr>
        <w:spacing w:after="120"/>
        <w:ind w:left="720" w:hanging="720"/>
        <w:jc w:val="both"/>
        <w:rPr>
          <w:sz w:val="18"/>
          <w:szCs w:val="18"/>
        </w:rPr>
      </w:pPr>
      <w:r w:rsidRPr="00814711">
        <w:rPr>
          <w:b/>
          <w:sz w:val="18"/>
          <w:szCs w:val="18"/>
        </w:rPr>
        <w:t>4.</w:t>
      </w:r>
      <w:r w:rsidRPr="00814711">
        <w:rPr>
          <w:b/>
          <w:sz w:val="18"/>
          <w:szCs w:val="18"/>
        </w:rPr>
        <w:tab/>
      </w:r>
      <w:r w:rsidR="004400F4" w:rsidRPr="00814711">
        <w:rPr>
          <w:b/>
          <w:sz w:val="18"/>
          <w:szCs w:val="18"/>
        </w:rPr>
        <w:t>P</w:t>
      </w:r>
      <w:r w:rsidR="004C54D1" w:rsidRPr="00814711">
        <w:rPr>
          <w:b/>
          <w:sz w:val="18"/>
          <w:szCs w:val="18"/>
        </w:rPr>
        <w:t>rice</w:t>
      </w:r>
      <w:r w:rsidR="004400F4" w:rsidRPr="00814711">
        <w:rPr>
          <w:b/>
          <w:sz w:val="18"/>
          <w:szCs w:val="18"/>
        </w:rPr>
        <w:t xml:space="preserve"> </w:t>
      </w:r>
      <w:r w:rsidR="002F72F9" w:rsidRPr="00814711">
        <w:rPr>
          <w:b/>
          <w:sz w:val="18"/>
          <w:szCs w:val="18"/>
        </w:rPr>
        <w:t>t</w:t>
      </w:r>
      <w:r w:rsidR="004C54D1" w:rsidRPr="00814711">
        <w:rPr>
          <w:b/>
          <w:sz w:val="18"/>
          <w:szCs w:val="18"/>
        </w:rPr>
        <w:t>o</w:t>
      </w:r>
      <w:r w:rsidR="004400F4" w:rsidRPr="00814711">
        <w:rPr>
          <w:b/>
          <w:sz w:val="18"/>
          <w:szCs w:val="18"/>
        </w:rPr>
        <w:t xml:space="preserve"> I</w:t>
      </w:r>
      <w:r w:rsidR="004C54D1" w:rsidRPr="00814711">
        <w:rPr>
          <w:b/>
          <w:sz w:val="18"/>
          <w:szCs w:val="18"/>
        </w:rPr>
        <w:t>nclude</w:t>
      </w:r>
      <w:r w:rsidR="004400F4" w:rsidRPr="00814711">
        <w:rPr>
          <w:b/>
          <w:sz w:val="18"/>
          <w:szCs w:val="18"/>
        </w:rPr>
        <w:t xml:space="preserve"> C</w:t>
      </w:r>
      <w:r w:rsidR="004C54D1" w:rsidRPr="00814711">
        <w:rPr>
          <w:b/>
          <w:sz w:val="18"/>
          <w:szCs w:val="18"/>
        </w:rPr>
        <w:t>ost</w:t>
      </w:r>
      <w:r w:rsidR="004400F4" w:rsidRPr="00814711">
        <w:rPr>
          <w:b/>
          <w:sz w:val="18"/>
          <w:szCs w:val="18"/>
        </w:rPr>
        <w:t xml:space="preserve"> </w:t>
      </w:r>
      <w:r w:rsidR="002F72F9" w:rsidRPr="00814711">
        <w:rPr>
          <w:b/>
          <w:sz w:val="18"/>
          <w:szCs w:val="18"/>
        </w:rPr>
        <w:t>o</w:t>
      </w:r>
      <w:r w:rsidR="004C54D1" w:rsidRPr="00814711">
        <w:rPr>
          <w:b/>
          <w:sz w:val="18"/>
          <w:szCs w:val="18"/>
        </w:rPr>
        <w:t>f</w:t>
      </w:r>
      <w:r w:rsidR="004400F4" w:rsidRPr="00814711">
        <w:rPr>
          <w:b/>
          <w:sz w:val="18"/>
          <w:szCs w:val="18"/>
        </w:rPr>
        <w:t xml:space="preserve"> D</w:t>
      </w:r>
      <w:r w:rsidR="004C54D1" w:rsidRPr="00814711">
        <w:rPr>
          <w:b/>
          <w:sz w:val="18"/>
          <w:szCs w:val="18"/>
        </w:rPr>
        <w:t>elivery</w:t>
      </w:r>
      <w:r w:rsidR="008A6B47" w:rsidRPr="00814711">
        <w:rPr>
          <w:b/>
          <w:sz w:val="18"/>
          <w:szCs w:val="18"/>
        </w:rPr>
        <w:t>.</w:t>
      </w:r>
      <w:r w:rsidR="004400F4" w:rsidRPr="00814711">
        <w:rPr>
          <w:sz w:val="18"/>
          <w:szCs w:val="18"/>
        </w:rPr>
        <w:t xml:space="preserve"> </w:t>
      </w:r>
      <w:r w:rsidR="00886877" w:rsidRPr="00814711">
        <w:rPr>
          <w:sz w:val="18"/>
          <w:szCs w:val="18"/>
        </w:rPr>
        <w:t xml:space="preserve"> </w:t>
      </w:r>
      <w:r w:rsidR="004400F4" w:rsidRPr="00814711">
        <w:rPr>
          <w:sz w:val="18"/>
          <w:szCs w:val="18"/>
        </w:rPr>
        <w:t xml:space="preserve">If this is a </w:t>
      </w:r>
      <w:r w:rsidR="00D96DAF">
        <w:rPr>
          <w:sz w:val="18"/>
          <w:szCs w:val="18"/>
        </w:rPr>
        <w:t>RFP</w:t>
      </w:r>
      <w:r w:rsidR="004400F4" w:rsidRPr="00814711">
        <w:rPr>
          <w:sz w:val="18"/>
          <w:szCs w:val="18"/>
        </w:rPr>
        <w:t xml:space="preserve"> for </w:t>
      </w:r>
      <w:r w:rsidR="00EA6534">
        <w:rPr>
          <w:sz w:val="18"/>
          <w:szCs w:val="18"/>
        </w:rPr>
        <w:t>finished end product</w:t>
      </w:r>
      <w:r w:rsidR="008055D7">
        <w:rPr>
          <w:sz w:val="18"/>
          <w:szCs w:val="18"/>
        </w:rPr>
        <w:t xml:space="preserve"> and or services</w:t>
      </w:r>
      <w:r w:rsidR="004400F4" w:rsidRPr="00814711">
        <w:rPr>
          <w:sz w:val="18"/>
          <w:szCs w:val="18"/>
        </w:rPr>
        <w:t xml:space="preserve">, then unless otherwise provided in the specifications, the </w:t>
      </w:r>
      <w:r w:rsidR="00D96DAF">
        <w:rPr>
          <w:sz w:val="18"/>
          <w:szCs w:val="18"/>
        </w:rPr>
        <w:t>RFP</w:t>
      </w:r>
      <w:r w:rsidR="004400F4" w:rsidRPr="00814711">
        <w:rPr>
          <w:sz w:val="18"/>
          <w:szCs w:val="18"/>
        </w:rPr>
        <w:t xml:space="preserve"> price for each item must include the cost of delivery of the item</w:t>
      </w:r>
      <w:r w:rsidR="006C5D34" w:rsidRPr="00814711">
        <w:rPr>
          <w:sz w:val="18"/>
          <w:szCs w:val="18"/>
        </w:rPr>
        <w:t>(s)</w:t>
      </w:r>
      <w:r w:rsidR="004400F4" w:rsidRPr="00814711">
        <w:rPr>
          <w:sz w:val="18"/>
          <w:szCs w:val="18"/>
        </w:rPr>
        <w:t xml:space="preserve"> </w:t>
      </w:r>
      <w:r w:rsidR="006C5D34" w:rsidRPr="00814711">
        <w:rPr>
          <w:sz w:val="18"/>
          <w:szCs w:val="18"/>
        </w:rPr>
        <w:t xml:space="preserve">FOB within </w:t>
      </w:r>
      <w:smartTag w:uri="urn:schemas-microsoft-com:office:smarttags" w:element="place">
        <w:smartTag w:uri="urn:schemas-microsoft-com:office:smarttags" w:element="City">
          <w:r w:rsidR="006C5D34" w:rsidRPr="00814711">
            <w:rPr>
              <w:sz w:val="18"/>
              <w:szCs w:val="18"/>
            </w:rPr>
            <w:t>Lake Havasu City</w:t>
          </w:r>
        </w:smartTag>
        <w:r w:rsidR="002203CB">
          <w:rPr>
            <w:sz w:val="18"/>
            <w:szCs w:val="18"/>
          </w:rPr>
          <w:t xml:space="preserve">, </w:t>
        </w:r>
        <w:smartTag w:uri="urn:schemas-microsoft-com:office:smarttags" w:element="State">
          <w:r w:rsidR="002203CB">
            <w:rPr>
              <w:sz w:val="18"/>
              <w:szCs w:val="18"/>
            </w:rPr>
            <w:t>AZ</w:t>
          </w:r>
        </w:smartTag>
      </w:smartTag>
      <w:r w:rsidR="006C5D34" w:rsidRPr="00814711">
        <w:rPr>
          <w:sz w:val="18"/>
          <w:szCs w:val="18"/>
        </w:rPr>
        <w:t xml:space="preserve"> limits and </w:t>
      </w:r>
      <w:r w:rsidR="004400F4" w:rsidRPr="00814711">
        <w:rPr>
          <w:sz w:val="18"/>
          <w:szCs w:val="18"/>
        </w:rPr>
        <w:t xml:space="preserve">to the </w:t>
      </w:r>
      <w:r w:rsidR="006C5D34" w:rsidRPr="00814711">
        <w:rPr>
          <w:sz w:val="18"/>
          <w:szCs w:val="18"/>
        </w:rPr>
        <w:t xml:space="preserve">specific </w:t>
      </w:r>
      <w:r w:rsidR="004400F4" w:rsidRPr="00814711">
        <w:rPr>
          <w:sz w:val="18"/>
          <w:szCs w:val="18"/>
        </w:rPr>
        <w:t>destination shown in the specifications.</w:t>
      </w:r>
    </w:p>
    <w:p w14:paraId="0C0B4464" w14:textId="77777777" w:rsidR="004400F4" w:rsidRPr="00814711" w:rsidRDefault="007A0ED9" w:rsidP="00081095">
      <w:pPr>
        <w:spacing w:after="120"/>
        <w:ind w:left="720" w:hanging="720"/>
        <w:jc w:val="both"/>
        <w:rPr>
          <w:sz w:val="18"/>
          <w:szCs w:val="18"/>
        </w:rPr>
      </w:pPr>
      <w:r w:rsidRPr="00814711">
        <w:rPr>
          <w:b/>
          <w:sz w:val="18"/>
          <w:szCs w:val="18"/>
        </w:rPr>
        <w:t>5.</w:t>
      </w:r>
      <w:r w:rsidRPr="00814711">
        <w:rPr>
          <w:b/>
          <w:sz w:val="18"/>
          <w:szCs w:val="18"/>
        </w:rPr>
        <w:tab/>
      </w:r>
      <w:r w:rsidR="00D96DAF">
        <w:rPr>
          <w:b/>
          <w:sz w:val="18"/>
          <w:szCs w:val="18"/>
        </w:rPr>
        <w:t>RFP</w:t>
      </w:r>
      <w:r w:rsidR="004C54D1" w:rsidRPr="00814711">
        <w:rPr>
          <w:b/>
          <w:sz w:val="18"/>
          <w:szCs w:val="18"/>
        </w:rPr>
        <w:t>s</w:t>
      </w:r>
      <w:r w:rsidR="004400F4" w:rsidRPr="00814711">
        <w:rPr>
          <w:b/>
          <w:sz w:val="18"/>
          <w:szCs w:val="18"/>
        </w:rPr>
        <w:t xml:space="preserve"> M</w:t>
      </w:r>
      <w:r w:rsidR="004C54D1" w:rsidRPr="00814711">
        <w:rPr>
          <w:b/>
          <w:sz w:val="18"/>
          <w:szCs w:val="18"/>
        </w:rPr>
        <w:t>ust</w:t>
      </w:r>
      <w:r w:rsidR="004400F4" w:rsidRPr="00814711">
        <w:rPr>
          <w:b/>
          <w:sz w:val="18"/>
          <w:szCs w:val="18"/>
        </w:rPr>
        <w:t xml:space="preserve"> C</w:t>
      </w:r>
      <w:r w:rsidR="004C54D1" w:rsidRPr="00814711">
        <w:rPr>
          <w:b/>
          <w:sz w:val="18"/>
          <w:szCs w:val="18"/>
        </w:rPr>
        <w:t>onform</w:t>
      </w:r>
      <w:r w:rsidR="004400F4" w:rsidRPr="00814711">
        <w:rPr>
          <w:b/>
          <w:sz w:val="18"/>
          <w:szCs w:val="18"/>
        </w:rPr>
        <w:t xml:space="preserve"> </w:t>
      </w:r>
      <w:r w:rsidR="002F72F9" w:rsidRPr="00814711">
        <w:rPr>
          <w:b/>
          <w:sz w:val="18"/>
          <w:szCs w:val="18"/>
        </w:rPr>
        <w:t>t</w:t>
      </w:r>
      <w:r w:rsidR="004C54D1" w:rsidRPr="00814711">
        <w:rPr>
          <w:b/>
          <w:sz w:val="18"/>
          <w:szCs w:val="18"/>
        </w:rPr>
        <w:t>o</w:t>
      </w:r>
      <w:r w:rsidR="004400F4" w:rsidRPr="00814711">
        <w:rPr>
          <w:b/>
          <w:sz w:val="18"/>
          <w:szCs w:val="18"/>
        </w:rPr>
        <w:t xml:space="preserve"> </w:t>
      </w:r>
      <w:r w:rsidR="002F72F9" w:rsidRPr="00814711">
        <w:rPr>
          <w:b/>
          <w:sz w:val="18"/>
          <w:szCs w:val="18"/>
        </w:rPr>
        <w:t>t</w:t>
      </w:r>
      <w:r w:rsidR="004C54D1" w:rsidRPr="00814711">
        <w:rPr>
          <w:b/>
          <w:sz w:val="18"/>
          <w:szCs w:val="18"/>
        </w:rPr>
        <w:t>he</w:t>
      </w:r>
      <w:r w:rsidR="004400F4" w:rsidRPr="00814711">
        <w:rPr>
          <w:b/>
          <w:sz w:val="18"/>
          <w:szCs w:val="18"/>
        </w:rPr>
        <w:t xml:space="preserve"> </w:t>
      </w:r>
      <w:r w:rsidR="00F775A7">
        <w:rPr>
          <w:b/>
          <w:sz w:val="18"/>
          <w:szCs w:val="18"/>
        </w:rPr>
        <w:t xml:space="preserve">Requirements and or </w:t>
      </w:r>
      <w:r w:rsidR="004400F4" w:rsidRPr="00814711">
        <w:rPr>
          <w:b/>
          <w:sz w:val="18"/>
          <w:szCs w:val="18"/>
        </w:rPr>
        <w:t>S</w:t>
      </w:r>
      <w:r w:rsidR="004C54D1" w:rsidRPr="00814711">
        <w:rPr>
          <w:b/>
          <w:sz w:val="18"/>
          <w:szCs w:val="18"/>
        </w:rPr>
        <w:t>pecifications</w:t>
      </w:r>
      <w:r w:rsidR="008A6B47" w:rsidRPr="00814711">
        <w:rPr>
          <w:b/>
          <w:sz w:val="18"/>
          <w:szCs w:val="18"/>
        </w:rPr>
        <w:t>.</w:t>
      </w:r>
      <w:r w:rsidR="004400F4" w:rsidRPr="00814711">
        <w:rPr>
          <w:b/>
          <w:sz w:val="18"/>
          <w:szCs w:val="18"/>
        </w:rPr>
        <w:t xml:space="preserve"> </w:t>
      </w:r>
      <w:r w:rsidR="00022008" w:rsidRPr="00814711">
        <w:rPr>
          <w:b/>
          <w:sz w:val="18"/>
          <w:szCs w:val="18"/>
        </w:rPr>
        <w:t xml:space="preserve"> </w:t>
      </w:r>
      <w:r w:rsidR="0010195F" w:rsidRPr="00814711">
        <w:rPr>
          <w:sz w:val="18"/>
          <w:szCs w:val="18"/>
        </w:rPr>
        <w:t xml:space="preserve">The </w:t>
      </w:r>
      <w:r w:rsidR="00A91CBB">
        <w:rPr>
          <w:sz w:val="18"/>
          <w:szCs w:val="18"/>
        </w:rPr>
        <w:t>Proposer</w:t>
      </w:r>
      <w:r w:rsidR="0010195F" w:rsidRPr="00814711">
        <w:rPr>
          <w:sz w:val="18"/>
          <w:szCs w:val="18"/>
        </w:rPr>
        <w:t xml:space="preserve"> shall adhere to the </w:t>
      </w:r>
      <w:r w:rsidR="008055D7">
        <w:rPr>
          <w:sz w:val="18"/>
          <w:szCs w:val="18"/>
        </w:rPr>
        <w:t xml:space="preserve">requirements and or </w:t>
      </w:r>
      <w:r w:rsidR="0010195F" w:rsidRPr="00814711">
        <w:rPr>
          <w:sz w:val="18"/>
          <w:szCs w:val="18"/>
        </w:rPr>
        <w:t xml:space="preserve">specifications stated herein.  Any exception taken to these </w:t>
      </w:r>
      <w:r w:rsidR="008055D7">
        <w:rPr>
          <w:sz w:val="18"/>
          <w:szCs w:val="18"/>
        </w:rPr>
        <w:t xml:space="preserve">requirements and or </w:t>
      </w:r>
      <w:r w:rsidR="0010195F" w:rsidRPr="00814711">
        <w:rPr>
          <w:sz w:val="18"/>
          <w:szCs w:val="18"/>
        </w:rPr>
        <w:t xml:space="preserve">specifications shall be so stated on the returned </w:t>
      </w:r>
      <w:r w:rsidR="00D96DAF">
        <w:rPr>
          <w:sz w:val="18"/>
          <w:szCs w:val="18"/>
        </w:rPr>
        <w:t>RFP</w:t>
      </w:r>
      <w:r w:rsidR="0010195F" w:rsidRPr="00814711">
        <w:rPr>
          <w:sz w:val="18"/>
          <w:szCs w:val="18"/>
        </w:rPr>
        <w:t xml:space="preserve"> proposal.  Deviations from any of the requirements in the specifications or drawings MAY RESULT IN </w:t>
      </w:r>
      <w:r w:rsidR="00D96DAF">
        <w:rPr>
          <w:sz w:val="18"/>
          <w:szCs w:val="18"/>
        </w:rPr>
        <w:t>RFP</w:t>
      </w:r>
      <w:r w:rsidR="0010195F" w:rsidRPr="00814711">
        <w:rPr>
          <w:sz w:val="18"/>
          <w:szCs w:val="18"/>
        </w:rPr>
        <w:t xml:space="preserve"> REJECTION.  </w:t>
      </w:r>
      <w:smartTag w:uri="urn:schemas-microsoft-com:office:smarttags" w:element="City">
        <w:smartTag w:uri="urn:schemas-microsoft-com:office:smarttags" w:element="place">
          <w:r w:rsidR="0010195F" w:rsidRPr="00814711">
            <w:rPr>
              <w:sz w:val="18"/>
              <w:szCs w:val="18"/>
            </w:rPr>
            <w:t>Lake Havasu City</w:t>
          </w:r>
        </w:smartTag>
      </w:smartTag>
      <w:r w:rsidR="0010195F" w:rsidRPr="00814711">
        <w:rPr>
          <w:sz w:val="18"/>
          <w:szCs w:val="18"/>
        </w:rPr>
        <w:t xml:space="preserve"> shall hold the </w:t>
      </w:r>
      <w:r w:rsidR="00A91CBB">
        <w:rPr>
          <w:sz w:val="18"/>
          <w:szCs w:val="18"/>
        </w:rPr>
        <w:t>Proposer</w:t>
      </w:r>
      <w:r w:rsidR="0010195F" w:rsidRPr="00814711">
        <w:rPr>
          <w:sz w:val="18"/>
          <w:szCs w:val="18"/>
        </w:rPr>
        <w:t xml:space="preserve"> to all specification requirements.  There is no time limit on this requirement; deviations discovered after the unit(s) is accepted shall be corrected at no cost to the City.  Any VERBAL communication from the City shall not be construed as approval </w:t>
      </w:r>
      <w:r w:rsidR="0010195F" w:rsidRPr="00814711">
        <w:rPr>
          <w:sz w:val="18"/>
          <w:szCs w:val="18"/>
        </w:rPr>
        <w:lastRenderedPageBreak/>
        <w:t xml:space="preserve">of the acceptability of any deviation to any requirement or as authorization for any changes or additional charges on any contract. </w:t>
      </w:r>
      <w:r w:rsidR="00005784" w:rsidRPr="00814711">
        <w:rPr>
          <w:sz w:val="18"/>
          <w:szCs w:val="18"/>
        </w:rPr>
        <w:t xml:space="preserve"> </w:t>
      </w:r>
      <w:r w:rsidR="0010195F" w:rsidRPr="00814711">
        <w:rPr>
          <w:sz w:val="18"/>
          <w:szCs w:val="18"/>
        </w:rPr>
        <w:t xml:space="preserve">WRITTEN APPROVAL is required.  Any deviation from the specification, or where submitted literature does not fully support the meeting of the specification, must be clearly cited in writing by the </w:t>
      </w:r>
      <w:r w:rsidR="00A91CBB">
        <w:rPr>
          <w:sz w:val="18"/>
          <w:szCs w:val="18"/>
        </w:rPr>
        <w:t>Proposer</w:t>
      </w:r>
      <w:r w:rsidR="0010195F" w:rsidRPr="00814711">
        <w:rPr>
          <w:sz w:val="18"/>
          <w:szCs w:val="18"/>
        </w:rPr>
        <w:t>, but no deviation below minimum specification will be accepted.</w:t>
      </w:r>
      <w:r w:rsidR="00402BA4" w:rsidRPr="00814711">
        <w:rPr>
          <w:sz w:val="18"/>
          <w:szCs w:val="18"/>
        </w:rPr>
        <w:t xml:space="preserve"> </w:t>
      </w:r>
      <w:r w:rsidR="0010195F" w:rsidRPr="00814711">
        <w:rPr>
          <w:sz w:val="18"/>
          <w:szCs w:val="18"/>
        </w:rPr>
        <w:t xml:space="preserve"> </w:t>
      </w:r>
      <w:r w:rsidR="004400F4" w:rsidRPr="00814711">
        <w:rPr>
          <w:sz w:val="18"/>
          <w:szCs w:val="18"/>
        </w:rPr>
        <w:t xml:space="preserve">If this is a </w:t>
      </w:r>
      <w:r w:rsidR="00D96DAF">
        <w:rPr>
          <w:sz w:val="18"/>
          <w:szCs w:val="18"/>
        </w:rPr>
        <w:t>RFP</w:t>
      </w:r>
      <w:r w:rsidR="004400F4" w:rsidRPr="00814711">
        <w:rPr>
          <w:sz w:val="18"/>
          <w:szCs w:val="18"/>
        </w:rPr>
        <w:t xml:space="preserve"> for </w:t>
      </w:r>
      <w:r w:rsidR="00EA6534">
        <w:rPr>
          <w:sz w:val="18"/>
          <w:szCs w:val="18"/>
        </w:rPr>
        <w:t>finished end product</w:t>
      </w:r>
      <w:r w:rsidR="004400F4" w:rsidRPr="00814711">
        <w:rPr>
          <w:sz w:val="18"/>
          <w:szCs w:val="18"/>
        </w:rPr>
        <w:t xml:space="preserve"> and manufacturers' names, trade names, make, model or catalog numbers are used in the Specifications, they are for the purpose of describing and establishing </w:t>
      </w:r>
      <w:r w:rsidR="0010195F" w:rsidRPr="00814711">
        <w:rPr>
          <w:sz w:val="18"/>
          <w:szCs w:val="18"/>
        </w:rPr>
        <w:t xml:space="preserve">commercial </w:t>
      </w:r>
      <w:r w:rsidR="009031F7" w:rsidRPr="00814711">
        <w:rPr>
          <w:sz w:val="18"/>
          <w:szCs w:val="18"/>
        </w:rPr>
        <w:t xml:space="preserve">and industrial </w:t>
      </w:r>
      <w:r w:rsidR="004400F4" w:rsidRPr="00814711">
        <w:rPr>
          <w:sz w:val="18"/>
          <w:szCs w:val="18"/>
        </w:rPr>
        <w:t xml:space="preserve">quality levels. </w:t>
      </w:r>
      <w:r w:rsidR="00022008" w:rsidRPr="00814711">
        <w:rPr>
          <w:sz w:val="18"/>
          <w:szCs w:val="18"/>
        </w:rPr>
        <w:t xml:space="preserve"> </w:t>
      </w:r>
      <w:r w:rsidR="00D96DAF">
        <w:rPr>
          <w:sz w:val="18"/>
          <w:szCs w:val="18"/>
        </w:rPr>
        <w:t>RFP</w:t>
      </w:r>
      <w:r w:rsidR="004400F4" w:rsidRPr="00814711">
        <w:rPr>
          <w:sz w:val="18"/>
          <w:szCs w:val="18"/>
        </w:rPr>
        <w:t xml:space="preserve">s for equivalent items will be considered provided that such items are identified by manufacturer name, trade name, </w:t>
      </w:r>
      <w:r w:rsidR="00402BA4" w:rsidRPr="00814711">
        <w:rPr>
          <w:sz w:val="18"/>
          <w:szCs w:val="18"/>
        </w:rPr>
        <w:t>make, model and catalog number.</w:t>
      </w:r>
      <w:r w:rsidR="004400F4" w:rsidRPr="00814711">
        <w:rPr>
          <w:sz w:val="18"/>
          <w:szCs w:val="18"/>
        </w:rPr>
        <w:t xml:space="preserve">  If </w:t>
      </w:r>
      <w:r w:rsidR="00A91CBB">
        <w:rPr>
          <w:sz w:val="18"/>
          <w:szCs w:val="18"/>
        </w:rPr>
        <w:t>Proposer</w:t>
      </w:r>
      <w:r w:rsidR="004400F4" w:rsidRPr="00814711">
        <w:rPr>
          <w:sz w:val="18"/>
          <w:szCs w:val="18"/>
        </w:rPr>
        <w:t xml:space="preserve"> has any question whether an item is equivalent to the item specified, </w:t>
      </w:r>
      <w:r w:rsidR="00A91CBB">
        <w:rPr>
          <w:sz w:val="18"/>
          <w:szCs w:val="18"/>
        </w:rPr>
        <w:t>Proposer</w:t>
      </w:r>
      <w:r w:rsidR="004400F4" w:rsidRPr="00814711">
        <w:rPr>
          <w:sz w:val="18"/>
          <w:szCs w:val="18"/>
        </w:rPr>
        <w:t xml:space="preserve"> must sub</w:t>
      </w:r>
      <w:r w:rsidR="00ED5C66">
        <w:rPr>
          <w:sz w:val="18"/>
          <w:szCs w:val="18"/>
        </w:rPr>
        <w:t>mit a request for substitution.</w:t>
      </w:r>
    </w:p>
    <w:p w14:paraId="274B71F8" w14:textId="77777777" w:rsidR="00D275F0" w:rsidRPr="00814711" w:rsidRDefault="007A0ED9" w:rsidP="00081095">
      <w:pPr>
        <w:spacing w:after="120"/>
        <w:ind w:left="720" w:hanging="720"/>
        <w:jc w:val="both"/>
        <w:rPr>
          <w:sz w:val="18"/>
          <w:szCs w:val="18"/>
        </w:rPr>
      </w:pPr>
      <w:r w:rsidRPr="00814711">
        <w:rPr>
          <w:b/>
          <w:sz w:val="18"/>
          <w:szCs w:val="18"/>
        </w:rPr>
        <w:t>6.</w:t>
      </w:r>
      <w:r w:rsidRPr="00814711">
        <w:rPr>
          <w:b/>
          <w:sz w:val="18"/>
          <w:szCs w:val="18"/>
        </w:rPr>
        <w:tab/>
      </w:r>
      <w:r w:rsidR="00D275F0" w:rsidRPr="00814711">
        <w:rPr>
          <w:b/>
          <w:sz w:val="18"/>
          <w:szCs w:val="18"/>
        </w:rPr>
        <w:t>S</w:t>
      </w:r>
      <w:r w:rsidR="004C54D1" w:rsidRPr="00814711">
        <w:rPr>
          <w:b/>
          <w:sz w:val="18"/>
          <w:szCs w:val="18"/>
        </w:rPr>
        <w:t xml:space="preserve">ilence </w:t>
      </w:r>
      <w:r w:rsidR="002F72F9" w:rsidRPr="00814711">
        <w:rPr>
          <w:b/>
          <w:sz w:val="18"/>
          <w:szCs w:val="18"/>
        </w:rPr>
        <w:t>o</w:t>
      </w:r>
      <w:r w:rsidR="004C54D1" w:rsidRPr="00814711">
        <w:rPr>
          <w:b/>
          <w:sz w:val="18"/>
          <w:szCs w:val="18"/>
        </w:rPr>
        <w:t xml:space="preserve">f </w:t>
      </w:r>
      <w:r w:rsidR="00682BFC">
        <w:rPr>
          <w:b/>
          <w:sz w:val="18"/>
          <w:szCs w:val="18"/>
        </w:rPr>
        <w:t>Requirement</w:t>
      </w:r>
      <w:r w:rsidR="00C86849">
        <w:rPr>
          <w:b/>
          <w:sz w:val="18"/>
          <w:szCs w:val="18"/>
        </w:rPr>
        <w:t xml:space="preserve"> / </w:t>
      </w:r>
      <w:r w:rsidR="004C54D1" w:rsidRPr="00814711">
        <w:rPr>
          <w:b/>
          <w:sz w:val="18"/>
          <w:szCs w:val="18"/>
        </w:rPr>
        <w:t>Specification</w:t>
      </w:r>
      <w:r w:rsidR="008A6B47" w:rsidRPr="00814711">
        <w:rPr>
          <w:b/>
          <w:sz w:val="18"/>
          <w:szCs w:val="18"/>
        </w:rPr>
        <w:t>.</w:t>
      </w:r>
      <w:r w:rsidR="00D275F0" w:rsidRPr="00814711">
        <w:rPr>
          <w:sz w:val="18"/>
          <w:szCs w:val="18"/>
        </w:rPr>
        <w:t xml:space="preserve"> </w:t>
      </w:r>
      <w:r w:rsidR="004C54D1" w:rsidRPr="00814711">
        <w:rPr>
          <w:sz w:val="18"/>
          <w:szCs w:val="18"/>
        </w:rPr>
        <w:t xml:space="preserve"> </w:t>
      </w:r>
      <w:r w:rsidR="00D275F0" w:rsidRPr="00814711">
        <w:rPr>
          <w:sz w:val="18"/>
          <w:szCs w:val="18"/>
        </w:rPr>
        <w:t xml:space="preserve">The apparent silence of the general provisions and </w:t>
      </w:r>
      <w:r w:rsidR="00F775A7">
        <w:rPr>
          <w:sz w:val="18"/>
          <w:szCs w:val="18"/>
        </w:rPr>
        <w:t xml:space="preserve">requirements and or </w:t>
      </w:r>
      <w:r w:rsidR="00D275F0" w:rsidRPr="00814711">
        <w:rPr>
          <w:sz w:val="18"/>
          <w:szCs w:val="18"/>
        </w:rPr>
        <w:t xml:space="preserve">specifications as to any detail or the apparent omission from it of a detailed description concerning any point shall be regarded as meaning that only best commercial </w:t>
      </w:r>
      <w:r w:rsidR="00187658" w:rsidRPr="00814711">
        <w:rPr>
          <w:sz w:val="18"/>
          <w:szCs w:val="18"/>
        </w:rPr>
        <w:t xml:space="preserve">or industrial </w:t>
      </w:r>
      <w:r w:rsidR="00D275F0" w:rsidRPr="00814711">
        <w:rPr>
          <w:sz w:val="18"/>
          <w:szCs w:val="18"/>
        </w:rPr>
        <w:t xml:space="preserve">practice is to prevail and that only material and workmanship of first </w:t>
      </w:r>
      <w:r w:rsidR="00187658" w:rsidRPr="00814711">
        <w:rPr>
          <w:sz w:val="18"/>
          <w:szCs w:val="18"/>
        </w:rPr>
        <w:t xml:space="preserve">run manufacture </w:t>
      </w:r>
      <w:r w:rsidR="00D275F0" w:rsidRPr="00814711">
        <w:rPr>
          <w:sz w:val="18"/>
          <w:szCs w:val="18"/>
        </w:rPr>
        <w:t>quality are to be used.</w:t>
      </w:r>
    </w:p>
    <w:p w14:paraId="145FEF11" w14:textId="77777777" w:rsidR="007A0ED9" w:rsidRPr="00814711" w:rsidRDefault="007A0ED9" w:rsidP="00081095">
      <w:pPr>
        <w:spacing w:after="120"/>
        <w:ind w:left="720" w:hanging="720"/>
        <w:jc w:val="both"/>
        <w:rPr>
          <w:sz w:val="18"/>
          <w:szCs w:val="18"/>
        </w:rPr>
      </w:pPr>
      <w:r w:rsidRPr="00814711">
        <w:rPr>
          <w:b/>
          <w:sz w:val="18"/>
          <w:szCs w:val="18"/>
        </w:rPr>
        <w:t>7.</w:t>
      </w:r>
      <w:r w:rsidRPr="00814711">
        <w:rPr>
          <w:b/>
          <w:sz w:val="18"/>
          <w:szCs w:val="18"/>
        </w:rPr>
        <w:tab/>
        <w:t>P</w:t>
      </w:r>
      <w:r w:rsidR="004C54D1" w:rsidRPr="00814711">
        <w:rPr>
          <w:b/>
          <w:sz w:val="18"/>
          <w:szCs w:val="18"/>
        </w:rPr>
        <w:t xml:space="preserve">eriods </w:t>
      </w:r>
      <w:r w:rsidR="002F72F9" w:rsidRPr="00814711">
        <w:rPr>
          <w:b/>
          <w:sz w:val="18"/>
          <w:szCs w:val="18"/>
        </w:rPr>
        <w:t>o</w:t>
      </w:r>
      <w:r w:rsidR="004C54D1" w:rsidRPr="00814711">
        <w:rPr>
          <w:b/>
          <w:sz w:val="18"/>
          <w:szCs w:val="18"/>
        </w:rPr>
        <w:t>f</w:t>
      </w:r>
      <w:r w:rsidRPr="00814711">
        <w:rPr>
          <w:b/>
          <w:sz w:val="18"/>
          <w:szCs w:val="18"/>
        </w:rPr>
        <w:t xml:space="preserve"> T</w:t>
      </w:r>
      <w:r w:rsidR="004C54D1" w:rsidRPr="00814711">
        <w:rPr>
          <w:b/>
          <w:sz w:val="18"/>
          <w:szCs w:val="18"/>
        </w:rPr>
        <w:t>ime</w:t>
      </w:r>
      <w:r w:rsidRPr="00814711">
        <w:rPr>
          <w:b/>
          <w:sz w:val="18"/>
          <w:szCs w:val="18"/>
        </w:rPr>
        <w:t>.</w:t>
      </w:r>
      <w:r w:rsidRPr="00814711">
        <w:rPr>
          <w:sz w:val="18"/>
          <w:szCs w:val="18"/>
        </w:rPr>
        <w:t xml:space="preserve">  Periods of time, stated as a number of days, shall be calendar days unless otherwise specified.</w:t>
      </w:r>
    </w:p>
    <w:p w14:paraId="3F632CF4" w14:textId="77777777" w:rsidR="004400F4" w:rsidRPr="00814711" w:rsidRDefault="00FC67DF" w:rsidP="00081095">
      <w:pPr>
        <w:spacing w:after="120"/>
        <w:ind w:left="720" w:hanging="720"/>
        <w:jc w:val="both"/>
        <w:rPr>
          <w:sz w:val="18"/>
          <w:szCs w:val="18"/>
        </w:rPr>
      </w:pPr>
      <w:r>
        <w:rPr>
          <w:b/>
          <w:sz w:val="18"/>
          <w:szCs w:val="18"/>
        </w:rPr>
        <w:t>8</w:t>
      </w:r>
      <w:r w:rsidR="00D300DD" w:rsidRPr="00814711">
        <w:rPr>
          <w:b/>
          <w:sz w:val="18"/>
          <w:szCs w:val="18"/>
        </w:rPr>
        <w:t>.</w:t>
      </w:r>
      <w:r w:rsidR="00D300DD" w:rsidRPr="00814711">
        <w:rPr>
          <w:b/>
          <w:sz w:val="18"/>
          <w:szCs w:val="18"/>
        </w:rPr>
        <w:tab/>
      </w:r>
      <w:r w:rsidR="00D96DAF">
        <w:rPr>
          <w:b/>
          <w:sz w:val="18"/>
          <w:szCs w:val="18"/>
        </w:rPr>
        <w:t>RFP</w:t>
      </w:r>
      <w:r w:rsidR="004400F4" w:rsidRPr="00814711">
        <w:rPr>
          <w:b/>
          <w:sz w:val="18"/>
          <w:szCs w:val="18"/>
        </w:rPr>
        <w:t xml:space="preserve"> </w:t>
      </w:r>
      <w:r w:rsidR="004C54D1" w:rsidRPr="00814711">
        <w:rPr>
          <w:b/>
          <w:sz w:val="18"/>
          <w:szCs w:val="18"/>
        </w:rPr>
        <w:t>Withdrawal</w:t>
      </w:r>
      <w:r w:rsidR="008A6B47" w:rsidRPr="00814711">
        <w:rPr>
          <w:b/>
          <w:sz w:val="18"/>
          <w:szCs w:val="18"/>
        </w:rPr>
        <w:t>.</w:t>
      </w:r>
      <w:r w:rsidR="004400F4" w:rsidRPr="00814711">
        <w:rPr>
          <w:sz w:val="18"/>
          <w:szCs w:val="18"/>
        </w:rPr>
        <w:t xml:space="preserve">  Any </w:t>
      </w:r>
      <w:r w:rsidR="00D96DAF">
        <w:rPr>
          <w:sz w:val="18"/>
          <w:szCs w:val="18"/>
        </w:rPr>
        <w:t>RFP</w:t>
      </w:r>
      <w:r w:rsidR="004400F4" w:rsidRPr="00814711">
        <w:rPr>
          <w:sz w:val="18"/>
          <w:szCs w:val="18"/>
        </w:rPr>
        <w:t xml:space="preserve"> </w:t>
      </w:r>
      <w:smartTag w:uri="urn:schemas-microsoft-com:office:smarttags" w:element="PersonName">
        <w:r w:rsidR="004400F4" w:rsidRPr="00814711">
          <w:rPr>
            <w:sz w:val="18"/>
            <w:szCs w:val="18"/>
          </w:rPr>
          <w:t>may</w:t>
        </w:r>
      </w:smartTag>
      <w:r w:rsidR="004400F4" w:rsidRPr="00814711">
        <w:rPr>
          <w:sz w:val="18"/>
          <w:szCs w:val="18"/>
        </w:rPr>
        <w:t xml:space="preserve"> be withdrawn at any time prior to the </w:t>
      </w:r>
      <w:r w:rsidR="001E1FAC" w:rsidRPr="00814711">
        <w:rPr>
          <w:sz w:val="18"/>
          <w:szCs w:val="18"/>
        </w:rPr>
        <w:t xml:space="preserve">specified date and </w:t>
      </w:r>
      <w:r w:rsidR="004400F4" w:rsidRPr="00814711">
        <w:rPr>
          <w:sz w:val="18"/>
          <w:szCs w:val="18"/>
        </w:rPr>
        <w:t xml:space="preserve">time </w:t>
      </w:r>
      <w:r w:rsidR="001E1FAC" w:rsidRPr="00814711">
        <w:rPr>
          <w:sz w:val="18"/>
          <w:szCs w:val="18"/>
        </w:rPr>
        <w:t xml:space="preserve">for </w:t>
      </w:r>
      <w:r w:rsidR="00D96DAF">
        <w:rPr>
          <w:sz w:val="18"/>
          <w:szCs w:val="18"/>
        </w:rPr>
        <w:t>RFP</w:t>
      </w:r>
      <w:r w:rsidR="004400F4" w:rsidRPr="00814711">
        <w:rPr>
          <w:sz w:val="18"/>
          <w:szCs w:val="18"/>
        </w:rPr>
        <w:t xml:space="preserve"> </w:t>
      </w:r>
      <w:r w:rsidR="004A1D02" w:rsidRPr="00814711">
        <w:rPr>
          <w:sz w:val="18"/>
          <w:szCs w:val="18"/>
        </w:rPr>
        <w:t>closing</w:t>
      </w:r>
      <w:r w:rsidR="004400F4" w:rsidRPr="00814711">
        <w:rPr>
          <w:sz w:val="18"/>
          <w:szCs w:val="18"/>
        </w:rPr>
        <w:t xml:space="preserve"> by delivering a written request to the</w:t>
      </w:r>
      <w:r w:rsidR="00F67053">
        <w:rPr>
          <w:sz w:val="18"/>
          <w:szCs w:val="18"/>
        </w:rPr>
        <w:t xml:space="preserve"> Procurement Official </w:t>
      </w:r>
      <w:r w:rsidR="00934968" w:rsidRPr="00814711">
        <w:rPr>
          <w:sz w:val="18"/>
          <w:szCs w:val="18"/>
        </w:rPr>
        <w:t xml:space="preserve">or designee </w:t>
      </w:r>
      <w:r w:rsidR="004400F4" w:rsidRPr="00814711">
        <w:rPr>
          <w:sz w:val="18"/>
          <w:szCs w:val="18"/>
        </w:rPr>
        <w:t xml:space="preserve">at the location where </w:t>
      </w:r>
      <w:r w:rsidR="00D96DAF">
        <w:rPr>
          <w:sz w:val="18"/>
          <w:szCs w:val="18"/>
        </w:rPr>
        <w:t>RFP</w:t>
      </w:r>
      <w:r w:rsidR="004400F4" w:rsidRPr="00814711">
        <w:rPr>
          <w:sz w:val="18"/>
          <w:szCs w:val="18"/>
        </w:rPr>
        <w:t xml:space="preserve">s are received signed by </w:t>
      </w:r>
      <w:r w:rsidR="001E1FAC" w:rsidRPr="00814711">
        <w:rPr>
          <w:sz w:val="18"/>
          <w:szCs w:val="18"/>
        </w:rPr>
        <w:t>a</w:t>
      </w:r>
      <w:r w:rsidR="004400F4" w:rsidRPr="00814711">
        <w:rPr>
          <w:sz w:val="18"/>
          <w:szCs w:val="18"/>
        </w:rPr>
        <w:t xml:space="preserve"> </w:t>
      </w:r>
      <w:r w:rsidR="001E1FAC" w:rsidRPr="00814711">
        <w:rPr>
          <w:sz w:val="18"/>
          <w:szCs w:val="18"/>
        </w:rPr>
        <w:t xml:space="preserve">duly </w:t>
      </w:r>
      <w:r w:rsidR="004400F4" w:rsidRPr="00814711">
        <w:rPr>
          <w:sz w:val="18"/>
          <w:szCs w:val="18"/>
        </w:rPr>
        <w:t xml:space="preserve">authorized representative of </w:t>
      </w:r>
      <w:r w:rsidR="00A91CBB">
        <w:rPr>
          <w:sz w:val="18"/>
          <w:szCs w:val="18"/>
        </w:rPr>
        <w:t>Proposer</w:t>
      </w:r>
      <w:r w:rsidR="004400F4" w:rsidRPr="00814711">
        <w:rPr>
          <w:sz w:val="18"/>
          <w:szCs w:val="18"/>
        </w:rPr>
        <w:t xml:space="preserve">.  All </w:t>
      </w:r>
      <w:r w:rsidR="00D96DAF">
        <w:rPr>
          <w:sz w:val="18"/>
          <w:szCs w:val="18"/>
        </w:rPr>
        <w:t>RFP</w:t>
      </w:r>
      <w:r w:rsidR="004400F4" w:rsidRPr="00814711">
        <w:rPr>
          <w:sz w:val="18"/>
          <w:szCs w:val="18"/>
        </w:rPr>
        <w:t xml:space="preserve">s shall be irrevocable for </w:t>
      </w:r>
      <w:r w:rsidR="00D07A5B">
        <w:rPr>
          <w:sz w:val="18"/>
          <w:szCs w:val="18"/>
        </w:rPr>
        <w:t>one hundred twenty</w:t>
      </w:r>
      <w:r w:rsidR="004400F4" w:rsidRPr="00814711">
        <w:rPr>
          <w:sz w:val="18"/>
          <w:szCs w:val="18"/>
        </w:rPr>
        <w:t xml:space="preserve"> (</w:t>
      </w:r>
      <w:r w:rsidR="00D07A5B">
        <w:rPr>
          <w:sz w:val="18"/>
          <w:szCs w:val="18"/>
        </w:rPr>
        <w:t>12</w:t>
      </w:r>
      <w:r w:rsidR="00187658" w:rsidRPr="00814711">
        <w:rPr>
          <w:sz w:val="18"/>
          <w:szCs w:val="18"/>
        </w:rPr>
        <w:t>0</w:t>
      </w:r>
      <w:r w:rsidR="004400F4" w:rsidRPr="00814711">
        <w:rPr>
          <w:sz w:val="18"/>
          <w:szCs w:val="18"/>
        </w:rPr>
        <w:t xml:space="preserve">) calendar days from the day of </w:t>
      </w:r>
      <w:r w:rsidR="00D96DAF">
        <w:rPr>
          <w:sz w:val="18"/>
          <w:szCs w:val="18"/>
        </w:rPr>
        <w:t>RFP</w:t>
      </w:r>
      <w:r w:rsidR="004400F4" w:rsidRPr="00814711">
        <w:rPr>
          <w:sz w:val="18"/>
          <w:szCs w:val="18"/>
        </w:rPr>
        <w:t xml:space="preserve"> </w:t>
      </w:r>
      <w:r w:rsidR="004A1D02" w:rsidRPr="00814711">
        <w:rPr>
          <w:sz w:val="18"/>
          <w:szCs w:val="18"/>
        </w:rPr>
        <w:t>closing</w:t>
      </w:r>
      <w:r w:rsidR="00952333">
        <w:rPr>
          <w:sz w:val="18"/>
          <w:szCs w:val="18"/>
        </w:rPr>
        <w:t>.</w:t>
      </w:r>
    </w:p>
    <w:p w14:paraId="5AC054F2" w14:textId="77777777" w:rsidR="00545380" w:rsidRPr="00814711" w:rsidRDefault="00FC67DF" w:rsidP="00081095">
      <w:pPr>
        <w:spacing w:after="120"/>
        <w:ind w:left="720" w:hanging="720"/>
        <w:jc w:val="both"/>
        <w:rPr>
          <w:sz w:val="18"/>
          <w:szCs w:val="18"/>
        </w:rPr>
      </w:pPr>
      <w:r>
        <w:rPr>
          <w:b/>
          <w:sz w:val="18"/>
          <w:szCs w:val="18"/>
        </w:rPr>
        <w:t>9</w:t>
      </w:r>
      <w:r w:rsidR="00D300DD" w:rsidRPr="00814711">
        <w:rPr>
          <w:b/>
          <w:sz w:val="18"/>
          <w:szCs w:val="18"/>
        </w:rPr>
        <w:t>.</w:t>
      </w:r>
      <w:r w:rsidR="00D300DD" w:rsidRPr="00814711">
        <w:rPr>
          <w:b/>
          <w:sz w:val="18"/>
          <w:szCs w:val="18"/>
        </w:rPr>
        <w:tab/>
      </w:r>
      <w:r w:rsidR="00545380" w:rsidRPr="00814711">
        <w:rPr>
          <w:b/>
          <w:sz w:val="18"/>
          <w:szCs w:val="18"/>
        </w:rPr>
        <w:t>R</w:t>
      </w:r>
      <w:r w:rsidR="004C54D1" w:rsidRPr="00814711">
        <w:rPr>
          <w:b/>
          <w:sz w:val="18"/>
          <w:szCs w:val="18"/>
        </w:rPr>
        <w:t>emoval</w:t>
      </w:r>
      <w:r w:rsidR="00545380" w:rsidRPr="00814711">
        <w:rPr>
          <w:b/>
          <w:sz w:val="18"/>
          <w:szCs w:val="18"/>
        </w:rPr>
        <w:t xml:space="preserve"> </w:t>
      </w:r>
      <w:r w:rsidR="002F72F9" w:rsidRPr="00814711">
        <w:rPr>
          <w:b/>
          <w:sz w:val="18"/>
          <w:szCs w:val="18"/>
        </w:rPr>
        <w:t>f</w:t>
      </w:r>
      <w:r w:rsidR="004C54D1" w:rsidRPr="00814711">
        <w:rPr>
          <w:b/>
          <w:sz w:val="18"/>
          <w:szCs w:val="18"/>
        </w:rPr>
        <w:t xml:space="preserve">rom </w:t>
      </w:r>
      <w:r w:rsidR="00D96DAF">
        <w:rPr>
          <w:b/>
          <w:sz w:val="18"/>
          <w:szCs w:val="18"/>
        </w:rPr>
        <w:t>RFP</w:t>
      </w:r>
      <w:r w:rsidR="00545380" w:rsidRPr="00814711">
        <w:rPr>
          <w:b/>
          <w:sz w:val="18"/>
          <w:szCs w:val="18"/>
        </w:rPr>
        <w:t xml:space="preserve"> M</w:t>
      </w:r>
      <w:r w:rsidR="004C54D1" w:rsidRPr="00814711">
        <w:rPr>
          <w:b/>
          <w:sz w:val="18"/>
          <w:szCs w:val="18"/>
        </w:rPr>
        <w:t>ailing</w:t>
      </w:r>
      <w:r w:rsidR="00545380" w:rsidRPr="00814711">
        <w:rPr>
          <w:b/>
          <w:sz w:val="18"/>
          <w:szCs w:val="18"/>
        </w:rPr>
        <w:t xml:space="preserve"> L</w:t>
      </w:r>
      <w:r w:rsidR="004C54D1" w:rsidRPr="00814711">
        <w:rPr>
          <w:b/>
          <w:sz w:val="18"/>
          <w:szCs w:val="18"/>
        </w:rPr>
        <w:t>ist</w:t>
      </w:r>
      <w:r w:rsidR="008A6B47" w:rsidRPr="00814711">
        <w:rPr>
          <w:b/>
          <w:sz w:val="18"/>
          <w:szCs w:val="18"/>
        </w:rPr>
        <w:t>.</w:t>
      </w:r>
      <w:r w:rsidR="00545380" w:rsidRPr="00952333">
        <w:rPr>
          <w:sz w:val="18"/>
          <w:szCs w:val="18"/>
        </w:rPr>
        <w:t xml:space="preserve">  </w:t>
      </w:r>
      <w:r w:rsidR="007F6042">
        <w:rPr>
          <w:sz w:val="18"/>
          <w:szCs w:val="18"/>
        </w:rPr>
        <w:t>Proposer</w:t>
      </w:r>
      <w:r w:rsidR="00966AAB" w:rsidRPr="00814711">
        <w:rPr>
          <w:sz w:val="18"/>
          <w:szCs w:val="18"/>
        </w:rPr>
        <w:t>s who do</w:t>
      </w:r>
      <w:r w:rsidR="00545380" w:rsidRPr="00814711">
        <w:rPr>
          <w:sz w:val="18"/>
          <w:szCs w:val="18"/>
        </w:rPr>
        <w:t xml:space="preserve"> not respond when they receive </w:t>
      </w:r>
      <w:r w:rsidR="00A91CBB" w:rsidRPr="00814711">
        <w:rPr>
          <w:sz w:val="18"/>
          <w:szCs w:val="18"/>
        </w:rPr>
        <w:t>a</w:t>
      </w:r>
      <w:r w:rsidR="00545380" w:rsidRPr="00814711">
        <w:rPr>
          <w:sz w:val="18"/>
          <w:szCs w:val="18"/>
        </w:rPr>
        <w:t xml:space="preserve"> </w:t>
      </w:r>
      <w:r w:rsidR="00D62232">
        <w:rPr>
          <w:sz w:val="18"/>
          <w:szCs w:val="18"/>
        </w:rPr>
        <w:t>Request For Proposal</w:t>
      </w:r>
      <w:r w:rsidR="00545380" w:rsidRPr="00814711">
        <w:rPr>
          <w:sz w:val="18"/>
          <w:szCs w:val="18"/>
        </w:rPr>
        <w:t xml:space="preserve"> will be deleted from the </w:t>
      </w:r>
      <w:r w:rsidR="00A91CBB">
        <w:rPr>
          <w:sz w:val="18"/>
          <w:szCs w:val="18"/>
        </w:rPr>
        <w:t>Proposer</w:t>
      </w:r>
      <w:r w:rsidR="00545380" w:rsidRPr="00814711">
        <w:rPr>
          <w:sz w:val="18"/>
          <w:szCs w:val="18"/>
        </w:rPr>
        <w:t xml:space="preserve">'s list for that commodity or service.  A </w:t>
      </w:r>
      <w:r w:rsidR="007F6042">
        <w:rPr>
          <w:sz w:val="18"/>
          <w:szCs w:val="18"/>
        </w:rPr>
        <w:t>proposer</w:t>
      </w:r>
      <w:r w:rsidR="00545380" w:rsidRPr="00814711">
        <w:rPr>
          <w:sz w:val="18"/>
          <w:szCs w:val="18"/>
        </w:rPr>
        <w:t xml:space="preserve"> that submits a “No</w:t>
      </w:r>
      <w:r w:rsidR="008055D7">
        <w:rPr>
          <w:sz w:val="18"/>
          <w:szCs w:val="18"/>
        </w:rPr>
        <w:t xml:space="preserve"> Proposal</w:t>
      </w:r>
      <w:r w:rsidR="00545380" w:rsidRPr="00814711">
        <w:rPr>
          <w:sz w:val="18"/>
          <w:szCs w:val="18"/>
        </w:rPr>
        <w:t xml:space="preserve">” is considered to be responsive and will remain on the </w:t>
      </w:r>
      <w:r w:rsidR="00A91CBB">
        <w:rPr>
          <w:sz w:val="18"/>
          <w:szCs w:val="18"/>
        </w:rPr>
        <w:t>Proposer</w:t>
      </w:r>
      <w:r w:rsidR="00545380" w:rsidRPr="00814711">
        <w:rPr>
          <w:sz w:val="18"/>
          <w:szCs w:val="18"/>
        </w:rPr>
        <w:t xml:space="preserve">’s </w:t>
      </w:r>
      <w:r w:rsidR="005567E9" w:rsidRPr="00814711">
        <w:rPr>
          <w:sz w:val="18"/>
          <w:szCs w:val="18"/>
        </w:rPr>
        <w:t xml:space="preserve">mailing </w:t>
      </w:r>
      <w:r w:rsidR="00545380" w:rsidRPr="00814711">
        <w:rPr>
          <w:sz w:val="18"/>
          <w:szCs w:val="18"/>
        </w:rPr>
        <w:t>list only.</w:t>
      </w:r>
    </w:p>
    <w:p w14:paraId="1F87AC9F" w14:textId="77777777" w:rsidR="00E95C73" w:rsidRPr="00814711" w:rsidRDefault="00D300DD" w:rsidP="00081095">
      <w:pPr>
        <w:spacing w:after="120"/>
        <w:ind w:left="720" w:hanging="720"/>
        <w:jc w:val="both"/>
        <w:rPr>
          <w:sz w:val="18"/>
          <w:szCs w:val="18"/>
        </w:rPr>
      </w:pPr>
      <w:r w:rsidRPr="00814711">
        <w:rPr>
          <w:b/>
          <w:sz w:val="18"/>
          <w:szCs w:val="18"/>
        </w:rPr>
        <w:t>1</w:t>
      </w:r>
      <w:r w:rsidR="00FC67DF">
        <w:rPr>
          <w:b/>
          <w:sz w:val="18"/>
          <w:szCs w:val="18"/>
        </w:rPr>
        <w:t>0</w:t>
      </w:r>
      <w:r w:rsidRPr="00814711">
        <w:rPr>
          <w:b/>
          <w:sz w:val="18"/>
          <w:szCs w:val="18"/>
        </w:rPr>
        <w:t>.</w:t>
      </w:r>
      <w:r w:rsidRPr="00814711">
        <w:rPr>
          <w:b/>
          <w:sz w:val="18"/>
          <w:szCs w:val="18"/>
        </w:rPr>
        <w:tab/>
      </w:r>
      <w:r w:rsidR="00E95C73" w:rsidRPr="00814711">
        <w:rPr>
          <w:b/>
          <w:sz w:val="18"/>
          <w:szCs w:val="18"/>
        </w:rPr>
        <w:t>D</w:t>
      </w:r>
      <w:r w:rsidR="004C54D1" w:rsidRPr="00814711">
        <w:rPr>
          <w:b/>
          <w:sz w:val="18"/>
          <w:szCs w:val="18"/>
        </w:rPr>
        <w:t>ocument</w:t>
      </w:r>
      <w:r w:rsidR="00E95C73" w:rsidRPr="00814711">
        <w:rPr>
          <w:b/>
          <w:sz w:val="18"/>
          <w:szCs w:val="18"/>
        </w:rPr>
        <w:t xml:space="preserve"> C</w:t>
      </w:r>
      <w:r w:rsidR="004C54D1" w:rsidRPr="00814711">
        <w:rPr>
          <w:b/>
          <w:sz w:val="18"/>
          <w:szCs w:val="18"/>
        </w:rPr>
        <w:t>onflict</w:t>
      </w:r>
      <w:r w:rsidR="008A6B47" w:rsidRPr="00814711">
        <w:rPr>
          <w:b/>
          <w:sz w:val="18"/>
          <w:szCs w:val="18"/>
        </w:rPr>
        <w:t>.</w:t>
      </w:r>
      <w:r w:rsidR="00E95C73" w:rsidRPr="00814711">
        <w:rPr>
          <w:sz w:val="18"/>
          <w:szCs w:val="18"/>
        </w:rPr>
        <w:t xml:space="preserve">  In case of conflict between </w:t>
      </w:r>
      <w:r w:rsidR="008055D7">
        <w:rPr>
          <w:sz w:val="18"/>
          <w:szCs w:val="18"/>
        </w:rPr>
        <w:t xml:space="preserve">Requirements and or </w:t>
      </w:r>
      <w:r w:rsidR="00E95C73" w:rsidRPr="00814711">
        <w:rPr>
          <w:sz w:val="18"/>
          <w:szCs w:val="18"/>
        </w:rPr>
        <w:t xml:space="preserve">Specifications and the Contract Terms and Conditions and Instructions </w:t>
      </w:r>
      <w:r w:rsidR="009D63A8">
        <w:rPr>
          <w:sz w:val="18"/>
          <w:szCs w:val="18"/>
        </w:rPr>
        <w:t>for</w:t>
      </w:r>
      <w:r w:rsidR="00E95C73" w:rsidRPr="00814711">
        <w:rPr>
          <w:sz w:val="18"/>
          <w:szCs w:val="18"/>
        </w:rPr>
        <w:t xml:space="preserve"> </w:t>
      </w:r>
      <w:r w:rsidR="00FA0E24">
        <w:rPr>
          <w:sz w:val="18"/>
          <w:szCs w:val="18"/>
        </w:rPr>
        <w:t>Proposer</w:t>
      </w:r>
      <w:r w:rsidR="00E95C73" w:rsidRPr="00814711">
        <w:rPr>
          <w:sz w:val="18"/>
          <w:szCs w:val="18"/>
        </w:rPr>
        <w:t xml:space="preserve">, the </w:t>
      </w:r>
      <w:r w:rsidR="008055D7">
        <w:rPr>
          <w:sz w:val="18"/>
          <w:szCs w:val="18"/>
        </w:rPr>
        <w:t xml:space="preserve">requirements and or </w:t>
      </w:r>
      <w:r w:rsidR="00E95C73" w:rsidRPr="00814711">
        <w:rPr>
          <w:sz w:val="18"/>
          <w:szCs w:val="18"/>
        </w:rPr>
        <w:t xml:space="preserve">specifications shall take precedence over and will be used in lieu of such conflicting portions of the Contract Terms and Conditions and Instructions </w:t>
      </w:r>
      <w:r w:rsidR="00952333">
        <w:rPr>
          <w:sz w:val="18"/>
          <w:szCs w:val="18"/>
        </w:rPr>
        <w:t>to</w:t>
      </w:r>
      <w:r w:rsidR="00E95C73" w:rsidRPr="00814711">
        <w:rPr>
          <w:sz w:val="18"/>
          <w:szCs w:val="18"/>
        </w:rPr>
        <w:t xml:space="preserve"> </w:t>
      </w:r>
      <w:r w:rsidR="00FA0E24">
        <w:rPr>
          <w:sz w:val="18"/>
          <w:szCs w:val="18"/>
        </w:rPr>
        <w:t>Proposer</w:t>
      </w:r>
      <w:r w:rsidR="00E95C73" w:rsidRPr="00814711">
        <w:rPr>
          <w:sz w:val="18"/>
          <w:szCs w:val="18"/>
        </w:rPr>
        <w:t>.</w:t>
      </w:r>
    </w:p>
    <w:p w14:paraId="32F60809" w14:textId="7A642433" w:rsidR="004400F4" w:rsidRPr="00814711" w:rsidRDefault="00D300DD" w:rsidP="00081095">
      <w:pPr>
        <w:spacing w:after="120"/>
        <w:ind w:left="720" w:hanging="720"/>
        <w:jc w:val="both"/>
        <w:rPr>
          <w:sz w:val="18"/>
          <w:szCs w:val="18"/>
        </w:rPr>
      </w:pPr>
      <w:r w:rsidRPr="00814711">
        <w:rPr>
          <w:b/>
          <w:sz w:val="18"/>
          <w:szCs w:val="18"/>
        </w:rPr>
        <w:t>1</w:t>
      </w:r>
      <w:r w:rsidR="00FC67DF">
        <w:rPr>
          <w:b/>
          <w:sz w:val="18"/>
          <w:szCs w:val="18"/>
        </w:rPr>
        <w:t>1</w:t>
      </w:r>
      <w:r w:rsidRPr="00814711">
        <w:rPr>
          <w:b/>
          <w:sz w:val="18"/>
          <w:szCs w:val="18"/>
        </w:rPr>
        <w:t>.</w:t>
      </w:r>
      <w:r w:rsidRPr="00814711">
        <w:rPr>
          <w:b/>
          <w:sz w:val="18"/>
          <w:szCs w:val="18"/>
        </w:rPr>
        <w:tab/>
      </w:r>
      <w:r w:rsidR="004400F4" w:rsidRPr="00814711">
        <w:rPr>
          <w:b/>
          <w:sz w:val="18"/>
          <w:szCs w:val="18"/>
        </w:rPr>
        <w:t>C</w:t>
      </w:r>
      <w:r w:rsidR="004C54D1" w:rsidRPr="00814711">
        <w:rPr>
          <w:b/>
          <w:sz w:val="18"/>
          <w:szCs w:val="18"/>
        </w:rPr>
        <w:t>larification</w:t>
      </w:r>
      <w:r w:rsidR="00C86849">
        <w:rPr>
          <w:b/>
          <w:sz w:val="18"/>
          <w:szCs w:val="18"/>
        </w:rPr>
        <w:t xml:space="preserve"> / </w:t>
      </w:r>
      <w:r w:rsidR="004400F4" w:rsidRPr="00814711">
        <w:rPr>
          <w:b/>
          <w:sz w:val="18"/>
          <w:szCs w:val="18"/>
        </w:rPr>
        <w:t>P</w:t>
      </w:r>
      <w:r w:rsidR="004C54D1" w:rsidRPr="00814711">
        <w:rPr>
          <w:b/>
          <w:sz w:val="18"/>
          <w:szCs w:val="18"/>
        </w:rPr>
        <w:t>rotest</w:t>
      </w:r>
      <w:r w:rsidR="00C86849">
        <w:rPr>
          <w:b/>
          <w:sz w:val="18"/>
          <w:szCs w:val="18"/>
        </w:rPr>
        <w:t xml:space="preserve"> / </w:t>
      </w:r>
      <w:r w:rsidR="00D720AD" w:rsidRPr="00814711">
        <w:rPr>
          <w:b/>
          <w:sz w:val="18"/>
          <w:szCs w:val="18"/>
        </w:rPr>
        <w:t>Question</w:t>
      </w:r>
      <w:r w:rsidR="008A6B47" w:rsidRPr="00814711">
        <w:rPr>
          <w:b/>
          <w:sz w:val="18"/>
          <w:szCs w:val="18"/>
        </w:rPr>
        <w:t>.</w:t>
      </w:r>
      <w:r w:rsidR="004400F4" w:rsidRPr="00814711">
        <w:rPr>
          <w:sz w:val="18"/>
          <w:szCs w:val="18"/>
        </w:rPr>
        <w:t xml:space="preserve"> </w:t>
      </w:r>
      <w:r w:rsidR="00F77662" w:rsidRPr="00814711">
        <w:rPr>
          <w:sz w:val="18"/>
          <w:szCs w:val="18"/>
        </w:rPr>
        <w:t xml:space="preserve"> </w:t>
      </w:r>
      <w:r w:rsidR="004400F4" w:rsidRPr="00814711">
        <w:rPr>
          <w:sz w:val="18"/>
          <w:szCs w:val="18"/>
        </w:rPr>
        <w:t xml:space="preserve">Any </w:t>
      </w:r>
      <w:r w:rsidR="00A91CBB">
        <w:rPr>
          <w:sz w:val="18"/>
          <w:szCs w:val="18"/>
        </w:rPr>
        <w:t>Proposer</w:t>
      </w:r>
      <w:r w:rsidR="004400F4" w:rsidRPr="00814711">
        <w:rPr>
          <w:sz w:val="18"/>
          <w:szCs w:val="18"/>
        </w:rPr>
        <w:t xml:space="preserve"> requesting clarification of or protesting</w:t>
      </w:r>
      <w:r w:rsidR="00D720AD" w:rsidRPr="00814711">
        <w:rPr>
          <w:sz w:val="18"/>
          <w:szCs w:val="18"/>
        </w:rPr>
        <w:t xml:space="preserve"> or questioning </w:t>
      </w:r>
      <w:r w:rsidR="004400F4" w:rsidRPr="00814711">
        <w:rPr>
          <w:sz w:val="18"/>
          <w:szCs w:val="18"/>
        </w:rPr>
        <w:t xml:space="preserve">any of the </w:t>
      </w:r>
      <w:r w:rsidR="008055D7">
        <w:rPr>
          <w:sz w:val="18"/>
          <w:szCs w:val="18"/>
        </w:rPr>
        <w:t>Requirements and</w:t>
      </w:r>
      <w:r w:rsidR="00145372">
        <w:rPr>
          <w:sz w:val="18"/>
          <w:szCs w:val="18"/>
        </w:rPr>
        <w:t>/</w:t>
      </w:r>
      <w:r w:rsidR="008055D7">
        <w:rPr>
          <w:sz w:val="18"/>
          <w:szCs w:val="18"/>
        </w:rPr>
        <w:t xml:space="preserve">or </w:t>
      </w:r>
      <w:r w:rsidR="004400F4" w:rsidRPr="00814711">
        <w:rPr>
          <w:sz w:val="18"/>
          <w:szCs w:val="18"/>
        </w:rPr>
        <w:t xml:space="preserve">Specifications must submit specific questions or protests in writing </w:t>
      </w:r>
      <w:r w:rsidR="00D720AD" w:rsidRPr="00814711">
        <w:rPr>
          <w:sz w:val="18"/>
          <w:szCs w:val="18"/>
        </w:rPr>
        <w:t>(</w:t>
      </w:r>
      <w:r w:rsidR="00864B6F">
        <w:rPr>
          <w:sz w:val="18"/>
          <w:szCs w:val="18"/>
        </w:rPr>
        <w:t>i</w:t>
      </w:r>
      <w:r w:rsidR="00D720AD" w:rsidRPr="00814711">
        <w:rPr>
          <w:sz w:val="18"/>
          <w:szCs w:val="18"/>
        </w:rPr>
        <w:t xml:space="preserve">ncludes email) </w:t>
      </w:r>
      <w:r w:rsidR="004400F4" w:rsidRPr="00814711">
        <w:rPr>
          <w:sz w:val="18"/>
          <w:szCs w:val="18"/>
        </w:rPr>
        <w:t xml:space="preserve">to the </w:t>
      </w:r>
      <w:r w:rsidR="00DA2934">
        <w:rPr>
          <w:sz w:val="18"/>
          <w:szCs w:val="18"/>
        </w:rPr>
        <w:t>contact person listed below</w:t>
      </w:r>
      <w:r w:rsidR="004400F4" w:rsidRPr="00814711">
        <w:rPr>
          <w:sz w:val="18"/>
          <w:szCs w:val="18"/>
        </w:rPr>
        <w:t xml:space="preserve">.  Requests for clarification and protests must be physically received not less than seven (7) calendar days prior to the </w:t>
      </w:r>
      <w:r w:rsidR="004A1D02" w:rsidRPr="00814711">
        <w:rPr>
          <w:sz w:val="18"/>
          <w:szCs w:val="18"/>
        </w:rPr>
        <w:t xml:space="preserve">date and time of </w:t>
      </w:r>
      <w:r w:rsidR="00D96DAF">
        <w:rPr>
          <w:sz w:val="18"/>
          <w:szCs w:val="18"/>
        </w:rPr>
        <w:t>RFP</w:t>
      </w:r>
      <w:r w:rsidR="004A1D02" w:rsidRPr="00814711">
        <w:rPr>
          <w:sz w:val="18"/>
          <w:szCs w:val="18"/>
        </w:rPr>
        <w:t xml:space="preserve"> closing</w:t>
      </w:r>
      <w:r w:rsidR="004400F4" w:rsidRPr="00814711">
        <w:rPr>
          <w:sz w:val="18"/>
          <w:szCs w:val="18"/>
        </w:rPr>
        <w:t>.</w:t>
      </w:r>
      <w:r w:rsidR="00F77662" w:rsidRPr="00814711">
        <w:rPr>
          <w:sz w:val="18"/>
          <w:szCs w:val="18"/>
        </w:rPr>
        <w:t xml:space="preserve"> </w:t>
      </w:r>
      <w:r w:rsidR="004400F4" w:rsidRPr="00814711">
        <w:rPr>
          <w:sz w:val="18"/>
          <w:szCs w:val="18"/>
        </w:rPr>
        <w:t xml:space="preserve"> Requests must be submitted in </w:t>
      </w:r>
      <w:r w:rsidR="00D84126" w:rsidRPr="00814711">
        <w:rPr>
          <w:sz w:val="18"/>
          <w:szCs w:val="18"/>
        </w:rPr>
        <w:t>a</w:t>
      </w:r>
      <w:r w:rsidR="004400F4" w:rsidRPr="00814711">
        <w:rPr>
          <w:sz w:val="18"/>
          <w:szCs w:val="18"/>
        </w:rPr>
        <w:t xml:space="preserve"> </w:t>
      </w:r>
      <w:r w:rsidR="00AA6805" w:rsidRPr="00814711">
        <w:rPr>
          <w:sz w:val="18"/>
          <w:szCs w:val="18"/>
        </w:rPr>
        <w:t>package</w:t>
      </w:r>
      <w:r w:rsidR="00952333">
        <w:rPr>
          <w:sz w:val="18"/>
          <w:szCs w:val="18"/>
        </w:rPr>
        <w:t xml:space="preserve"> marked as follows:</w:t>
      </w:r>
    </w:p>
    <w:p w14:paraId="239F048F" w14:textId="77777777" w:rsidR="00097A41" w:rsidRPr="00814711" w:rsidRDefault="004400F4" w:rsidP="001E1FAC">
      <w:pPr>
        <w:jc w:val="center"/>
        <w:rPr>
          <w:sz w:val="18"/>
          <w:szCs w:val="18"/>
        </w:rPr>
      </w:pPr>
      <w:r w:rsidRPr="00814711">
        <w:rPr>
          <w:sz w:val="18"/>
          <w:szCs w:val="18"/>
        </w:rPr>
        <w:t>Clarification</w:t>
      </w:r>
      <w:r w:rsidR="00C86849">
        <w:rPr>
          <w:sz w:val="18"/>
          <w:szCs w:val="18"/>
        </w:rPr>
        <w:t xml:space="preserve"> / </w:t>
      </w:r>
      <w:r w:rsidRPr="00814711">
        <w:rPr>
          <w:sz w:val="18"/>
          <w:szCs w:val="18"/>
        </w:rPr>
        <w:t>Protest</w:t>
      </w:r>
      <w:r w:rsidR="00C86849">
        <w:rPr>
          <w:sz w:val="18"/>
          <w:szCs w:val="18"/>
        </w:rPr>
        <w:t xml:space="preserve"> / </w:t>
      </w:r>
      <w:r w:rsidR="00F77662" w:rsidRPr="00814711">
        <w:rPr>
          <w:sz w:val="18"/>
          <w:szCs w:val="18"/>
        </w:rPr>
        <w:t>Question</w:t>
      </w:r>
      <w:r w:rsidRPr="00814711">
        <w:rPr>
          <w:sz w:val="18"/>
          <w:szCs w:val="18"/>
        </w:rPr>
        <w:t xml:space="preserve"> </w:t>
      </w:r>
    </w:p>
    <w:p w14:paraId="61DE00C4" w14:textId="2E5A746E" w:rsidR="00DA2934" w:rsidRPr="001954FB" w:rsidRDefault="00D96DAF" w:rsidP="00145372">
      <w:pPr>
        <w:jc w:val="center"/>
        <w:rPr>
          <w:sz w:val="18"/>
          <w:szCs w:val="18"/>
        </w:rPr>
      </w:pPr>
      <w:r>
        <w:rPr>
          <w:sz w:val="18"/>
          <w:szCs w:val="18"/>
        </w:rPr>
        <w:t>RFP</w:t>
      </w:r>
      <w:r w:rsidR="004400F4" w:rsidRPr="00814711">
        <w:rPr>
          <w:sz w:val="18"/>
          <w:szCs w:val="18"/>
        </w:rPr>
        <w:t xml:space="preserve"> No</w:t>
      </w:r>
      <w:r w:rsidR="0072655A" w:rsidRPr="00814711">
        <w:rPr>
          <w:sz w:val="18"/>
          <w:szCs w:val="18"/>
        </w:rPr>
        <w:t>.:</w:t>
      </w:r>
      <w:r w:rsidR="004400F4" w:rsidRPr="00814711">
        <w:rPr>
          <w:sz w:val="18"/>
          <w:szCs w:val="18"/>
        </w:rPr>
        <w:t xml:space="preserve"> </w:t>
      </w:r>
      <w:r w:rsidR="00D63AF0">
        <w:rPr>
          <w:sz w:val="18"/>
          <w:szCs w:val="18"/>
        </w:rPr>
        <w:t>P</w:t>
      </w:r>
      <w:r w:rsidR="00145372">
        <w:rPr>
          <w:sz w:val="18"/>
          <w:szCs w:val="18"/>
        </w:rPr>
        <w:t>2</w:t>
      </w:r>
      <w:r w:rsidR="00A26FD3">
        <w:rPr>
          <w:sz w:val="18"/>
          <w:szCs w:val="18"/>
        </w:rPr>
        <w:t>5</w:t>
      </w:r>
      <w:r w:rsidR="00145372">
        <w:rPr>
          <w:sz w:val="18"/>
          <w:szCs w:val="18"/>
        </w:rPr>
        <w:t>-ASD-500</w:t>
      </w:r>
      <w:r w:rsidR="00A26FD3">
        <w:rPr>
          <w:sz w:val="18"/>
          <w:szCs w:val="18"/>
        </w:rPr>
        <w:t>543</w:t>
      </w:r>
    </w:p>
    <w:p w14:paraId="7F847A7C" w14:textId="4D70E708" w:rsidR="00DA2934" w:rsidRDefault="00DA2934" w:rsidP="00145372">
      <w:pPr>
        <w:jc w:val="center"/>
        <w:rPr>
          <w:sz w:val="18"/>
          <w:szCs w:val="18"/>
        </w:rPr>
      </w:pPr>
      <w:r w:rsidRPr="001954FB">
        <w:rPr>
          <w:sz w:val="18"/>
          <w:szCs w:val="18"/>
        </w:rPr>
        <w:t>Attn</w:t>
      </w:r>
      <w:r w:rsidR="00145372">
        <w:rPr>
          <w:sz w:val="18"/>
          <w:szCs w:val="18"/>
        </w:rPr>
        <w:t>: Kianie King</w:t>
      </w:r>
      <w:r w:rsidRPr="001954FB">
        <w:rPr>
          <w:sz w:val="18"/>
          <w:szCs w:val="18"/>
        </w:rPr>
        <w:t>,</w:t>
      </w:r>
      <w:r w:rsidR="00145372">
        <w:rPr>
          <w:sz w:val="18"/>
          <w:szCs w:val="18"/>
        </w:rPr>
        <w:t xml:space="preserve"> Senior Procurement Specialist</w:t>
      </w:r>
    </w:p>
    <w:p w14:paraId="7F5C0335" w14:textId="1BDAF7D0" w:rsidR="00145372" w:rsidRPr="00145372" w:rsidRDefault="00022B4F" w:rsidP="00145372">
      <w:pPr>
        <w:jc w:val="center"/>
        <w:rPr>
          <w:sz w:val="18"/>
          <w:szCs w:val="18"/>
        </w:rPr>
      </w:pPr>
      <w:hyperlink r:id="rId28" w:history="1">
        <w:r w:rsidR="00145372" w:rsidRPr="004D512A">
          <w:rPr>
            <w:rStyle w:val="Hyperlink"/>
            <w:sz w:val="18"/>
            <w:szCs w:val="18"/>
          </w:rPr>
          <w:t>purchasing@lhcaz.gov</w:t>
        </w:r>
      </w:hyperlink>
      <w:r w:rsidR="00145372">
        <w:rPr>
          <w:sz w:val="18"/>
          <w:szCs w:val="18"/>
        </w:rPr>
        <w:t xml:space="preserve"> </w:t>
      </w:r>
    </w:p>
    <w:p w14:paraId="1A897F91" w14:textId="01EA3503" w:rsidR="004400F4" w:rsidRPr="00814711" w:rsidRDefault="004400F4" w:rsidP="004400F4">
      <w:pPr>
        <w:rPr>
          <w:sz w:val="18"/>
          <w:szCs w:val="18"/>
        </w:rPr>
      </w:pPr>
    </w:p>
    <w:p w14:paraId="27EF98B9" w14:textId="77777777" w:rsidR="004400F4" w:rsidRPr="00814711" w:rsidRDefault="000B3E82" w:rsidP="00081095">
      <w:pPr>
        <w:spacing w:after="120"/>
        <w:ind w:left="720"/>
        <w:jc w:val="both"/>
        <w:rPr>
          <w:sz w:val="18"/>
          <w:szCs w:val="18"/>
        </w:rPr>
      </w:pPr>
      <w:r w:rsidRPr="00814711">
        <w:rPr>
          <w:sz w:val="18"/>
          <w:szCs w:val="18"/>
        </w:rPr>
        <w:t xml:space="preserve">A </w:t>
      </w:r>
      <w:r w:rsidR="004400F4" w:rsidRPr="00814711">
        <w:rPr>
          <w:sz w:val="18"/>
          <w:szCs w:val="18"/>
        </w:rPr>
        <w:t xml:space="preserve">written response will be provided to all written requests for clarification and protests, copies of which will be sent to all </w:t>
      </w:r>
      <w:r w:rsidR="007F6042">
        <w:rPr>
          <w:sz w:val="18"/>
          <w:szCs w:val="18"/>
        </w:rPr>
        <w:t>proposer</w:t>
      </w:r>
      <w:r w:rsidR="004400F4" w:rsidRPr="00814711">
        <w:rPr>
          <w:sz w:val="18"/>
          <w:szCs w:val="18"/>
        </w:rPr>
        <w:t xml:space="preserve">s in receipt of these </w:t>
      </w:r>
      <w:r w:rsidR="00D96DAF">
        <w:rPr>
          <w:sz w:val="18"/>
          <w:szCs w:val="18"/>
        </w:rPr>
        <w:t>RFP</w:t>
      </w:r>
      <w:r w:rsidR="004400F4" w:rsidRPr="00814711">
        <w:rPr>
          <w:sz w:val="18"/>
          <w:szCs w:val="18"/>
        </w:rPr>
        <w:t xml:space="preserve"> documents.  Questions will not be answered orally. Oral instructions or information concerning the specifications provided by </w:t>
      </w:r>
      <w:r w:rsidR="00113244" w:rsidRPr="00814711">
        <w:rPr>
          <w:sz w:val="18"/>
          <w:szCs w:val="18"/>
        </w:rPr>
        <w:t>City</w:t>
      </w:r>
      <w:r w:rsidR="004400F4" w:rsidRPr="00814711">
        <w:rPr>
          <w:sz w:val="18"/>
          <w:szCs w:val="18"/>
        </w:rPr>
        <w:t xml:space="preserve"> officers, employees, or agents to prospective </w:t>
      </w:r>
      <w:r w:rsidR="00A91CBB">
        <w:rPr>
          <w:sz w:val="18"/>
          <w:szCs w:val="18"/>
        </w:rPr>
        <w:t>Proposer</w:t>
      </w:r>
      <w:r w:rsidR="004400F4" w:rsidRPr="00814711">
        <w:rPr>
          <w:sz w:val="18"/>
          <w:szCs w:val="18"/>
        </w:rPr>
        <w:t xml:space="preserve">s shall not bind the </w:t>
      </w:r>
      <w:r w:rsidR="00113244" w:rsidRPr="00814711">
        <w:rPr>
          <w:sz w:val="18"/>
          <w:szCs w:val="18"/>
        </w:rPr>
        <w:t>City</w:t>
      </w:r>
      <w:r w:rsidR="004400F4" w:rsidRPr="00814711">
        <w:rPr>
          <w:sz w:val="18"/>
          <w:szCs w:val="18"/>
        </w:rPr>
        <w:t>.</w:t>
      </w:r>
    </w:p>
    <w:p w14:paraId="2DC2A9C8" w14:textId="77777777" w:rsidR="004400F4" w:rsidRPr="00814711" w:rsidRDefault="00EA23E6" w:rsidP="00081095">
      <w:pPr>
        <w:spacing w:after="120"/>
        <w:jc w:val="both"/>
        <w:rPr>
          <w:sz w:val="18"/>
          <w:szCs w:val="18"/>
        </w:rPr>
      </w:pPr>
      <w:r w:rsidRPr="00814711">
        <w:rPr>
          <w:b/>
          <w:sz w:val="18"/>
          <w:szCs w:val="18"/>
        </w:rPr>
        <w:t>1</w:t>
      </w:r>
      <w:r w:rsidR="00FC67DF">
        <w:rPr>
          <w:b/>
          <w:sz w:val="18"/>
          <w:szCs w:val="18"/>
        </w:rPr>
        <w:t>2</w:t>
      </w:r>
      <w:r w:rsidRPr="00814711">
        <w:rPr>
          <w:b/>
          <w:sz w:val="18"/>
          <w:szCs w:val="18"/>
        </w:rPr>
        <w:t>.</w:t>
      </w:r>
      <w:r w:rsidRPr="00814711">
        <w:rPr>
          <w:b/>
          <w:sz w:val="18"/>
          <w:szCs w:val="18"/>
        </w:rPr>
        <w:tab/>
      </w:r>
      <w:r w:rsidR="004400F4" w:rsidRPr="00814711">
        <w:rPr>
          <w:b/>
          <w:sz w:val="18"/>
          <w:szCs w:val="18"/>
        </w:rPr>
        <w:t>A</w:t>
      </w:r>
      <w:r w:rsidR="004C54D1" w:rsidRPr="00814711">
        <w:rPr>
          <w:b/>
          <w:sz w:val="18"/>
          <w:szCs w:val="18"/>
        </w:rPr>
        <w:t>ddenda</w:t>
      </w:r>
      <w:r w:rsidR="008A6B47" w:rsidRPr="00814711">
        <w:rPr>
          <w:b/>
          <w:sz w:val="18"/>
          <w:szCs w:val="18"/>
        </w:rPr>
        <w:t>.</w:t>
      </w:r>
      <w:r w:rsidR="004400F4" w:rsidRPr="00814711">
        <w:rPr>
          <w:sz w:val="18"/>
          <w:szCs w:val="18"/>
        </w:rPr>
        <w:t xml:space="preserve">  All addenda shall be issued no later than five (5) calendar days prior to the </w:t>
      </w:r>
      <w:r w:rsidR="00D96DAF">
        <w:rPr>
          <w:sz w:val="18"/>
          <w:szCs w:val="18"/>
        </w:rPr>
        <w:t>RFP</w:t>
      </w:r>
      <w:r w:rsidR="004400F4" w:rsidRPr="00814711">
        <w:rPr>
          <w:sz w:val="18"/>
          <w:szCs w:val="18"/>
        </w:rPr>
        <w:t xml:space="preserve"> </w:t>
      </w:r>
      <w:r w:rsidR="004A1D02" w:rsidRPr="00814711">
        <w:rPr>
          <w:sz w:val="18"/>
          <w:szCs w:val="18"/>
        </w:rPr>
        <w:t>closing</w:t>
      </w:r>
      <w:r w:rsidR="004400F4" w:rsidRPr="00814711">
        <w:rPr>
          <w:sz w:val="18"/>
          <w:szCs w:val="18"/>
        </w:rPr>
        <w:t>.</w:t>
      </w:r>
    </w:p>
    <w:p w14:paraId="1FF81674" w14:textId="77777777" w:rsidR="00545380" w:rsidRPr="00814711" w:rsidRDefault="00EA23E6" w:rsidP="00081095">
      <w:pPr>
        <w:spacing w:after="120"/>
        <w:ind w:left="720" w:hanging="720"/>
        <w:jc w:val="both"/>
        <w:rPr>
          <w:sz w:val="18"/>
          <w:szCs w:val="18"/>
        </w:rPr>
      </w:pPr>
      <w:r w:rsidRPr="00814711">
        <w:rPr>
          <w:b/>
          <w:sz w:val="18"/>
          <w:szCs w:val="18"/>
        </w:rPr>
        <w:t>1</w:t>
      </w:r>
      <w:r w:rsidR="00FC67DF">
        <w:rPr>
          <w:b/>
          <w:sz w:val="18"/>
          <w:szCs w:val="18"/>
        </w:rPr>
        <w:t>3</w:t>
      </w:r>
      <w:r w:rsidRPr="00814711">
        <w:rPr>
          <w:b/>
          <w:sz w:val="18"/>
          <w:szCs w:val="18"/>
        </w:rPr>
        <w:t>.</w:t>
      </w:r>
      <w:r w:rsidRPr="00814711">
        <w:rPr>
          <w:b/>
          <w:sz w:val="18"/>
          <w:szCs w:val="18"/>
        </w:rPr>
        <w:tab/>
      </w:r>
      <w:r w:rsidR="00545380" w:rsidRPr="00814711">
        <w:rPr>
          <w:b/>
          <w:sz w:val="18"/>
          <w:szCs w:val="18"/>
        </w:rPr>
        <w:t>A</w:t>
      </w:r>
      <w:r w:rsidR="004C54D1" w:rsidRPr="00814711">
        <w:rPr>
          <w:b/>
          <w:sz w:val="18"/>
          <w:szCs w:val="18"/>
        </w:rPr>
        <w:t>ddenda</w:t>
      </w:r>
      <w:r w:rsidR="00545380" w:rsidRPr="00814711">
        <w:rPr>
          <w:b/>
          <w:sz w:val="18"/>
          <w:szCs w:val="18"/>
        </w:rPr>
        <w:t xml:space="preserve"> A</w:t>
      </w:r>
      <w:r w:rsidR="004C54D1" w:rsidRPr="00814711">
        <w:rPr>
          <w:b/>
          <w:sz w:val="18"/>
          <w:szCs w:val="18"/>
        </w:rPr>
        <w:t>cknowledgement</w:t>
      </w:r>
      <w:r w:rsidR="008A6B47" w:rsidRPr="00814711">
        <w:rPr>
          <w:b/>
          <w:sz w:val="18"/>
          <w:szCs w:val="18"/>
        </w:rPr>
        <w:t>.</w:t>
      </w:r>
      <w:r w:rsidR="001E658E" w:rsidRPr="00EB43D3">
        <w:rPr>
          <w:sz w:val="18"/>
          <w:szCs w:val="18"/>
        </w:rPr>
        <w:t xml:space="preserve">  </w:t>
      </w:r>
      <w:r w:rsidR="00545380" w:rsidRPr="00814711">
        <w:rPr>
          <w:sz w:val="18"/>
          <w:szCs w:val="18"/>
        </w:rPr>
        <w:t xml:space="preserve">Receipt </w:t>
      </w:r>
      <w:r w:rsidR="0082604E" w:rsidRPr="00814711">
        <w:rPr>
          <w:sz w:val="18"/>
          <w:szCs w:val="18"/>
        </w:rPr>
        <w:t xml:space="preserve">of </w:t>
      </w:r>
      <w:r w:rsidR="00D96DAF">
        <w:rPr>
          <w:sz w:val="18"/>
          <w:szCs w:val="18"/>
        </w:rPr>
        <w:t>RFP</w:t>
      </w:r>
      <w:r w:rsidR="0082604E" w:rsidRPr="00814711">
        <w:rPr>
          <w:sz w:val="18"/>
          <w:szCs w:val="18"/>
        </w:rPr>
        <w:t xml:space="preserve"> addenda</w:t>
      </w:r>
      <w:r w:rsidR="00545380" w:rsidRPr="00814711">
        <w:rPr>
          <w:sz w:val="18"/>
          <w:szCs w:val="18"/>
        </w:rPr>
        <w:t xml:space="preserve"> must be acknowledged by signing and returning the appropriate procurement document and acknowledging receipt on the proposal form.</w:t>
      </w:r>
    </w:p>
    <w:p w14:paraId="0B822DD8" w14:textId="77777777" w:rsidR="004400F4" w:rsidRPr="00814711" w:rsidRDefault="00EA23E6" w:rsidP="00081095">
      <w:pPr>
        <w:spacing w:after="120"/>
        <w:ind w:left="720" w:hanging="720"/>
        <w:jc w:val="both"/>
        <w:rPr>
          <w:sz w:val="18"/>
          <w:szCs w:val="18"/>
        </w:rPr>
      </w:pPr>
      <w:r w:rsidRPr="00814711">
        <w:rPr>
          <w:b/>
          <w:sz w:val="18"/>
          <w:szCs w:val="18"/>
        </w:rPr>
        <w:t>1</w:t>
      </w:r>
      <w:r w:rsidR="00FC67DF">
        <w:rPr>
          <w:b/>
          <w:sz w:val="18"/>
          <w:szCs w:val="18"/>
        </w:rPr>
        <w:t>4</w:t>
      </w:r>
      <w:r w:rsidRPr="00814711">
        <w:rPr>
          <w:b/>
          <w:sz w:val="18"/>
          <w:szCs w:val="18"/>
        </w:rPr>
        <w:t>.</w:t>
      </w:r>
      <w:r w:rsidRPr="00814711">
        <w:rPr>
          <w:b/>
          <w:sz w:val="18"/>
          <w:szCs w:val="18"/>
        </w:rPr>
        <w:tab/>
      </w:r>
      <w:r w:rsidR="004400F4" w:rsidRPr="00814711">
        <w:rPr>
          <w:b/>
          <w:sz w:val="18"/>
          <w:szCs w:val="18"/>
        </w:rPr>
        <w:t>D</w:t>
      </w:r>
      <w:r w:rsidR="004C54D1" w:rsidRPr="00814711">
        <w:rPr>
          <w:b/>
          <w:sz w:val="18"/>
          <w:szCs w:val="18"/>
        </w:rPr>
        <w:t>ocuments</w:t>
      </w:r>
      <w:r w:rsidR="004400F4" w:rsidRPr="00814711">
        <w:rPr>
          <w:b/>
          <w:sz w:val="18"/>
          <w:szCs w:val="18"/>
        </w:rPr>
        <w:t xml:space="preserve"> </w:t>
      </w:r>
      <w:r w:rsidR="002F72F9" w:rsidRPr="00814711">
        <w:rPr>
          <w:b/>
          <w:sz w:val="18"/>
          <w:szCs w:val="18"/>
        </w:rPr>
        <w:t>a</w:t>
      </w:r>
      <w:r w:rsidR="004C54D1" w:rsidRPr="00814711">
        <w:rPr>
          <w:b/>
          <w:sz w:val="18"/>
          <w:szCs w:val="18"/>
        </w:rPr>
        <w:t>re</w:t>
      </w:r>
      <w:r w:rsidR="004400F4" w:rsidRPr="00814711">
        <w:rPr>
          <w:b/>
          <w:sz w:val="18"/>
          <w:szCs w:val="18"/>
        </w:rPr>
        <w:t xml:space="preserve"> P</w:t>
      </w:r>
      <w:r w:rsidR="004C54D1" w:rsidRPr="00814711">
        <w:rPr>
          <w:b/>
          <w:sz w:val="18"/>
          <w:szCs w:val="18"/>
        </w:rPr>
        <w:t>ublic</w:t>
      </w:r>
      <w:r w:rsidR="004400F4" w:rsidRPr="00814711">
        <w:rPr>
          <w:b/>
          <w:sz w:val="18"/>
          <w:szCs w:val="18"/>
        </w:rPr>
        <w:t xml:space="preserve"> R</w:t>
      </w:r>
      <w:r w:rsidR="004C54D1" w:rsidRPr="00814711">
        <w:rPr>
          <w:b/>
          <w:sz w:val="18"/>
          <w:szCs w:val="18"/>
        </w:rPr>
        <w:t>ecords</w:t>
      </w:r>
      <w:r w:rsidR="008A6B47" w:rsidRPr="00814711">
        <w:rPr>
          <w:b/>
          <w:sz w:val="18"/>
          <w:szCs w:val="18"/>
        </w:rPr>
        <w:t>.</w:t>
      </w:r>
      <w:r w:rsidR="001E658E" w:rsidRPr="00EB43D3">
        <w:rPr>
          <w:sz w:val="18"/>
          <w:szCs w:val="18"/>
        </w:rPr>
        <w:t xml:space="preserve">  </w:t>
      </w:r>
      <w:smartTag w:uri="urn:schemas-microsoft-com:office:smarttags" w:element="City">
        <w:smartTag w:uri="urn:schemas-microsoft-com:office:smarttags" w:element="place">
          <w:r w:rsidR="00C43131">
            <w:rPr>
              <w:sz w:val="18"/>
              <w:szCs w:val="18"/>
            </w:rPr>
            <w:t>Lake Havasu City</w:t>
          </w:r>
        </w:smartTag>
      </w:smartTag>
      <w:r w:rsidR="00C43131">
        <w:rPr>
          <w:sz w:val="18"/>
          <w:szCs w:val="18"/>
        </w:rPr>
        <w:t xml:space="preserve"> is subject to the Arizona Revised Statutes, Title 39, chapter 1, relating to public records. </w:t>
      </w:r>
      <w:r w:rsidR="004400F4" w:rsidRPr="00814711">
        <w:rPr>
          <w:sz w:val="18"/>
          <w:szCs w:val="18"/>
        </w:rPr>
        <w:t xml:space="preserve">All documents, reports, </w:t>
      </w:r>
      <w:r w:rsidR="00D96DAF">
        <w:rPr>
          <w:sz w:val="18"/>
          <w:szCs w:val="18"/>
        </w:rPr>
        <w:t>RFP</w:t>
      </w:r>
      <w:r w:rsidR="004400F4" w:rsidRPr="00814711">
        <w:rPr>
          <w:sz w:val="18"/>
          <w:szCs w:val="18"/>
        </w:rPr>
        <w:t>s, submittals, working papers or other material</w:t>
      </w:r>
      <w:r w:rsidR="00016711">
        <w:rPr>
          <w:sz w:val="18"/>
          <w:szCs w:val="18"/>
        </w:rPr>
        <w:t>s</w:t>
      </w:r>
      <w:r w:rsidR="004400F4" w:rsidRPr="00814711">
        <w:rPr>
          <w:sz w:val="18"/>
          <w:szCs w:val="18"/>
        </w:rPr>
        <w:t xml:space="preserve"> submitted to the </w:t>
      </w:r>
      <w:r w:rsidR="00113244" w:rsidRPr="00814711">
        <w:rPr>
          <w:sz w:val="18"/>
          <w:szCs w:val="18"/>
        </w:rPr>
        <w:t>City</w:t>
      </w:r>
      <w:r w:rsidR="004400F4" w:rsidRPr="00814711">
        <w:rPr>
          <w:sz w:val="18"/>
          <w:szCs w:val="18"/>
        </w:rPr>
        <w:t xml:space="preserve"> by </w:t>
      </w:r>
      <w:r w:rsidR="00A91CBB">
        <w:rPr>
          <w:sz w:val="18"/>
          <w:szCs w:val="18"/>
        </w:rPr>
        <w:t>Proposer</w:t>
      </w:r>
      <w:r w:rsidR="004400F4" w:rsidRPr="00814711">
        <w:rPr>
          <w:sz w:val="18"/>
          <w:szCs w:val="18"/>
        </w:rPr>
        <w:t xml:space="preserve">s shall become the sole and exclusive property of the </w:t>
      </w:r>
      <w:r w:rsidR="00113244" w:rsidRPr="00814711">
        <w:rPr>
          <w:sz w:val="18"/>
          <w:szCs w:val="18"/>
        </w:rPr>
        <w:t>City</w:t>
      </w:r>
      <w:r w:rsidR="004400F4" w:rsidRPr="00814711">
        <w:rPr>
          <w:sz w:val="18"/>
          <w:szCs w:val="18"/>
        </w:rPr>
        <w:t xml:space="preserve"> and</w:t>
      </w:r>
      <w:r w:rsidR="00EC34BF">
        <w:rPr>
          <w:sz w:val="18"/>
          <w:szCs w:val="18"/>
        </w:rPr>
        <w:t xml:space="preserve"> become</w:t>
      </w:r>
      <w:r w:rsidR="00EB43D3">
        <w:rPr>
          <w:sz w:val="18"/>
          <w:szCs w:val="18"/>
        </w:rPr>
        <w:t xml:space="preserve"> a public record.</w:t>
      </w:r>
    </w:p>
    <w:p w14:paraId="1C2578CF" w14:textId="77777777" w:rsidR="004400F4" w:rsidRPr="00814711" w:rsidRDefault="005D04E6" w:rsidP="00081095">
      <w:pPr>
        <w:spacing w:after="120"/>
        <w:ind w:left="720" w:hanging="720"/>
        <w:jc w:val="both"/>
        <w:rPr>
          <w:sz w:val="18"/>
          <w:szCs w:val="18"/>
        </w:rPr>
      </w:pPr>
      <w:r w:rsidRPr="00814711">
        <w:rPr>
          <w:b/>
          <w:sz w:val="18"/>
          <w:szCs w:val="18"/>
        </w:rPr>
        <w:t>1</w:t>
      </w:r>
      <w:r w:rsidR="00FC67DF">
        <w:rPr>
          <w:b/>
          <w:sz w:val="18"/>
          <w:szCs w:val="18"/>
        </w:rPr>
        <w:t>5</w:t>
      </w:r>
      <w:r w:rsidR="00EA23E6" w:rsidRPr="00814711">
        <w:rPr>
          <w:b/>
          <w:sz w:val="18"/>
          <w:szCs w:val="18"/>
        </w:rPr>
        <w:t>.</w:t>
      </w:r>
      <w:r w:rsidR="00EA23E6" w:rsidRPr="00814711">
        <w:rPr>
          <w:b/>
          <w:sz w:val="18"/>
          <w:szCs w:val="18"/>
        </w:rPr>
        <w:tab/>
      </w:r>
      <w:r w:rsidR="00934968" w:rsidRPr="00814711">
        <w:rPr>
          <w:b/>
          <w:sz w:val="18"/>
          <w:szCs w:val="18"/>
        </w:rPr>
        <w:t>Copies</w:t>
      </w:r>
      <w:r w:rsidR="008A6B47" w:rsidRPr="00814711">
        <w:rPr>
          <w:b/>
          <w:sz w:val="18"/>
          <w:szCs w:val="18"/>
        </w:rPr>
        <w:t>.</w:t>
      </w:r>
      <w:r w:rsidR="004400F4" w:rsidRPr="00814711">
        <w:rPr>
          <w:sz w:val="18"/>
          <w:szCs w:val="18"/>
        </w:rPr>
        <w:t xml:space="preserve"> </w:t>
      </w:r>
      <w:r w:rsidR="00610A71" w:rsidRPr="00814711">
        <w:rPr>
          <w:sz w:val="18"/>
          <w:szCs w:val="18"/>
        </w:rPr>
        <w:t xml:space="preserve"> </w:t>
      </w:r>
      <w:r w:rsidR="00FA0E24">
        <w:rPr>
          <w:sz w:val="18"/>
          <w:szCs w:val="18"/>
        </w:rPr>
        <w:t>Proposer</w:t>
      </w:r>
      <w:r w:rsidR="004400F4" w:rsidRPr="00814711">
        <w:rPr>
          <w:sz w:val="18"/>
          <w:szCs w:val="18"/>
        </w:rPr>
        <w:t xml:space="preserve"> </w:t>
      </w:r>
      <w:smartTag w:uri="urn:schemas-microsoft-com:office:smarttags" w:element="PersonName">
        <w:r w:rsidR="004400F4" w:rsidRPr="00814711">
          <w:rPr>
            <w:sz w:val="18"/>
            <w:szCs w:val="18"/>
          </w:rPr>
          <w:t>may</w:t>
        </w:r>
      </w:smartTag>
      <w:r w:rsidR="004400F4" w:rsidRPr="00814711">
        <w:rPr>
          <w:sz w:val="18"/>
          <w:szCs w:val="18"/>
        </w:rPr>
        <w:t xml:space="preserve"> request </w:t>
      </w:r>
      <w:r w:rsidR="00D41D7B" w:rsidRPr="00814711">
        <w:rPr>
          <w:sz w:val="18"/>
          <w:szCs w:val="18"/>
        </w:rPr>
        <w:t xml:space="preserve">copies of </w:t>
      </w:r>
      <w:r w:rsidR="00725780" w:rsidRPr="00814711">
        <w:rPr>
          <w:sz w:val="18"/>
          <w:szCs w:val="18"/>
        </w:rPr>
        <w:t>current or past procurement</w:t>
      </w:r>
      <w:r w:rsidR="00D41D7B" w:rsidRPr="00814711">
        <w:rPr>
          <w:sz w:val="18"/>
          <w:szCs w:val="18"/>
        </w:rPr>
        <w:t xml:space="preserve"> documents</w:t>
      </w:r>
      <w:r w:rsidR="004400F4" w:rsidRPr="00814711">
        <w:rPr>
          <w:sz w:val="18"/>
          <w:szCs w:val="18"/>
        </w:rPr>
        <w:t xml:space="preserve">.  The charge </w:t>
      </w:r>
      <w:r w:rsidR="00725780" w:rsidRPr="00814711">
        <w:rPr>
          <w:sz w:val="18"/>
          <w:szCs w:val="18"/>
        </w:rPr>
        <w:t>per</w:t>
      </w:r>
      <w:r w:rsidR="00934968" w:rsidRPr="00814711">
        <w:rPr>
          <w:sz w:val="18"/>
          <w:szCs w:val="18"/>
        </w:rPr>
        <w:t xml:space="preserve"> </w:t>
      </w:r>
      <w:r w:rsidR="004059C9" w:rsidRPr="00814711">
        <w:rPr>
          <w:sz w:val="18"/>
          <w:szCs w:val="18"/>
        </w:rPr>
        <w:t>copy is</w:t>
      </w:r>
      <w:r w:rsidR="00725780" w:rsidRPr="00814711">
        <w:rPr>
          <w:sz w:val="18"/>
          <w:szCs w:val="18"/>
        </w:rPr>
        <w:t xml:space="preserve"> payable in advance. </w:t>
      </w:r>
      <w:r w:rsidR="0080120C" w:rsidRPr="00814711">
        <w:rPr>
          <w:sz w:val="18"/>
          <w:szCs w:val="18"/>
        </w:rPr>
        <w:t xml:space="preserve"> </w:t>
      </w:r>
      <w:r w:rsidR="00725780" w:rsidRPr="00814711">
        <w:rPr>
          <w:sz w:val="18"/>
          <w:szCs w:val="18"/>
        </w:rPr>
        <w:t>Please call for a current per copy cost.</w:t>
      </w:r>
    </w:p>
    <w:p w14:paraId="64985FA9" w14:textId="77777777" w:rsidR="001E1FAC" w:rsidRPr="00814711" w:rsidRDefault="00FC67DF" w:rsidP="00081095">
      <w:pPr>
        <w:spacing w:after="120"/>
        <w:ind w:left="720" w:hanging="720"/>
        <w:jc w:val="both"/>
        <w:rPr>
          <w:sz w:val="18"/>
          <w:szCs w:val="18"/>
        </w:rPr>
      </w:pPr>
      <w:r>
        <w:rPr>
          <w:b/>
          <w:sz w:val="18"/>
          <w:szCs w:val="18"/>
        </w:rPr>
        <w:t>16</w:t>
      </w:r>
      <w:r w:rsidR="00EA23E6" w:rsidRPr="00814711">
        <w:rPr>
          <w:b/>
          <w:sz w:val="18"/>
          <w:szCs w:val="18"/>
        </w:rPr>
        <w:t>.</w:t>
      </w:r>
      <w:r w:rsidR="00EA23E6" w:rsidRPr="00814711">
        <w:rPr>
          <w:b/>
          <w:sz w:val="18"/>
          <w:szCs w:val="18"/>
        </w:rPr>
        <w:tab/>
      </w:r>
      <w:r w:rsidR="001E1FAC" w:rsidRPr="00814711">
        <w:rPr>
          <w:b/>
          <w:sz w:val="18"/>
          <w:szCs w:val="18"/>
        </w:rPr>
        <w:t>L</w:t>
      </w:r>
      <w:r w:rsidR="004C54D1" w:rsidRPr="00814711">
        <w:rPr>
          <w:b/>
          <w:sz w:val="18"/>
          <w:szCs w:val="18"/>
        </w:rPr>
        <w:t>ate</w:t>
      </w:r>
      <w:r w:rsidR="001E1FAC" w:rsidRPr="00814711">
        <w:rPr>
          <w:b/>
          <w:sz w:val="18"/>
          <w:szCs w:val="18"/>
        </w:rPr>
        <w:t xml:space="preserve"> D</w:t>
      </w:r>
      <w:r w:rsidR="004C54D1" w:rsidRPr="00814711">
        <w:rPr>
          <w:b/>
          <w:sz w:val="18"/>
          <w:szCs w:val="18"/>
        </w:rPr>
        <w:t>elivery</w:t>
      </w:r>
      <w:r w:rsidR="001E1FAC" w:rsidRPr="00814711">
        <w:rPr>
          <w:b/>
          <w:sz w:val="18"/>
          <w:szCs w:val="18"/>
        </w:rPr>
        <w:t xml:space="preserve"> </w:t>
      </w:r>
      <w:r w:rsidR="002F72F9" w:rsidRPr="00814711">
        <w:rPr>
          <w:b/>
          <w:sz w:val="18"/>
          <w:szCs w:val="18"/>
        </w:rPr>
        <w:t>o</w:t>
      </w:r>
      <w:r w:rsidR="004C54D1" w:rsidRPr="00814711">
        <w:rPr>
          <w:b/>
          <w:sz w:val="18"/>
          <w:szCs w:val="18"/>
        </w:rPr>
        <w:t>f</w:t>
      </w:r>
      <w:r w:rsidR="001E1FAC" w:rsidRPr="00814711">
        <w:rPr>
          <w:b/>
          <w:sz w:val="18"/>
          <w:szCs w:val="18"/>
        </w:rPr>
        <w:t xml:space="preserve"> </w:t>
      </w:r>
      <w:r w:rsidR="00D96DAF">
        <w:rPr>
          <w:b/>
          <w:sz w:val="18"/>
          <w:szCs w:val="18"/>
        </w:rPr>
        <w:t>RFP</w:t>
      </w:r>
      <w:r w:rsidR="008A6B47" w:rsidRPr="00814711">
        <w:rPr>
          <w:b/>
          <w:sz w:val="18"/>
          <w:szCs w:val="18"/>
        </w:rPr>
        <w:t>.</w:t>
      </w:r>
      <w:r w:rsidR="001E1FAC" w:rsidRPr="00814711">
        <w:rPr>
          <w:sz w:val="18"/>
          <w:szCs w:val="18"/>
        </w:rPr>
        <w:t xml:space="preserve">  Late </w:t>
      </w:r>
      <w:r w:rsidR="00D96DAF">
        <w:rPr>
          <w:sz w:val="18"/>
          <w:szCs w:val="18"/>
        </w:rPr>
        <w:t>RFP</w:t>
      </w:r>
      <w:r w:rsidR="001E1FAC" w:rsidRPr="00814711">
        <w:rPr>
          <w:sz w:val="18"/>
          <w:szCs w:val="18"/>
        </w:rPr>
        <w:t xml:space="preserve">s will not be opened or considered under any circumstances.  Late </w:t>
      </w:r>
      <w:r w:rsidR="00D96DAF">
        <w:rPr>
          <w:sz w:val="18"/>
          <w:szCs w:val="18"/>
        </w:rPr>
        <w:t>RFP</w:t>
      </w:r>
      <w:r w:rsidR="001E1FAC" w:rsidRPr="00814711">
        <w:rPr>
          <w:sz w:val="18"/>
          <w:szCs w:val="18"/>
        </w:rPr>
        <w:t xml:space="preserve"> Notification will be sent to </w:t>
      </w:r>
      <w:r w:rsidR="007F6042">
        <w:rPr>
          <w:sz w:val="18"/>
          <w:szCs w:val="18"/>
        </w:rPr>
        <w:t>proposer</w:t>
      </w:r>
      <w:r w:rsidR="001E1FAC" w:rsidRPr="00814711">
        <w:rPr>
          <w:sz w:val="18"/>
          <w:szCs w:val="18"/>
        </w:rPr>
        <w:t>.</w:t>
      </w:r>
    </w:p>
    <w:p w14:paraId="449AB4A8" w14:textId="77777777" w:rsidR="004400F4" w:rsidRPr="00814711" w:rsidRDefault="005D04E6" w:rsidP="00081095">
      <w:pPr>
        <w:spacing w:after="120"/>
        <w:ind w:left="720" w:hanging="720"/>
        <w:jc w:val="both"/>
        <w:rPr>
          <w:sz w:val="18"/>
          <w:szCs w:val="18"/>
        </w:rPr>
      </w:pPr>
      <w:r w:rsidRPr="00814711">
        <w:rPr>
          <w:b/>
          <w:sz w:val="18"/>
          <w:szCs w:val="18"/>
        </w:rPr>
        <w:t>1</w:t>
      </w:r>
      <w:r w:rsidR="00FC67DF">
        <w:rPr>
          <w:b/>
          <w:sz w:val="18"/>
          <w:szCs w:val="18"/>
        </w:rPr>
        <w:t>7</w:t>
      </w:r>
      <w:r w:rsidR="00EA23E6" w:rsidRPr="00814711">
        <w:rPr>
          <w:b/>
          <w:sz w:val="18"/>
          <w:szCs w:val="18"/>
        </w:rPr>
        <w:t>.</w:t>
      </w:r>
      <w:r w:rsidR="00EA23E6" w:rsidRPr="00814711">
        <w:rPr>
          <w:b/>
          <w:sz w:val="18"/>
          <w:szCs w:val="18"/>
        </w:rPr>
        <w:tab/>
      </w:r>
      <w:r w:rsidR="004400F4" w:rsidRPr="00814711">
        <w:rPr>
          <w:b/>
          <w:sz w:val="18"/>
          <w:szCs w:val="18"/>
        </w:rPr>
        <w:t>R</w:t>
      </w:r>
      <w:r w:rsidR="004C54D1" w:rsidRPr="00814711">
        <w:rPr>
          <w:b/>
          <w:sz w:val="18"/>
          <w:szCs w:val="18"/>
        </w:rPr>
        <w:t xml:space="preserve">ejection </w:t>
      </w:r>
      <w:r w:rsidR="002F72F9" w:rsidRPr="00814711">
        <w:rPr>
          <w:b/>
          <w:sz w:val="18"/>
          <w:szCs w:val="18"/>
        </w:rPr>
        <w:t>o</w:t>
      </w:r>
      <w:r w:rsidR="004C54D1" w:rsidRPr="00814711">
        <w:rPr>
          <w:b/>
          <w:sz w:val="18"/>
          <w:szCs w:val="18"/>
        </w:rPr>
        <w:t>f</w:t>
      </w:r>
      <w:r w:rsidR="004400F4" w:rsidRPr="00814711">
        <w:rPr>
          <w:b/>
          <w:sz w:val="18"/>
          <w:szCs w:val="18"/>
        </w:rPr>
        <w:t xml:space="preserve"> </w:t>
      </w:r>
      <w:r w:rsidR="00D96DAF">
        <w:rPr>
          <w:b/>
          <w:sz w:val="18"/>
          <w:szCs w:val="18"/>
        </w:rPr>
        <w:t>RFP</w:t>
      </w:r>
      <w:r w:rsidR="004C54D1" w:rsidRPr="00814711">
        <w:rPr>
          <w:b/>
          <w:sz w:val="18"/>
          <w:szCs w:val="18"/>
        </w:rPr>
        <w:t>s</w:t>
      </w:r>
      <w:r w:rsidR="008A6B47" w:rsidRPr="00814711">
        <w:rPr>
          <w:b/>
          <w:sz w:val="18"/>
          <w:szCs w:val="18"/>
        </w:rPr>
        <w:t>.</w:t>
      </w:r>
      <w:r w:rsidR="004400F4" w:rsidRPr="00814711">
        <w:rPr>
          <w:sz w:val="18"/>
          <w:szCs w:val="18"/>
        </w:rPr>
        <w:t xml:space="preserve"> </w:t>
      </w:r>
      <w:r w:rsidR="00D41D7B" w:rsidRPr="00814711">
        <w:rPr>
          <w:sz w:val="18"/>
          <w:szCs w:val="18"/>
        </w:rPr>
        <w:t xml:space="preserve"> </w:t>
      </w:r>
      <w:r w:rsidR="004400F4" w:rsidRPr="00814711">
        <w:rPr>
          <w:sz w:val="18"/>
          <w:szCs w:val="18"/>
        </w:rPr>
        <w:t xml:space="preserve">The </w:t>
      </w:r>
      <w:r w:rsidR="00113244" w:rsidRPr="00814711">
        <w:rPr>
          <w:sz w:val="18"/>
          <w:szCs w:val="18"/>
        </w:rPr>
        <w:t>City</w:t>
      </w:r>
      <w:r w:rsidR="004400F4" w:rsidRPr="00814711">
        <w:rPr>
          <w:sz w:val="18"/>
          <w:szCs w:val="18"/>
        </w:rPr>
        <w:t xml:space="preserve"> reserves the right to waive technical defects, discrepancies and minor irregularities</w:t>
      </w:r>
      <w:r w:rsidR="0098490B" w:rsidRPr="00814711">
        <w:rPr>
          <w:sz w:val="18"/>
          <w:szCs w:val="18"/>
        </w:rPr>
        <w:t xml:space="preserve"> in a </w:t>
      </w:r>
      <w:r w:rsidR="00D96DAF">
        <w:rPr>
          <w:sz w:val="18"/>
          <w:szCs w:val="18"/>
        </w:rPr>
        <w:t>RFP</w:t>
      </w:r>
      <w:r w:rsidR="004400F4" w:rsidRPr="00814711">
        <w:rPr>
          <w:sz w:val="18"/>
          <w:szCs w:val="18"/>
        </w:rPr>
        <w:t>.</w:t>
      </w:r>
      <w:r w:rsidR="000605FB" w:rsidRPr="00814711">
        <w:rPr>
          <w:sz w:val="18"/>
          <w:szCs w:val="18"/>
        </w:rPr>
        <w:t xml:space="preserve">  The City reserves the right to re-seal a</w:t>
      </w:r>
      <w:r w:rsidR="0098490B" w:rsidRPr="00814711">
        <w:rPr>
          <w:sz w:val="18"/>
          <w:szCs w:val="18"/>
        </w:rPr>
        <w:t xml:space="preserve">ny </w:t>
      </w:r>
      <w:r w:rsidR="00D96DAF">
        <w:rPr>
          <w:sz w:val="18"/>
          <w:szCs w:val="18"/>
        </w:rPr>
        <w:t>RFP</w:t>
      </w:r>
      <w:r w:rsidR="0098490B" w:rsidRPr="00814711">
        <w:rPr>
          <w:sz w:val="18"/>
          <w:szCs w:val="18"/>
        </w:rPr>
        <w:t xml:space="preserve"> </w:t>
      </w:r>
      <w:r w:rsidR="000605FB" w:rsidRPr="00814711">
        <w:rPr>
          <w:sz w:val="18"/>
          <w:szCs w:val="18"/>
        </w:rPr>
        <w:t xml:space="preserve">that was opened </w:t>
      </w:r>
      <w:r w:rsidR="0098490B" w:rsidRPr="00814711">
        <w:rPr>
          <w:sz w:val="18"/>
          <w:szCs w:val="18"/>
        </w:rPr>
        <w:t>prematurely</w:t>
      </w:r>
      <w:r w:rsidR="000605FB" w:rsidRPr="00814711">
        <w:rPr>
          <w:sz w:val="18"/>
          <w:szCs w:val="18"/>
        </w:rPr>
        <w:t>.</w:t>
      </w:r>
      <w:r w:rsidR="004400F4" w:rsidRPr="00814711">
        <w:rPr>
          <w:sz w:val="18"/>
          <w:szCs w:val="18"/>
        </w:rPr>
        <w:t xml:space="preserve"> </w:t>
      </w:r>
      <w:r w:rsidR="00FE5F80">
        <w:rPr>
          <w:sz w:val="18"/>
          <w:szCs w:val="18"/>
        </w:rPr>
        <w:t xml:space="preserve"> </w:t>
      </w:r>
      <w:r w:rsidR="0098490B" w:rsidRPr="00814711">
        <w:rPr>
          <w:sz w:val="18"/>
          <w:szCs w:val="18"/>
        </w:rPr>
        <w:t>The City has determined this event as a minor irregularity.  The Procurement Official shall be notified and shall log the event and place it in the procurement file.</w:t>
      </w:r>
      <w:r w:rsidR="001E1FAC" w:rsidRPr="00814711">
        <w:rPr>
          <w:sz w:val="18"/>
          <w:szCs w:val="18"/>
        </w:rPr>
        <w:t xml:space="preserve"> </w:t>
      </w:r>
      <w:r w:rsidR="0098490B" w:rsidRPr="00814711">
        <w:rPr>
          <w:sz w:val="18"/>
          <w:szCs w:val="18"/>
        </w:rPr>
        <w:t xml:space="preserve"> </w:t>
      </w:r>
      <w:r w:rsidR="004400F4" w:rsidRPr="00814711">
        <w:rPr>
          <w:sz w:val="18"/>
          <w:szCs w:val="18"/>
        </w:rPr>
        <w:t xml:space="preserve">The </w:t>
      </w:r>
      <w:r w:rsidR="00113244" w:rsidRPr="00814711">
        <w:rPr>
          <w:sz w:val="18"/>
          <w:szCs w:val="18"/>
        </w:rPr>
        <w:t>City</w:t>
      </w:r>
      <w:r w:rsidR="004400F4" w:rsidRPr="00814711">
        <w:rPr>
          <w:sz w:val="18"/>
          <w:szCs w:val="18"/>
        </w:rPr>
        <w:t xml:space="preserve"> reserves the right to award any alternatives set forth in the </w:t>
      </w:r>
      <w:r w:rsidR="00D96DAF">
        <w:rPr>
          <w:sz w:val="18"/>
          <w:szCs w:val="18"/>
        </w:rPr>
        <w:t>RFP</w:t>
      </w:r>
      <w:r w:rsidR="004400F4" w:rsidRPr="00814711">
        <w:rPr>
          <w:sz w:val="18"/>
          <w:szCs w:val="18"/>
        </w:rPr>
        <w:t xml:space="preserve"> documents in its sole discretion.  </w:t>
      </w:r>
      <w:r w:rsidR="00D96DAF">
        <w:rPr>
          <w:sz w:val="18"/>
          <w:szCs w:val="18"/>
        </w:rPr>
        <w:t>RFP</w:t>
      </w:r>
      <w:r w:rsidR="004400F4" w:rsidRPr="00814711">
        <w:rPr>
          <w:sz w:val="18"/>
          <w:szCs w:val="18"/>
        </w:rPr>
        <w:t xml:space="preserve">s </w:t>
      </w:r>
      <w:smartTag w:uri="urn:schemas-microsoft-com:office:smarttags" w:element="PersonName">
        <w:r w:rsidR="004400F4" w:rsidRPr="00814711">
          <w:rPr>
            <w:sz w:val="18"/>
            <w:szCs w:val="18"/>
          </w:rPr>
          <w:t>may</w:t>
        </w:r>
      </w:smartTag>
      <w:r w:rsidR="004400F4" w:rsidRPr="00814711">
        <w:rPr>
          <w:sz w:val="18"/>
          <w:szCs w:val="18"/>
        </w:rPr>
        <w:t xml:space="preserve"> be rejected if there is any alteration of the </w:t>
      </w:r>
      <w:r w:rsidR="00D96DAF">
        <w:rPr>
          <w:sz w:val="18"/>
          <w:szCs w:val="18"/>
        </w:rPr>
        <w:t>RFP</w:t>
      </w:r>
      <w:r w:rsidR="004400F4" w:rsidRPr="00814711">
        <w:rPr>
          <w:sz w:val="18"/>
          <w:szCs w:val="18"/>
        </w:rPr>
        <w:t xml:space="preserve"> form, additions not called for, conditional </w:t>
      </w:r>
      <w:r w:rsidR="00D96DAF">
        <w:rPr>
          <w:sz w:val="18"/>
          <w:szCs w:val="18"/>
        </w:rPr>
        <w:t>RFP</w:t>
      </w:r>
      <w:r w:rsidR="004400F4" w:rsidRPr="00814711">
        <w:rPr>
          <w:sz w:val="18"/>
          <w:szCs w:val="18"/>
        </w:rPr>
        <w:t xml:space="preserve">s, incomplete </w:t>
      </w:r>
      <w:r w:rsidR="00D96DAF">
        <w:rPr>
          <w:sz w:val="18"/>
          <w:szCs w:val="18"/>
        </w:rPr>
        <w:t>RFP</w:t>
      </w:r>
      <w:r w:rsidR="004400F4" w:rsidRPr="00814711">
        <w:rPr>
          <w:sz w:val="18"/>
          <w:szCs w:val="18"/>
        </w:rPr>
        <w:t xml:space="preserve">s, or irregularities of any kind.  The </w:t>
      </w:r>
      <w:r w:rsidR="00113244" w:rsidRPr="00814711">
        <w:rPr>
          <w:sz w:val="18"/>
          <w:szCs w:val="18"/>
        </w:rPr>
        <w:t>City</w:t>
      </w:r>
      <w:r w:rsidR="004400F4" w:rsidRPr="00814711">
        <w:rPr>
          <w:sz w:val="18"/>
          <w:szCs w:val="18"/>
        </w:rPr>
        <w:t xml:space="preserve"> reserves the right to reject any </w:t>
      </w:r>
      <w:r w:rsidR="00D96DAF">
        <w:rPr>
          <w:sz w:val="18"/>
          <w:szCs w:val="18"/>
        </w:rPr>
        <w:t>RFP</w:t>
      </w:r>
      <w:r w:rsidR="004400F4" w:rsidRPr="00814711">
        <w:rPr>
          <w:sz w:val="18"/>
          <w:szCs w:val="18"/>
        </w:rPr>
        <w:t xml:space="preserve"> </w:t>
      </w:r>
      <w:r w:rsidR="004400F4" w:rsidRPr="00814711">
        <w:rPr>
          <w:sz w:val="18"/>
          <w:szCs w:val="18"/>
        </w:rPr>
        <w:lastRenderedPageBreak/>
        <w:t xml:space="preserve">not in compliance with the </w:t>
      </w:r>
      <w:r w:rsidR="00D96DAF">
        <w:rPr>
          <w:sz w:val="18"/>
          <w:szCs w:val="18"/>
        </w:rPr>
        <w:t>RFP</w:t>
      </w:r>
      <w:r w:rsidR="004400F4" w:rsidRPr="00814711">
        <w:rPr>
          <w:sz w:val="18"/>
          <w:szCs w:val="18"/>
        </w:rPr>
        <w:t xml:space="preserve"> documents, or prescribed public </w:t>
      </w:r>
      <w:r w:rsidR="00FA0E24">
        <w:rPr>
          <w:sz w:val="18"/>
          <w:szCs w:val="18"/>
        </w:rPr>
        <w:t>p</w:t>
      </w:r>
      <w:r w:rsidR="00FA0E24" w:rsidRPr="00FA0E24">
        <w:rPr>
          <w:sz w:val="18"/>
          <w:szCs w:val="18"/>
        </w:rPr>
        <w:t>ropos</w:t>
      </w:r>
      <w:r w:rsidR="00FA0E24">
        <w:rPr>
          <w:sz w:val="18"/>
          <w:szCs w:val="18"/>
        </w:rPr>
        <w:t>al</w:t>
      </w:r>
      <w:r w:rsidR="00FA0E24" w:rsidRPr="00FA0E24">
        <w:rPr>
          <w:sz w:val="18"/>
          <w:szCs w:val="18"/>
        </w:rPr>
        <w:t xml:space="preserve"> </w:t>
      </w:r>
      <w:r w:rsidR="004400F4" w:rsidRPr="00814711">
        <w:rPr>
          <w:sz w:val="18"/>
          <w:szCs w:val="18"/>
        </w:rPr>
        <w:t xml:space="preserve">procedures and requirements.  Written notice of rejection of all </w:t>
      </w:r>
      <w:r w:rsidR="00D96DAF">
        <w:rPr>
          <w:sz w:val="18"/>
          <w:szCs w:val="18"/>
        </w:rPr>
        <w:t>RFP</w:t>
      </w:r>
      <w:r w:rsidR="004400F4" w:rsidRPr="00814711">
        <w:rPr>
          <w:sz w:val="18"/>
          <w:szCs w:val="18"/>
        </w:rPr>
        <w:t xml:space="preserve">s shall be sent to all </w:t>
      </w:r>
      <w:r w:rsidR="00A91CBB">
        <w:rPr>
          <w:sz w:val="18"/>
          <w:szCs w:val="18"/>
        </w:rPr>
        <w:t>Proposer</w:t>
      </w:r>
      <w:r w:rsidR="004400F4" w:rsidRPr="00814711">
        <w:rPr>
          <w:sz w:val="18"/>
          <w:szCs w:val="18"/>
        </w:rPr>
        <w:t>s.</w:t>
      </w:r>
      <w:r w:rsidR="005B6018" w:rsidRPr="00814711">
        <w:rPr>
          <w:sz w:val="18"/>
          <w:szCs w:val="18"/>
        </w:rPr>
        <w:t xml:space="preserve">  </w:t>
      </w:r>
      <w:r w:rsidR="004400F4" w:rsidRPr="00814711">
        <w:rPr>
          <w:sz w:val="18"/>
          <w:szCs w:val="18"/>
        </w:rPr>
        <w:t xml:space="preserve">ALL UNSIGNED </w:t>
      </w:r>
      <w:r w:rsidR="00D96DAF">
        <w:rPr>
          <w:sz w:val="18"/>
          <w:szCs w:val="18"/>
        </w:rPr>
        <w:t>RFP</w:t>
      </w:r>
      <w:r w:rsidR="004400F4" w:rsidRPr="00814711">
        <w:rPr>
          <w:sz w:val="18"/>
          <w:szCs w:val="18"/>
        </w:rPr>
        <w:t>S SHALL BE REJECTED.</w:t>
      </w:r>
    </w:p>
    <w:p w14:paraId="7E1157D6" w14:textId="77777777" w:rsidR="00544DDD" w:rsidRPr="00814711" w:rsidRDefault="00FC67DF" w:rsidP="00081095">
      <w:pPr>
        <w:spacing w:after="120"/>
        <w:ind w:left="720" w:hanging="720"/>
        <w:jc w:val="both"/>
        <w:rPr>
          <w:b/>
          <w:sz w:val="18"/>
          <w:szCs w:val="18"/>
        </w:rPr>
      </w:pPr>
      <w:r>
        <w:rPr>
          <w:b/>
          <w:sz w:val="18"/>
          <w:szCs w:val="18"/>
        </w:rPr>
        <w:t>18</w:t>
      </w:r>
      <w:r w:rsidR="00EA23E6" w:rsidRPr="00814711">
        <w:rPr>
          <w:b/>
          <w:sz w:val="18"/>
          <w:szCs w:val="18"/>
        </w:rPr>
        <w:t>.</w:t>
      </w:r>
      <w:r w:rsidR="00EA23E6" w:rsidRPr="00814711">
        <w:rPr>
          <w:b/>
          <w:sz w:val="18"/>
          <w:szCs w:val="18"/>
        </w:rPr>
        <w:tab/>
      </w:r>
      <w:r w:rsidR="004400F4" w:rsidRPr="00814711">
        <w:rPr>
          <w:b/>
          <w:sz w:val="18"/>
          <w:szCs w:val="18"/>
        </w:rPr>
        <w:t>C</w:t>
      </w:r>
      <w:r w:rsidR="004C54D1" w:rsidRPr="00814711">
        <w:rPr>
          <w:b/>
          <w:sz w:val="18"/>
          <w:szCs w:val="18"/>
        </w:rPr>
        <w:t>ollusion</w:t>
      </w:r>
      <w:r w:rsidR="008A6B47" w:rsidRPr="00814711">
        <w:rPr>
          <w:b/>
          <w:sz w:val="18"/>
          <w:szCs w:val="18"/>
        </w:rPr>
        <w:t>.</w:t>
      </w:r>
      <w:r w:rsidR="004400F4" w:rsidRPr="00814711">
        <w:rPr>
          <w:sz w:val="18"/>
          <w:szCs w:val="18"/>
        </w:rPr>
        <w:t xml:space="preserve"> </w:t>
      </w:r>
      <w:r w:rsidR="00544DDD" w:rsidRPr="00814711">
        <w:rPr>
          <w:sz w:val="18"/>
          <w:szCs w:val="18"/>
        </w:rPr>
        <w:t xml:space="preserve"> </w:t>
      </w:r>
      <w:r w:rsidR="004400F4" w:rsidRPr="00814711">
        <w:rPr>
          <w:sz w:val="18"/>
          <w:szCs w:val="18"/>
        </w:rPr>
        <w:t xml:space="preserve">Upon evidence that collusion exists among </w:t>
      </w:r>
      <w:r w:rsidR="00A91CBB">
        <w:rPr>
          <w:sz w:val="18"/>
          <w:szCs w:val="18"/>
        </w:rPr>
        <w:t>Proposer</w:t>
      </w:r>
      <w:r w:rsidR="004400F4" w:rsidRPr="00814711">
        <w:rPr>
          <w:sz w:val="18"/>
          <w:szCs w:val="18"/>
        </w:rPr>
        <w:t xml:space="preserve">s, none of the </w:t>
      </w:r>
      <w:r w:rsidR="00D96DAF">
        <w:rPr>
          <w:sz w:val="18"/>
          <w:szCs w:val="18"/>
        </w:rPr>
        <w:t>RFP</w:t>
      </w:r>
      <w:r w:rsidR="004400F4" w:rsidRPr="00814711">
        <w:rPr>
          <w:sz w:val="18"/>
          <w:szCs w:val="18"/>
        </w:rPr>
        <w:t xml:space="preserve">s of participants in such collusion will be considered.  All involved </w:t>
      </w:r>
      <w:r w:rsidR="00D96DAF">
        <w:rPr>
          <w:sz w:val="18"/>
          <w:szCs w:val="18"/>
        </w:rPr>
        <w:t>RFP</w:t>
      </w:r>
      <w:r w:rsidR="004400F4" w:rsidRPr="00814711">
        <w:rPr>
          <w:sz w:val="18"/>
          <w:szCs w:val="18"/>
        </w:rPr>
        <w:t xml:space="preserve">s shall be rejected. </w:t>
      </w:r>
      <w:r w:rsidR="007000CE">
        <w:rPr>
          <w:sz w:val="18"/>
          <w:szCs w:val="18"/>
        </w:rPr>
        <w:t xml:space="preserve"> </w:t>
      </w:r>
      <w:r w:rsidR="00D96DAF">
        <w:rPr>
          <w:sz w:val="18"/>
          <w:szCs w:val="18"/>
        </w:rPr>
        <w:t>RFP</w:t>
      </w:r>
      <w:r w:rsidR="004400F4" w:rsidRPr="00814711">
        <w:rPr>
          <w:sz w:val="18"/>
          <w:szCs w:val="18"/>
        </w:rPr>
        <w:t xml:space="preserve">s in which prices are unbalanced </w:t>
      </w:r>
      <w:smartTag w:uri="urn:schemas-microsoft-com:office:smarttags" w:element="PersonName">
        <w:r w:rsidR="004400F4" w:rsidRPr="00814711">
          <w:rPr>
            <w:sz w:val="18"/>
            <w:szCs w:val="18"/>
          </w:rPr>
          <w:t>may</w:t>
        </w:r>
      </w:smartTag>
      <w:r w:rsidR="004400F4" w:rsidRPr="00814711">
        <w:rPr>
          <w:sz w:val="18"/>
          <w:szCs w:val="18"/>
        </w:rPr>
        <w:t xml:space="preserve"> be rejected. </w:t>
      </w:r>
      <w:r w:rsidR="00544DDD" w:rsidRPr="00814711">
        <w:rPr>
          <w:sz w:val="18"/>
          <w:szCs w:val="18"/>
        </w:rPr>
        <w:t xml:space="preserve"> The </w:t>
      </w:r>
      <w:r w:rsidR="007F6042">
        <w:rPr>
          <w:sz w:val="18"/>
          <w:szCs w:val="18"/>
        </w:rPr>
        <w:t>Proposer</w:t>
      </w:r>
      <w:r w:rsidR="00544DDD" w:rsidRPr="00814711">
        <w:rPr>
          <w:sz w:val="18"/>
          <w:szCs w:val="18"/>
        </w:rPr>
        <w:t xml:space="preserve"> will be required to complete, notarize and submit a</w:t>
      </w:r>
      <w:r w:rsidR="007000CE">
        <w:rPr>
          <w:sz w:val="18"/>
          <w:szCs w:val="18"/>
        </w:rPr>
        <w:t xml:space="preserve"> </w:t>
      </w:r>
      <w:r w:rsidR="007000CE" w:rsidRPr="00814711">
        <w:rPr>
          <w:sz w:val="18"/>
          <w:szCs w:val="18"/>
        </w:rPr>
        <w:t>"No-Collusion Affidavit</w:t>
      </w:r>
      <w:r w:rsidR="007000CE" w:rsidRPr="007000CE">
        <w:rPr>
          <w:sz w:val="18"/>
          <w:szCs w:val="18"/>
        </w:rPr>
        <w:t>"</w:t>
      </w:r>
      <w:r w:rsidR="007000CE">
        <w:rPr>
          <w:sz w:val="18"/>
          <w:szCs w:val="18"/>
        </w:rPr>
        <w:t xml:space="preserve"> upon request by the City</w:t>
      </w:r>
      <w:r w:rsidR="007000CE" w:rsidRPr="007000CE">
        <w:rPr>
          <w:sz w:val="18"/>
          <w:szCs w:val="18"/>
        </w:rPr>
        <w:t>.</w:t>
      </w:r>
      <w:r w:rsidR="007000CE" w:rsidRPr="00046703">
        <w:rPr>
          <w:sz w:val="18"/>
          <w:szCs w:val="18"/>
        </w:rPr>
        <w:t xml:space="preserve">  </w:t>
      </w:r>
      <w:r w:rsidR="00544DDD" w:rsidRPr="00814711">
        <w:rPr>
          <w:b/>
          <w:sz w:val="18"/>
          <w:szCs w:val="18"/>
        </w:rPr>
        <w:t xml:space="preserve">Failure of the </w:t>
      </w:r>
      <w:r w:rsidR="007F6042">
        <w:rPr>
          <w:b/>
          <w:sz w:val="18"/>
          <w:szCs w:val="18"/>
        </w:rPr>
        <w:t>proposer</w:t>
      </w:r>
      <w:r w:rsidR="00544DDD" w:rsidRPr="00814711">
        <w:rPr>
          <w:b/>
          <w:sz w:val="18"/>
          <w:szCs w:val="18"/>
        </w:rPr>
        <w:t xml:space="preserve"> to submit a properly executed affidavit </w:t>
      </w:r>
      <w:r w:rsidR="007000CE">
        <w:rPr>
          <w:b/>
          <w:sz w:val="18"/>
          <w:szCs w:val="18"/>
        </w:rPr>
        <w:t>upon request</w:t>
      </w:r>
      <w:r w:rsidR="00C60190">
        <w:rPr>
          <w:b/>
          <w:sz w:val="18"/>
          <w:szCs w:val="18"/>
        </w:rPr>
        <w:t xml:space="preserve"> by the City</w:t>
      </w:r>
      <w:r w:rsidR="007000CE">
        <w:rPr>
          <w:b/>
          <w:sz w:val="18"/>
          <w:szCs w:val="18"/>
        </w:rPr>
        <w:t xml:space="preserve"> </w:t>
      </w:r>
      <w:r w:rsidR="009D63A8">
        <w:rPr>
          <w:b/>
          <w:sz w:val="18"/>
          <w:szCs w:val="18"/>
        </w:rPr>
        <w:t>shall</w:t>
      </w:r>
      <w:r w:rsidR="00544DDD" w:rsidRPr="00814711">
        <w:rPr>
          <w:b/>
          <w:sz w:val="18"/>
          <w:szCs w:val="18"/>
        </w:rPr>
        <w:t xml:space="preserve"> be grounds for rejection of the </w:t>
      </w:r>
      <w:r w:rsidR="00D96DAF">
        <w:rPr>
          <w:b/>
          <w:sz w:val="18"/>
          <w:szCs w:val="18"/>
        </w:rPr>
        <w:t>RFP</w:t>
      </w:r>
      <w:r w:rsidR="00544DDD" w:rsidRPr="00814711">
        <w:rPr>
          <w:b/>
          <w:sz w:val="18"/>
          <w:szCs w:val="18"/>
        </w:rPr>
        <w:t>.</w:t>
      </w:r>
    </w:p>
    <w:p w14:paraId="7A639F87" w14:textId="730220A9" w:rsidR="00695864" w:rsidRPr="00A27A7F" w:rsidRDefault="00FC67DF" w:rsidP="00081095">
      <w:pPr>
        <w:spacing w:after="120"/>
        <w:rPr>
          <w:b/>
          <w:color w:val="0000FF"/>
          <w:sz w:val="18"/>
          <w:szCs w:val="18"/>
        </w:rPr>
      </w:pPr>
      <w:r>
        <w:rPr>
          <w:b/>
          <w:sz w:val="18"/>
          <w:szCs w:val="18"/>
        </w:rPr>
        <w:t>19</w:t>
      </w:r>
      <w:r w:rsidR="00EA23E6" w:rsidRPr="00415081">
        <w:rPr>
          <w:b/>
          <w:sz w:val="18"/>
          <w:szCs w:val="18"/>
        </w:rPr>
        <w:t>.</w:t>
      </w:r>
      <w:r w:rsidR="00EA23E6" w:rsidRPr="00415081">
        <w:rPr>
          <w:b/>
          <w:sz w:val="18"/>
          <w:szCs w:val="18"/>
        </w:rPr>
        <w:tab/>
      </w:r>
      <w:r w:rsidR="00556622" w:rsidRPr="00415081">
        <w:rPr>
          <w:b/>
          <w:sz w:val="18"/>
          <w:szCs w:val="18"/>
        </w:rPr>
        <w:t>Evaluation Process</w:t>
      </w:r>
      <w:r w:rsidR="008A6B47" w:rsidRPr="00415081">
        <w:rPr>
          <w:b/>
          <w:sz w:val="18"/>
          <w:szCs w:val="18"/>
        </w:rPr>
        <w:t>.</w:t>
      </w:r>
      <w:r w:rsidR="00695864" w:rsidRPr="00415081">
        <w:rPr>
          <w:b/>
          <w:sz w:val="18"/>
          <w:szCs w:val="18"/>
        </w:rPr>
        <w:t xml:space="preserve"> </w:t>
      </w:r>
    </w:p>
    <w:p w14:paraId="2C17F688" w14:textId="292C3844" w:rsidR="00556622" w:rsidRPr="00415081" w:rsidRDefault="00EE7132" w:rsidP="00081095">
      <w:pPr>
        <w:tabs>
          <w:tab w:val="left" w:pos="450"/>
          <w:tab w:val="left" w:pos="1080"/>
        </w:tabs>
        <w:spacing w:after="120"/>
        <w:ind w:left="1080" w:hanging="360"/>
        <w:jc w:val="both"/>
        <w:rPr>
          <w:sz w:val="18"/>
          <w:szCs w:val="18"/>
        </w:rPr>
      </w:pPr>
      <w:r>
        <w:rPr>
          <w:sz w:val="18"/>
          <w:szCs w:val="18"/>
        </w:rPr>
        <w:t>a</w:t>
      </w:r>
      <w:r w:rsidR="00A7340F" w:rsidRPr="00415081">
        <w:rPr>
          <w:sz w:val="18"/>
          <w:szCs w:val="18"/>
        </w:rPr>
        <w:t>.</w:t>
      </w:r>
      <w:r w:rsidR="00A7340F" w:rsidRPr="00415081">
        <w:rPr>
          <w:sz w:val="18"/>
          <w:szCs w:val="18"/>
        </w:rPr>
        <w:tab/>
      </w:r>
      <w:r w:rsidR="00C57476" w:rsidRPr="00415081">
        <w:rPr>
          <w:b/>
          <w:sz w:val="18"/>
          <w:szCs w:val="18"/>
        </w:rPr>
        <w:t>Evaluation process</w:t>
      </w:r>
      <w:r w:rsidR="00556622" w:rsidRPr="00415081">
        <w:rPr>
          <w:b/>
          <w:sz w:val="18"/>
          <w:szCs w:val="18"/>
        </w:rPr>
        <w:t xml:space="preserve"> </w:t>
      </w:r>
      <w:r w:rsidR="00C57476" w:rsidRPr="00415081">
        <w:rPr>
          <w:b/>
          <w:sz w:val="18"/>
          <w:szCs w:val="18"/>
        </w:rPr>
        <w:t>for</w:t>
      </w:r>
      <w:r w:rsidR="00556622" w:rsidRPr="00415081">
        <w:rPr>
          <w:b/>
          <w:sz w:val="18"/>
          <w:szCs w:val="18"/>
        </w:rPr>
        <w:t xml:space="preserve"> </w:t>
      </w:r>
      <w:r w:rsidR="00C57476" w:rsidRPr="00415081">
        <w:rPr>
          <w:b/>
          <w:sz w:val="18"/>
          <w:szCs w:val="18"/>
        </w:rPr>
        <w:t>written response and optional oral evaluation.</w:t>
      </w:r>
      <w:r w:rsidR="00C57476" w:rsidRPr="00046703">
        <w:rPr>
          <w:sz w:val="18"/>
          <w:szCs w:val="18"/>
        </w:rPr>
        <w:t xml:space="preserve">  </w:t>
      </w:r>
      <w:r w:rsidR="00556622" w:rsidRPr="00415081">
        <w:rPr>
          <w:sz w:val="18"/>
          <w:szCs w:val="18"/>
        </w:rPr>
        <w:t xml:space="preserve">Each evaluator shall independently assign a score to each evaluation criterion based on the written proposals. </w:t>
      </w:r>
      <w:r w:rsidR="00DE5553">
        <w:rPr>
          <w:sz w:val="18"/>
          <w:szCs w:val="18"/>
        </w:rPr>
        <w:t xml:space="preserve"> </w:t>
      </w:r>
      <w:r w:rsidR="00556622" w:rsidRPr="00415081">
        <w:rPr>
          <w:sz w:val="18"/>
          <w:szCs w:val="18"/>
        </w:rPr>
        <w:t xml:space="preserve">Criteria scores will then be summed.  If </w:t>
      </w:r>
      <w:smartTag w:uri="urn:schemas-microsoft-com:office:smarttags" w:element="City">
        <w:smartTag w:uri="urn:schemas-microsoft-com:office:smarttags" w:element="place">
          <w:r w:rsidR="00695864" w:rsidRPr="00415081">
            <w:rPr>
              <w:sz w:val="18"/>
              <w:szCs w:val="18"/>
            </w:rPr>
            <w:t>Lake Havasu City</w:t>
          </w:r>
        </w:smartTag>
      </w:smartTag>
      <w:r w:rsidR="00556622" w:rsidRPr="00415081">
        <w:rPr>
          <w:sz w:val="18"/>
          <w:szCs w:val="18"/>
        </w:rPr>
        <w:t xml:space="preserve"> does not elect to have an oral evaluation, the award will be given to the highest scoring proposal </w:t>
      </w:r>
      <w:r w:rsidR="00046703">
        <w:rPr>
          <w:sz w:val="18"/>
          <w:szCs w:val="18"/>
        </w:rPr>
        <w:t>based on the written proposals.</w:t>
      </w:r>
    </w:p>
    <w:p w14:paraId="2E5977E7" w14:textId="1C68BE90" w:rsidR="00556622" w:rsidRPr="00415081" w:rsidRDefault="00A7340F" w:rsidP="00081095">
      <w:pPr>
        <w:tabs>
          <w:tab w:val="left" w:pos="450"/>
          <w:tab w:val="left" w:pos="1080"/>
        </w:tabs>
        <w:spacing w:after="120"/>
        <w:ind w:left="1080" w:hanging="360"/>
        <w:jc w:val="both"/>
        <w:rPr>
          <w:sz w:val="18"/>
          <w:szCs w:val="18"/>
        </w:rPr>
      </w:pPr>
      <w:r w:rsidRPr="00415081">
        <w:rPr>
          <w:sz w:val="18"/>
          <w:szCs w:val="18"/>
        </w:rPr>
        <w:tab/>
      </w:r>
      <w:r w:rsidR="00556622" w:rsidRPr="00415081">
        <w:rPr>
          <w:sz w:val="18"/>
          <w:szCs w:val="18"/>
        </w:rPr>
        <w:t xml:space="preserve">If it is determined to be in the best interest of the </w:t>
      </w:r>
      <w:r w:rsidR="00695864" w:rsidRPr="00415081">
        <w:rPr>
          <w:sz w:val="18"/>
          <w:szCs w:val="18"/>
        </w:rPr>
        <w:t>City</w:t>
      </w:r>
      <w:r w:rsidR="00556622" w:rsidRPr="00415081">
        <w:rPr>
          <w:sz w:val="18"/>
          <w:szCs w:val="18"/>
        </w:rPr>
        <w:t xml:space="preserve">, an oral evaluation will be scheduled. </w:t>
      </w:r>
      <w:r w:rsidR="00DE5553">
        <w:rPr>
          <w:sz w:val="18"/>
          <w:szCs w:val="18"/>
        </w:rPr>
        <w:t xml:space="preserve"> </w:t>
      </w:r>
      <w:r w:rsidR="00556622" w:rsidRPr="00415081">
        <w:rPr>
          <w:sz w:val="18"/>
          <w:szCs w:val="18"/>
        </w:rPr>
        <w:t>The Proposers with the highest scores (not more than</w:t>
      </w:r>
      <w:r w:rsidR="00F775A7" w:rsidRPr="00415081">
        <w:rPr>
          <w:sz w:val="18"/>
          <w:szCs w:val="18"/>
        </w:rPr>
        <w:t xml:space="preserve"> </w:t>
      </w:r>
      <w:r w:rsidR="00EE7132" w:rsidRPr="00EE7132">
        <w:rPr>
          <w:sz w:val="18"/>
          <w:szCs w:val="18"/>
        </w:rPr>
        <w:t>3</w:t>
      </w:r>
      <w:r w:rsidR="00556622" w:rsidRPr="00415081">
        <w:rPr>
          <w:sz w:val="18"/>
          <w:szCs w:val="18"/>
        </w:rPr>
        <w:t xml:space="preserve">) will be invited to an oral evaluation with the evaluation committee. </w:t>
      </w:r>
      <w:r w:rsidR="00DE5553">
        <w:rPr>
          <w:sz w:val="18"/>
          <w:szCs w:val="18"/>
        </w:rPr>
        <w:t xml:space="preserve"> </w:t>
      </w:r>
      <w:r w:rsidR="00556622" w:rsidRPr="00415081">
        <w:rPr>
          <w:sz w:val="18"/>
          <w:szCs w:val="18"/>
        </w:rPr>
        <w:t xml:space="preserve">The same criteria used to evaluate the written proposals will be used to evaluate the finalists during the oral evaluation. </w:t>
      </w:r>
      <w:r w:rsidR="00DE5553">
        <w:rPr>
          <w:sz w:val="18"/>
          <w:szCs w:val="18"/>
        </w:rPr>
        <w:t xml:space="preserve"> </w:t>
      </w:r>
      <w:r w:rsidR="00556622" w:rsidRPr="00415081">
        <w:rPr>
          <w:sz w:val="18"/>
          <w:szCs w:val="18"/>
        </w:rPr>
        <w:t>No additions, deletions or substitutions may be made to proposals during the oral evaluations that cannot be viewed as clarification.</w:t>
      </w:r>
    </w:p>
    <w:p w14:paraId="3959B11C" w14:textId="77777777" w:rsidR="00FF1CAA" w:rsidRPr="00415081" w:rsidRDefault="00A7340F" w:rsidP="00081095">
      <w:pPr>
        <w:tabs>
          <w:tab w:val="left" w:pos="450"/>
          <w:tab w:val="left" w:pos="1080"/>
        </w:tabs>
        <w:spacing w:after="120"/>
        <w:ind w:left="1080" w:hanging="360"/>
        <w:jc w:val="both"/>
        <w:rPr>
          <w:sz w:val="18"/>
          <w:szCs w:val="18"/>
        </w:rPr>
      </w:pPr>
      <w:r w:rsidRPr="00415081">
        <w:rPr>
          <w:sz w:val="18"/>
          <w:szCs w:val="18"/>
        </w:rPr>
        <w:tab/>
      </w:r>
      <w:r w:rsidR="00556622" w:rsidRPr="00415081">
        <w:rPr>
          <w:sz w:val="18"/>
          <w:szCs w:val="18"/>
        </w:rPr>
        <w:t xml:space="preserve">After the oral evaluation, each evaluator shall independently assign a score to each evaluation criterion and the criteria scores for the oral evaluation will be summed. </w:t>
      </w:r>
      <w:r w:rsidR="00EC4AE3">
        <w:rPr>
          <w:sz w:val="18"/>
          <w:szCs w:val="18"/>
        </w:rPr>
        <w:t xml:space="preserve"> </w:t>
      </w:r>
      <w:r w:rsidR="00556622" w:rsidRPr="00415081">
        <w:rPr>
          <w:sz w:val="18"/>
          <w:szCs w:val="18"/>
        </w:rPr>
        <w:t xml:space="preserve">The oral evaluation scores and the written evaluation scores will be summed resulting in a final score. </w:t>
      </w:r>
      <w:r w:rsidR="00EC4AE3">
        <w:rPr>
          <w:sz w:val="18"/>
          <w:szCs w:val="18"/>
        </w:rPr>
        <w:t xml:space="preserve"> </w:t>
      </w:r>
      <w:r w:rsidR="00FF1CAA" w:rsidRPr="00415081">
        <w:rPr>
          <w:sz w:val="18"/>
          <w:szCs w:val="18"/>
        </w:rPr>
        <w:t>The highest scoring proposal will be recommended for an award.</w:t>
      </w:r>
    </w:p>
    <w:p w14:paraId="60E8CAF6" w14:textId="77777777" w:rsidR="00A7340F" w:rsidRPr="00415081" w:rsidRDefault="00A7340F" w:rsidP="00081095">
      <w:pPr>
        <w:tabs>
          <w:tab w:val="left" w:pos="720"/>
          <w:tab w:val="left" w:pos="1080"/>
        </w:tabs>
        <w:spacing w:after="120"/>
        <w:ind w:left="720" w:hanging="720"/>
        <w:rPr>
          <w:b/>
          <w:sz w:val="18"/>
          <w:szCs w:val="18"/>
        </w:rPr>
      </w:pPr>
      <w:r w:rsidRPr="00415081">
        <w:rPr>
          <w:b/>
          <w:sz w:val="18"/>
          <w:szCs w:val="18"/>
        </w:rPr>
        <w:t>2</w:t>
      </w:r>
      <w:r w:rsidR="00FC67DF">
        <w:rPr>
          <w:b/>
          <w:sz w:val="18"/>
          <w:szCs w:val="18"/>
        </w:rPr>
        <w:t>0</w:t>
      </w:r>
      <w:r w:rsidRPr="00415081">
        <w:rPr>
          <w:b/>
          <w:sz w:val="18"/>
          <w:szCs w:val="18"/>
        </w:rPr>
        <w:t>.</w:t>
      </w:r>
      <w:r w:rsidRPr="00415081">
        <w:rPr>
          <w:b/>
          <w:sz w:val="18"/>
          <w:szCs w:val="18"/>
        </w:rPr>
        <w:tab/>
        <w:t xml:space="preserve">Contract </w:t>
      </w:r>
      <w:r w:rsidR="00FF1CAA" w:rsidRPr="00415081">
        <w:rPr>
          <w:b/>
          <w:sz w:val="18"/>
          <w:szCs w:val="18"/>
        </w:rPr>
        <w:t xml:space="preserve">Negotiation and </w:t>
      </w:r>
      <w:r w:rsidRPr="00415081">
        <w:rPr>
          <w:b/>
          <w:sz w:val="18"/>
          <w:szCs w:val="18"/>
        </w:rPr>
        <w:t>Award.</w:t>
      </w:r>
    </w:p>
    <w:p w14:paraId="5DBF2AAA" w14:textId="77777777" w:rsidR="00687830" w:rsidRPr="00415081" w:rsidRDefault="00FF1CAA" w:rsidP="00B06A07">
      <w:pPr>
        <w:tabs>
          <w:tab w:val="left" w:pos="720"/>
          <w:tab w:val="left" w:pos="1080"/>
        </w:tabs>
        <w:spacing w:after="120"/>
        <w:ind w:left="1080" w:hanging="360"/>
        <w:jc w:val="both"/>
        <w:rPr>
          <w:sz w:val="18"/>
          <w:szCs w:val="18"/>
        </w:rPr>
      </w:pPr>
      <w:r w:rsidRPr="00415081">
        <w:rPr>
          <w:sz w:val="18"/>
          <w:szCs w:val="18"/>
        </w:rPr>
        <w:t>a.</w:t>
      </w:r>
      <w:r w:rsidR="00A7340F" w:rsidRPr="00415081">
        <w:rPr>
          <w:sz w:val="18"/>
          <w:szCs w:val="18"/>
        </w:rPr>
        <w:t xml:space="preserve"> </w:t>
      </w:r>
      <w:r w:rsidR="00A7340F" w:rsidRPr="00415081">
        <w:rPr>
          <w:sz w:val="18"/>
          <w:szCs w:val="18"/>
        </w:rPr>
        <w:tab/>
      </w:r>
      <w:r w:rsidR="00687830" w:rsidRPr="00415081">
        <w:rPr>
          <w:sz w:val="18"/>
          <w:szCs w:val="18"/>
        </w:rPr>
        <w:t xml:space="preserve">Contract negotiations will proceed immediately after </w:t>
      </w:r>
      <w:r w:rsidRPr="00415081">
        <w:rPr>
          <w:sz w:val="18"/>
          <w:szCs w:val="18"/>
        </w:rPr>
        <w:t xml:space="preserve">a recommendation for </w:t>
      </w:r>
      <w:r w:rsidR="00687830" w:rsidRPr="00415081">
        <w:rPr>
          <w:sz w:val="18"/>
          <w:szCs w:val="18"/>
        </w:rPr>
        <w:t xml:space="preserve">award </w:t>
      </w:r>
      <w:r w:rsidRPr="00415081">
        <w:rPr>
          <w:sz w:val="18"/>
          <w:szCs w:val="18"/>
        </w:rPr>
        <w:t xml:space="preserve">is made </w:t>
      </w:r>
      <w:r w:rsidR="00687830" w:rsidRPr="00415081">
        <w:rPr>
          <w:sz w:val="18"/>
          <w:szCs w:val="18"/>
        </w:rPr>
        <w:t>to the highest ranked responsive, responsible Proposer.  The C</w:t>
      </w:r>
      <w:r w:rsidRPr="00415081">
        <w:rPr>
          <w:sz w:val="18"/>
          <w:szCs w:val="18"/>
        </w:rPr>
        <w:t>i</w:t>
      </w:r>
      <w:r w:rsidR="00687830" w:rsidRPr="00415081">
        <w:rPr>
          <w:sz w:val="18"/>
          <w:szCs w:val="18"/>
        </w:rPr>
        <w:t>ty reserves the right to negotiate a final contract, which is in the best interest of the C</w:t>
      </w:r>
      <w:r w:rsidRPr="00415081">
        <w:rPr>
          <w:sz w:val="18"/>
          <w:szCs w:val="18"/>
        </w:rPr>
        <w:t>i</w:t>
      </w:r>
      <w:r w:rsidR="00687830" w:rsidRPr="00415081">
        <w:rPr>
          <w:sz w:val="18"/>
          <w:szCs w:val="18"/>
        </w:rPr>
        <w:t xml:space="preserve">ty, considering any material changes to the statement of work resulting from any modifications being offered by the Proposer for this project and also any pricing that might be </w:t>
      </w:r>
      <w:r w:rsidRPr="00415081">
        <w:rPr>
          <w:sz w:val="18"/>
          <w:szCs w:val="18"/>
        </w:rPr>
        <w:t>affected</w:t>
      </w:r>
      <w:r w:rsidR="00687830" w:rsidRPr="00415081">
        <w:rPr>
          <w:sz w:val="18"/>
          <w:szCs w:val="18"/>
        </w:rPr>
        <w:t xml:space="preserve"> by changes to the statement of work.  Should contract negotiations be unsuccessful with the highest ranking </w:t>
      </w:r>
      <w:r w:rsidR="007F6042">
        <w:rPr>
          <w:sz w:val="18"/>
          <w:szCs w:val="18"/>
        </w:rPr>
        <w:t>proposer</w:t>
      </w:r>
      <w:r w:rsidR="00687830" w:rsidRPr="00415081">
        <w:rPr>
          <w:sz w:val="18"/>
          <w:szCs w:val="18"/>
        </w:rPr>
        <w:t xml:space="preserve">, then negotiations will be terminated with that firm and initiated with the second-ranked </w:t>
      </w:r>
      <w:r w:rsidR="007F6042">
        <w:rPr>
          <w:sz w:val="18"/>
          <w:szCs w:val="18"/>
        </w:rPr>
        <w:t>proposer</w:t>
      </w:r>
      <w:r w:rsidR="00687830" w:rsidRPr="00415081">
        <w:rPr>
          <w:sz w:val="18"/>
          <w:szCs w:val="18"/>
        </w:rPr>
        <w:t xml:space="preserve">, and so forth. </w:t>
      </w:r>
      <w:r w:rsidR="00B02087" w:rsidRPr="00415081">
        <w:rPr>
          <w:sz w:val="18"/>
          <w:szCs w:val="18"/>
        </w:rPr>
        <w:t xml:space="preserve"> When negotiations become successful with a proposer, an award recommendation shall be forwarded to the City Council for their consideration.</w:t>
      </w:r>
    </w:p>
    <w:p w14:paraId="09D499CC" w14:textId="77777777" w:rsidR="00A7694F" w:rsidRPr="00415081" w:rsidRDefault="009B5871" w:rsidP="00B06A07">
      <w:pPr>
        <w:tabs>
          <w:tab w:val="left" w:pos="720"/>
          <w:tab w:val="left" w:pos="1080"/>
        </w:tabs>
        <w:spacing w:after="120"/>
        <w:ind w:left="1080" w:hanging="360"/>
        <w:jc w:val="both"/>
        <w:rPr>
          <w:sz w:val="18"/>
          <w:szCs w:val="18"/>
        </w:rPr>
      </w:pPr>
      <w:r w:rsidRPr="00415081">
        <w:rPr>
          <w:sz w:val="18"/>
          <w:szCs w:val="18"/>
        </w:rPr>
        <w:tab/>
      </w:r>
      <w:r w:rsidR="00A7694F" w:rsidRPr="00415081">
        <w:rPr>
          <w:sz w:val="18"/>
          <w:szCs w:val="18"/>
        </w:rPr>
        <w:t xml:space="preserve">City reserves the right to award the </w:t>
      </w:r>
      <w:r w:rsidR="00D96DAF" w:rsidRPr="00415081">
        <w:rPr>
          <w:sz w:val="18"/>
          <w:szCs w:val="18"/>
        </w:rPr>
        <w:t>RFP</w:t>
      </w:r>
      <w:r w:rsidR="00A7694F" w:rsidRPr="00415081">
        <w:rPr>
          <w:sz w:val="18"/>
          <w:szCs w:val="18"/>
        </w:rPr>
        <w:t xml:space="preserve"> to a primary and an alternate </w:t>
      </w:r>
      <w:r w:rsidR="00A91CBB" w:rsidRPr="00415081">
        <w:rPr>
          <w:sz w:val="18"/>
          <w:szCs w:val="18"/>
        </w:rPr>
        <w:t>Proposer</w:t>
      </w:r>
      <w:r w:rsidR="00A7694F" w:rsidRPr="00415081">
        <w:rPr>
          <w:sz w:val="18"/>
          <w:szCs w:val="18"/>
        </w:rPr>
        <w:t xml:space="preserve"> for the same </w:t>
      </w:r>
      <w:r w:rsidR="00D96DAF" w:rsidRPr="00415081">
        <w:rPr>
          <w:sz w:val="18"/>
          <w:szCs w:val="18"/>
        </w:rPr>
        <w:t>RFP</w:t>
      </w:r>
      <w:r w:rsidR="00A7694F" w:rsidRPr="00415081">
        <w:rPr>
          <w:sz w:val="18"/>
          <w:szCs w:val="18"/>
        </w:rPr>
        <w:t xml:space="preserve"> item</w:t>
      </w:r>
      <w:r w:rsidR="00FF1CAA" w:rsidRPr="00415081">
        <w:rPr>
          <w:sz w:val="18"/>
          <w:szCs w:val="18"/>
        </w:rPr>
        <w:t xml:space="preserve"> or service</w:t>
      </w:r>
      <w:r w:rsidR="00A7694F" w:rsidRPr="00415081">
        <w:rPr>
          <w:sz w:val="18"/>
          <w:szCs w:val="18"/>
        </w:rPr>
        <w:t xml:space="preserve">. </w:t>
      </w:r>
      <w:r w:rsidR="00EC4AE3">
        <w:rPr>
          <w:sz w:val="18"/>
          <w:szCs w:val="18"/>
        </w:rPr>
        <w:t xml:space="preserve"> </w:t>
      </w:r>
      <w:r w:rsidR="00A7694F" w:rsidRPr="00415081">
        <w:rPr>
          <w:sz w:val="18"/>
          <w:szCs w:val="18"/>
        </w:rPr>
        <w:t xml:space="preserve">The alternate </w:t>
      </w:r>
      <w:r w:rsidR="00A91CBB" w:rsidRPr="00415081">
        <w:rPr>
          <w:sz w:val="18"/>
          <w:szCs w:val="18"/>
        </w:rPr>
        <w:t>Proposer</w:t>
      </w:r>
      <w:r w:rsidR="00A7694F" w:rsidRPr="00415081">
        <w:rPr>
          <w:sz w:val="18"/>
          <w:szCs w:val="18"/>
        </w:rPr>
        <w:t xml:space="preserve"> will be used when the primary </w:t>
      </w:r>
      <w:r w:rsidR="00A91CBB" w:rsidRPr="00415081">
        <w:rPr>
          <w:sz w:val="18"/>
          <w:szCs w:val="18"/>
        </w:rPr>
        <w:t>Proposer</w:t>
      </w:r>
      <w:r w:rsidR="00A7694F" w:rsidRPr="00415081">
        <w:rPr>
          <w:sz w:val="18"/>
          <w:szCs w:val="18"/>
        </w:rPr>
        <w:t xml:space="preserve"> is unable to provide the materials</w:t>
      </w:r>
      <w:r w:rsidR="00695864" w:rsidRPr="00415081">
        <w:rPr>
          <w:sz w:val="18"/>
          <w:szCs w:val="18"/>
        </w:rPr>
        <w:t xml:space="preserve"> and</w:t>
      </w:r>
      <w:r w:rsidR="00C86849">
        <w:rPr>
          <w:sz w:val="18"/>
          <w:szCs w:val="18"/>
        </w:rPr>
        <w:t xml:space="preserve"> / </w:t>
      </w:r>
      <w:r w:rsidR="00695864" w:rsidRPr="00415081">
        <w:rPr>
          <w:sz w:val="18"/>
          <w:szCs w:val="18"/>
        </w:rPr>
        <w:t>or service</w:t>
      </w:r>
      <w:r w:rsidR="00A7694F" w:rsidRPr="00415081">
        <w:rPr>
          <w:sz w:val="18"/>
          <w:szCs w:val="18"/>
        </w:rPr>
        <w:t xml:space="preserve"> when required, or when such action will provide the lowest final cost to the City.</w:t>
      </w:r>
    </w:p>
    <w:p w14:paraId="3C1CD903" w14:textId="77777777" w:rsidR="00FF1CAA" w:rsidRPr="00415081" w:rsidRDefault="00FF1CAA" w:rsidP="00B06A07">
      <w:pPr>
        <w:tabs>
          <w:tab w:val="left" w:pos="1080"/>
        </w:tabs>
        <w:spacing w:after="120"/>
        <w:ind w:left="1080" w:hanging="360"/>
        <w:jc w:val="both"/>
        <w:rPr>
          <w:sz w:val="18"/>
          <w:szCs w:val="18"/>
        </w:rPr>
      </w:pPr>
      <w:r w:rsidRPr="00415081">
        <w:rPr>
          <w:sz w:val="18"/>
          <w:szCs w:val="18"/>
        </w:rPr>
        <w:t>b.</w:t>
      </w:r>
      <w:r w:rsidRPr="00415081">
        <w:rPr>
          <w:sz w:val="18"/>
          <w:szCs w:val="18"/>
        </w:rPr>
        <w:tab/>
      </w:r>
      <w:r w:rsidR="00A7694F" w:rsidRPr="00415081">
        <w:rPr>
          <w:sz w:val="18"/>
          <w:szCs w:val="18"/>
        </w:rPr>
        <w:t xml:space="preserve">A </w:t>
      </w:r>
      <w:r w:rsidR="00D96DAF" w:rsidRPr="00415081">
        <w:rPr>
          <w:sz w:val="18"/>
          <w:szCs w:val="18"/>
        </w:rPr>
        <w:t>RFP</w:t>
      </w:r>
      <w:r w:rsidR="00A7694F" w:rsidRPr="00415081">
        <w:rPr>
          <w:sz w:val="18"/>
          <w:szCs w:val="18"/>
        </w:rPr>
        <w:t xml:space="preserve"> response is an offer by a </w:t>
      </w:r>
      <w:r w:rsidR="007F6042">
        <w:rPr>
          <w:sz w:val="18"/>
          <w:szCs w:val="18"/>
        </w:rPr>
        <w:t>proposer</w:t>
      </w:r>
      <w:r w:rsidR="00A7694F" w:rsidRPr="00415081">
        <w:rPr>
          <w:sz w:val="18"/>
          <w:szCs w:val="18"/>
        </w:rPr>
        <w:t xml:space="preserve"> to </w:t>
      </w:r>
      <w:r w:rsidR="009669B5" w:rsidRPr="00415081">
        <w:rPr>
          <w:sz w:val="18"/>
          <w:szCs w:val="18"/>
        </w:rPr>
        <w:t>Contract</w:t>
      </w:r>
      <w:r w:rsidR="00A7694F" w:rsidRPr="00415081">
        <w:rPr>
          <w:sz w:val="18"/>
          <w:szCs w:val="18"/>
        </w:rPr>
        <w:t xml:space="preserve"> with the City based upon the terms, conditions</w:t>
      </w:r>
      <w:r w:rsidR="00A06AA9">
        <w:rPr>
          <w:sz w:val="18"/>
          <w:szCs w:val="18"/>
        </w:rPr>
        <w:t>,</w:t>
      </w:r>
      <w:r w:rsidR="00A7694F" w:rsidRPr="00415081">
        <w:rPr>
          <w:sz w:val="18"/>
          <w:szCs w:val="18"/>
        </w:rPr>
        <w:t xml:space="preserve"> and specifications</w:t>
      </w:r>
      <w:r w:rsidR="00A56C15" w:rsidRPr="00415081">
        <w:rPr>
          <w:sz w:val="18"/>
          <w:szCs w:val="18"/>
        </w:rPr>
        <w:t>, statement of work</w:t>
      </w:r>
      <w:r w:rsidR="00A7694F" w:rsidRPr="00415081">
        <w:rPr>
          <w:sz w:val="18"/>
          <w:szCs w:val="18"/>
        </w:rPr>
        <w:t xml:space="preserve"> contained in the </w:t>
      </w:r>
      <w:r w:rsidR="00D62232">
        <w:rPr>
          <w:sz w:val="18"/>
          <w:szCs w:val="18"/>
        </w:rPr>
        <w:t>Request For Proposal</w:t>
      </w:r>
      <w:r w:rsidR="00A7694F" w:rsidRPr="00415081">
        <w:rPr>
          <w:sz w:val="18"/>
          <w:szCs w:val="18"/>
        </w:rPr>
        <w:t>.</w:t>
      </w:r>
      <w:r w:rsidR="002654B0" w:rsidRPr="00415081">
        <w:rPr>
          <w:sz w:val="18"/>
          <w:szCs w:val="18"/>
        </w:rPr>
        <w:t xml:space="preserve">  </w:t>
      </w:r>
      <w:r w:rsidR="00D96DAF" w:rsidRPr="00415081">
        <w:rPr>
          <w:sz w:val="18"/>
          <w:szCs w:val="18"/>
        </w:rPr>
        <w:t>RFP</w:t>
      </w:r>
      <w:r w:rsidR="00A7694F" w:rsidRPr="00415081">
        <w:rPr>
          <w:sz w:val="18"/>
          <w:szCs w:val="18"/>
        </w:rPr>
        <w:t xml:space="preserve">s do not become </w:t>
      </w:r>
      <w:r w:rsidR="009669B5" w:rsidRPr="00415081">
        <w:rPr>
          <w:sz w:val="18"/>
          <w:szCs w:val="18"/>
        </w:rPr>
        <w:t>Contract</w:t>
      </w:r>
      <w:r w:rsidR="00A7694F" w:rsidRPr="00415081">
        <w:rPr>
          <w:sz w:val="18"/>
          <w:szCs w:val="18"/>
        </w:rPr>
        <w:t xml:space="preserve">s unless and until they are accepted and an Award is made by </w:t>
      </w:r>
      <w:smartTag w:uri="urn:schemas-microsoft-com:office:smarttags" w:element="City">
        <w:smartTag w:uri="urn:schemas-microsoft-com:office:smarttags" w:element="place">
          <w:r w:rsidR="00A7694F" w:rsidRPr="00415081">
            <w:rPr>
              <w:sz w:val="18"/>
              <w:szCs w:val="18"/>
            </w:rPr>
            <w:t>Lake Havasu City</w:t>
          </w:r>
        </w:smartTag>
      </w:smartTag>
      <w:r w:rsidR="00A06AA9">
        <w:rPr>
          <w:sz w:val="18"/>
          <w:szCs w:val="18"/>
        </w:rPr>
        <w:t>.</w:t>
      </w:r>
    </w:p>
    <w:p w14:paraId="39BE20E1" w14:textId="77777777" w:rsidR="00FF1CAA" w:rsidRPr="00415081" w:rsidRDefault="00FF1CAA" w:rsidP="00E60349">
      <w:pPr>
        <w:numPr>
          <w:ilvl w:val="0"/>
          <w:numId w:val="8"/>
        </w:numPr>
        <w:tabs>
          <w:tab w:val="left" w:pos="1080"/>
        </w:tabs>
        <w:spacing w:after="120"/>
        <w:ind w:left="1080"/>
        <w:jc w:val="both"/>
        <w:rPr>
          <w:sz w:val="18"/>
          <w:szCs w:val="18"/>
        </w:rPr>
      </w:pPr>
      <w:r w:rsidRPr="00415081">
        <w:rPr>
          <w:sz w:val="18"/>
          <w:szCs w:val="18"/>
        </w:rPr>
        <w:t xml:space="preserve">Awards will be made with reasonable promptness </w:t>
      </w:r>
      <w:r w:rsidR="00A56C15" w:rsidRPr="00415081">
        <w:rPr>
          <w:sz w:val="18"/>
          <w:szCs w:val="18"/>
        </w:rPr>
        <w:t xml:space="preserve">by the City Council </w:t>
      </w:r>
      <w:r w:rsidRPr="00415081">
        <w:rPr>
          <w:sz w:val="18"/>
          <w:szCs w:val="18"/>
        </w:rPr>
        <w:t xml:space="preserve">to the </w:t>
      </w:r>
      <w:r w:rsidR="007F6042">
        <w:rPr>
          <w:sz w:val="18"/>
          <w:szCs w:val="18"/>
        </w:rPr>
        <w:t>proposer</w:t>
      </w:r>
      <w:r w:rsidRPr="00415081">
        <w:rPr>
          <w:sz w:val="18"/>
          <w:szCs w:val="18"/>
        </w:rPr>
        <w:t xml:space="preserve">(s) </w:t>
      </w:r>
      <w:r w:rsidR="00A06AA9" w:rsidRPr="00415081">
        <w:rPr>
          <w:sz w:val="18"/>
          <w:szCs w:val="18"/>
        </w:rPr>
        <w:t>who’s</w:t>
      </w:r>
      <w:r w:rsidRPr="00415081">
        <w:rPr>
          <w:sz w:val="18"/>
          <w:szCs w:val="18"/>
        </w:rPr>
        <w:t xml:space="preserve"> </w:t>
      </w:r>
      <w:r w:rsidR="00D96DAF" w:rsidRPr="00415081">
        <w:rPr>
          <w:sz w:val="18"/>
          <w:szCs w:val="18"/>
        </w:rPr>
        <w:t>RFP</w:t>
      </w:r>
      <w:r w:rsidRPr="00415081">
        <w:rPr>
          <w:sz w:val="18"/>
          <w:szCs w:val="18"/>
        </w:rPr>
        <w:t xml:space="preserve">(s) is determined to be responsive and responsible that best conforms to the </w:t>
      </w:r>
      <w:r w:rsidR="00D62232">
        <w:rPr>
          <w:sz w:val="18"/>
          <w:szCs w:val="18"/>
        </w:rPr>
        <w:t>Request For Proposal</w:t>
      </w:r>
      <w:r w:rsidRPr="00415081">
        <w:rPr>
          <w:sz w:val="18"/>
          <w:szCs w:val="18"/>
        </w:rPr>
        <w:t xml:space="preserve"> and will be the most advantageous to the City</w:t>
      </w:r>
      <w:r w:rsidR="00A56C15" w:rsidRPr="00415081">
        <w:rPr>
          <w:sz w:val="18"/>
          <w:szCs w:val="18"/>
        </w:rPr>
        <w:t>.</w:t>
      </w:r>
    </w:p>
    <w:p w14:paraId="4E003AF1" w14:textId="77777777" w:rsidR="00FF1CAA" w:rsidRPr="00415081" w:rsidRDefault="00FF1CAA" w:rsidP="00E60349">
      <w:pPr>
        <w:numPr>
          <w:ilvl w:val="0"/>
          <w:numId w:val="8"/>
        </w:numPr>
        <w:tabs>
          <w:tab w:val="left" w:pos="1080"/>
        </w:tabs>
        <w:spacing w:after="120"/>
        <w:ind w:left="1080"/>
        <w:jc w:val="both"/>
        <w:rPr>
          <w:sz w:val="18"/>
          <w:szCs w:val="18"/>
        </w:rPr>
      </w:pPr>
      <w:r w:rsidRPr="00415081">
        <w:rPr>
          <w:sz w:val="18"/>
          <w:szCs w:val="18"/>
        </w:rPr>
        <w:t xml:space="preserve">A Contract is formed when </w:t>
      </w:r>
      <w:smartTag w:uri="urn:schemas-microsoft-com:office:smarttags" w:element="City">
        <w:smartTag w:uri="urn:schemas-microsoft-com:office:smarttags" w:element="place">
          <w:r w:rsidRPr="00415081">
            <w:rPr>
              <w:sz w:val="18"/>
              <w:szCs w:val="18"/>
            </w:rPr>
            <w:t>Lake Havasu City</w:t>
          </w:r>
        </w:smartTag>
      </w:smartTag>
      <w:r w:rsidRPr="00415081">
        <w:rPr>
          <w:sz w:val="18"/>
          <w:szCs w:val="18"/>
        </w:rPr>
        <w:t xml:space="preserve"> gives written Notice of Award(s) to the successful Proposer(s) and executes a </w:t>
      </w:r>
      <w:r w:rsidR="000D5920" w:rsidRPr="00415081">
        <w:rPr>
          <w:sz w:val="18"/>
          <w:szCs w:val="18"/>
        </w:rPr>
        <w:t xml:space="preserve">Lake Havasu </w:t>
      </w:r>
      <w:r w:rsidRPr="00415081">
        <w:rPr>
          <w:sz w:val="18"/>
          <w:szCs w:val="18"/>
        </w:rPr>
        <w:t xml:space="preserve">City Services Contract.  All </w:t>
      </w:r>
      <w:r w:rsidR="00D62232">
        <w:rPr>
          <w:sz w:val="18"/>
          <w:szCs w:val="18"/>
        </w:rPr>
        <w:t>Request For Proposal</w:t>
      </w:r>
      <w:r w:rsidRPr="00415081">
        <w:rPr>
          <w:sz w:val="18"/>
          <w:szCs w:val="18"/>
        </w:rPr>
        <w:t xml:space="preserve"> documents, including but not limited to the specifications, </w:t>
      </w:r>
      <w:r w:rsidR="000D5920" w:rsidRPr="00415081">
        <w:rPr>
          <w:sz w:val="18"/>
          <w:szCs w:val="18"/>
        </w:rPr>
        <w:t xml:space="preserve">statement of work, </w:t>
      </w:r>
      <w:r w:rsidRPr="00415081">
        <w:rPr>
          <w:sz w:val="18"/>
          <w:szCs w:val="18"/>
        </w:rPr>
        <w:t>terms</w:t>
      </w:r>
      <w:r w:rsidR="00A06AA9">
        <w:rPr>
          <w:sz w:val="18"/>
          <w:szCs w:val="18"/>
        </w:rPr>
        <w:t>,</w:t>
      </w:r>
      <w:r w:rsidRPr="00415081">
        <w:rPr>
          <w:sz w:val="18"/>
          <w:szCs w:val="18"/>
        </w:rPr>
        <w:t xml:space="preserve"> and conditions, become the Contract and is extended to every Purchase Order</w:t>
      </w:r>
      <w:r w:rsidR="00A06AA9">
        <w:rPr>
          <w:sz w:val="18"/>
          <w:szCs w:val="18"/>
        </w:rPr>
        <w:t xml:space="preserve"> and</w:t>
      </w:r>
      <w:r w:rsidR="000D5920" w:rsidRPr="00415081">
        <w:rPr>
          <w:sz w:val="18"/>
          <w:szCs w:val="18"/>
        </w:rPr>
        <w:t xml:space="preserve"> Notice to Proceed letter used on single or multiple project phases </w:t>
      </w:r>
      <w:r w:rsidRPr="00415081">
        <w:rPr>
          <w:sz w:val="18"/>
          <w:szCs w:val="18"/>
        </w:rPr>
        <w:t>contained in the submitted offer</w:t>
      </w:r>
      <w:r w:rsidR="00A56C15" w:rsidRPr="00415081">
        <w:rPr>
          <w:sz w:val="18"/>
          <w:szCs w:val="18"/>
        </w:rPr>
        <w:t xml:space="preserve"> and agreed upon by both parties</w:t>
      </w:r>
      <w:r w:rsidRPr="00415081">
        <w:rPr>
          <w:sz w:val="18"/>
          <w:szCs w:val="18"/>
        </w:rPr>
        <w:t xml:space="preserve">.  The delivery or furnishing of any of the </w:t>
      </w:r>
      <w:r w:rsidR="00D96DAF" w:rsidRPr="00415081">
        <w:rPr>
          <w:sz w:val="18"/>
          <w:szCs w:val="18"/>
        </w:rPr>
        <w:t>RFP</w:t>
      </w:r>
      <w:r w:rsidRPr="00415081">
        <w:rPr>
          <w:sz w:val="18"/>
          <w:szCs w:val="18"/>
        </w:rPr>
        <w:t xml:space="preserve"> items </w:t>
      </w:r>
      <w:r w:rsidR="000D5920" w:rsidRPr="00415081">
        <w:rPr>
          <w:sz w:val="18"/>
          <w:szCs w:val="18"/>
        </w:rPr>
        <w:t>or service</w:t>
      </w:r>
      <w:r w:rsidR="00A06AA9">
        <w:rPr>
          <w:sz w:val="18"/>
          <w:szCs w:val="18"/>
        </w:rPr>
        <w:t>s</w:t>
      </w:r>
      <w:r w:rsidR="000D5920" w:rsidRPr="00415081">
        <w:rPr>
          <w:sz w:val="18"/>
          <w:szCs w:val="18"/>
        </w:rPr>
        <w:t xml:space="preserve"> </w:t>
      </w:r>
      <w:r w:rsidRPr="00415081">
        <w:rPr>
          <w:sz w:val="18"/>
          <w:szCs w:val="18"/>
        </w:rPr>
        <w:t>cannot commence until a Contract is duly and properly executed</w:t>
      </w:r>
      <w:r w:rsidR="000D5920" w:rsidRPr="00415081">
        <w:rPr>
          <w:sz w:val="18"/>
          <w:szCs w:val="18"/>
        </w:rPr>
        <w:t xml:space="preserve"> and certificate of insurance provided with the required limits of coverage</w:t>
      </w:r>
      <w:r w:rsidRPr="00415081">
        <w:rPr>
          <w:sz w:val="18"/>
          <w:szCs w:val="18"/>
        </w:rPr>
        <w:t>.</w:t>
      </w:r>
    </w:p>
    <w:p w14:paraId="79E21C45" w14:textId="77777777" w:rsidR="004400F4" w:rsidRPr="00814711" w:rsidRDefault="00EA23E6" w:rsidP="00081095">
      <w:pPr>
        <w:spacing w:after="120"/>
        <w:ind w:left="720" w:hanging="720"/>
        <w:jc w:val="both"/>
        <w:rPr>
          <w:sz w:val="18"/>
          <w:szCs w:val="18"/>
        </w:rPr>
      </w:pPr>
      <w:r w:rsidRPr="00814711">
        <w:rPr>
          <w:b/>
          <w:sz w:val="18"/>
          <w:szCs w:val="18"/>
        </w:rPr>
        <w:t>2</w:t>
      </w:r>
      <w:r w:rsidR="00FC67DF">
        <w:rPr>
          <w:b/>
          <w:sz w:val="18"/>
          <w:szCs w:val="18"/>
        </w:rPr>
        <w:t>1</w:t>
      </w:r>
      <w:r w:rsidRPr="00814711">
        <w:rPr>
          <w:b/>
          <w:sz w:val="18"/>
          <w:szCs w:val="18"/>
        </w:rPr>
        <w:t>.</w:t>
      </w:r>
      <w:r w:rsidRPr="00814711">
        <w:rPr>
          <w:b/>
          <w:sz w:val="18"/>
          <w:szCs w:val="18"/>
        </w:rPr>
        <w:tab/>
      </w:r>
      <w:r w:rsidR="004400F4" w:rsidRPr="00814711">
        <w:rPr>
          <w:b/>
          <w:sz w:val="18"/>
          <w:szCs w:val="18"/>
        </w:rPr>
        <w:t>R</w:t>
      </w:r>
      <w:r w:rsidR="004C54D1" w:rsidRPr="00814711">
        <w:rPr>
          <w:b/>
          <w:sz w:val="18"/>
          <w:szCs w:val="18"/>
        </w:rPr>
        <w:t>ejection</w:t>
      </w:r>
      <w:r w:rsidR="004400F4" w:rsidRPr="00814711">
        <w:rPr>
          <w:b/>
          <w:sz w:val="18"/>
          <w:szCs w:val="18"/>
        </w:rPr>
        <w:t xml:space="preserve"> </w:t>
      </w:r>
      <w:r w:rsidR="002F72F9" w:rsidRPr="00814711">
        <w:rPr>
          <w:b/>
          <w:sz w:val="18"/>
          <w:szCs w:val="18"/>
        </w:rPr>
        <w:t>o</w:t>
      </w:r>
      <w:r w:rsidR="004C54D1" w:rsidRPr="00814711">
        <w:rPr>
          <w:b/>
          <w:sz w:val="18"/>
          <w:szCs w:val="18"/>
        </w:rPr>
        <w:t>f</w:t>
      </w:r>
      <w:r w:rsidR="004400F4" w:rsidRPr="00814711">
        <w:rPr>
          <w:b/>
          <w:sz w:val="18"/>
          <w:szCs w:val="18"/>
        </w:rPr>
        <w:t xml:space="preserve"> </w:t>
      </w:r>
      <w:r w:rsidR="002E7664">
        <w:rPr>
          <w:b/>
          <w:sz w:val="18"/>
          <w:szCs w:val="18"/>
        </w:rPr>
        <w:t>A</w:t>
      </w:r>
      <w:r w:rsidR="004C54D1" w:rsidRPr="00814711">
        <w:rPr>
          <w:b/>
          <w:sz w:val="18"/>
          <w:szCs w:val="18"/>
        </w:rPr>
        <w:t>ll</w:t>
      </w:r>
      <w:r w:rsidR="004400F4" w:rsidRPr="00814711">
        <w:rPr>
          <w:b/>
          <w:sz w:val="18"/>
          <w:szCs w:val="18"/>
        </w:rPr>
        <w:t xml:space="preserve"> </w:t>
      </w:r>
      <w:r w:rsidR="00D96DAF">
        <w:rPr>
          <w:b/>
          <w:sz w:val="18"/>
          <w:szCs w:val="18"/>
        </w:rPr>
        <w:t>RFP</w:t>
      </w:r>
      <w:r w:rsidR="004C54D1" w:rsidRPr="00814711">
        <w:rPr>
          <w:b/>
          <w:sz w:val="18"/>
          <w:szCs w:val="18"/>
        </w:rPr>
        <w:t>s</w:t>
      </w:r>
      <w:r w:rsidR="004400F4" w:rsidRPr="00814711">
        <w:rPr>
          <w:b/>
          <w:sz w:val="18"/>
          <w:szCs w:val="18"/>
        </w:rPr>
        <w:t xml:space="preserve"> </w:t>
      </w:r>
      <w:r w:rsidR="002F72F9" w:rsidRPr="00814711">
        <w:rPr>
          <w:b/>
          <w:sz w:val="18"/>
          <w:szCs w:val="18"/>
        </w:rPr>
        <w:t>a</w:t>
      </w:r>
      <w:r w:rsidR="004C54D1" w:rsidRPr="00814711">
        <w:rPr>
          <w:b/>
          <w:sz w:val="18"/>
          <w:szCs w:val="18"/>
        </w:rPr>
        <w:t>nd</w:t>
      </w:r>
      <w:r w:rsidR="004400F4" w:rsidRPr="00814711">
        <w:rPr>
          <w:b/>
          <w:sz w:val="18"/>
          <w:szCs w:val="18"/>
        </w:rPr>
        <w:t xml:space="preserve"> C</w:t>
      </w:r>
      <w:r w:rsidR="004C54D1" w:rsidRPr="00814711">
        <w:rPr>
          <w:b/>
          <w:sz w:val="18"/>
          <w:szCs w:val="18"/>
        </w:rPr>
        <w:t>ancellation</w:t>
      </w:r>
      <w:r w:rsidR="004400F4" w:rsidRPr="00814711">
        <w:rPr>
          <w:b/>
          <w:sz w:val="18"/>
          <w:szCs w:val="18"/>
        </w:rPr>
        <w:t xml:space="preserve"> </w:t>
      </w:r>
      <w:r w:rsidR="002F72F9" w:rsidRPr="00814711">
        <w:rPr>
          <w:b/>
          <w:sz w:val="18"/>
          <w:szCs w:val="18"/>
        </w:rPr>
        <w:t>o</w:t>
      </w:r>
      <w:r w:rsidR="004C54D1" w:rsidRPr="00814711">
        <w:rPr>
          <w:b/>
          <w:sz w:val="18"/>
          <w:szCs w:val="18"/>
        </w:rPr>
        <w:t>f</w:t>
      </w:r>
      <w:r w:rsidR="004400F4" w:rsidRPr="00814711">
        <w:rPr>
          <w:b/>
          <w:sz w:val="18"/>
          <w:szCs w:val="18"/>
        </w:rPr>
        <w:t xml:space="preserve"> A</w:t>
      </w:r>
      <w:r w:rsidR="004C54D1" w:rsidRPr="00814711">
        <w:rPr>
          <w:b/>
          <w:sz w:val="18"/>
          <w:szCs w:val="18"/>
        </w:rPr>
        <w:t>ward</w:t>
      </w:r>
      <w:r w:rsidR="008A6B47" w:rsidRPr="00814711">
        <w:rPr>
          <w:b/>
          <w:sz w:val="18"/>
          <w:szCs w:val="18"/>
        </w:rPr>
        <w:t>.</w:t>
      </w:r>
      <w:r w:rsidR="004400F4" w:rsidRPr="00814711">
        <w:rPr>
          <w:b/>
          <w:sz w:val="18"/>
          <w:szCs w:val="18"/>
        </w:rPr>
        <w:t xml:space="preserve"> </w:t>
      </w:r>
      <w:r w:rsidR="004400F4" w:rsidRPr="00814711">
        <w:rPr>
          <w:sz w:val="18"/>
          <w:szCs w:val="18"/>
        </w:rPr>
        <w:t xml:space="preserve"> The C</w:t>
      </w:r>
      <w:r w:rsidR="00C77423" w:rsidRPr="00814711">
        <w:rPr>
          <w:sz w:val="18"/>
          <w:szCs w:val="18"/>
        </w:rPr>
        <w:t>ity</w:t>
      </w:r>
      <w:r w:rsidR="004400F4" w:rsidRPr="00814711">
        <w:rPr>
          <w:sz w:val="18"/>
          <w:szCs w:val="18"/>
        </w:rPr>
        <w:t xml:space="preserve"> reserves the right to reject all </w:t>
      </w:r>
      <w:r w:rsidR="00D96DAF">
        <w:rPr>
          <w:sz w:val="18"/>
          <w:szCs w:val="18"/>
        </w:rPr>
        <w:t>RFP</w:t>
      </w:r>
      <w:r w:rsidR="004400F4" w:rsidRPr="00814711">
        <w:rPr>
          <w:sz w:val="18"/>
          <w:szCs w:val="18"/>
        </w:rPr>
        <w:t xml:space="preserve">s or to cancel award of the </w:t>
      </w:r>
      <w:r w:rsidR="009669B5" w:rsidRPr="00814711">
        <w:rPr>
          <w:sz w:val="18"/>
          <w:szCs w:val="18"/>
        </w:rPr>
        <w:t>Contract</w:t>
      </w:r>
      <w:r w:rsidR="004400F4" w:rsidRPr="00814711">
        <w:rPr>
          <w:sz w:val="18"/>
          <w:szCs w:val="18"/>
        </w:rPr>
        <w:t xml:space="preserve"> at any time before execution of the </w:t>
      </w:r>
      <w:r w:rsidR="009669B5" w:rsidRPr="00814711">
        <w:rPr>
          <w:sz w:val="18"/>
          <w:szCs w:val="18"/>
        </w:rPr>
        <w:t>Contract</w:t>
      </w:r>
      <w:r w:rsidR="004400F4" w:rsidRPr="00814711">
        <w:rPr>
          <w:sz w:val="18"/>
          <w:szCs w:val="18"/>
        </w:rPr>
        <w:t xml:space="preserve"> by both parties if rejection of all </w:t>
      </w:r>
      <w:r w:rsidR="00D96DAF">
        <w:rPr>
          <w:sz w:val="18"/>
          <w:szCs w:val="18"/>
        </w:rPr>
        <w:t>RFP</w:t>
      </w:r>
      <w:r w:rsidR="004400F4" w:rsidRPr="00814711">
        <w:rPr>
          <w:sz w:val="18"/>
          <w:szCs w:val="18"/>
        </w:rPr>
        <w:t>s or cancellation of the award is deemed to be in the C</w:t>
      </w:r>
      <w:r w:rsidR="00C77423" w:rsidRPr="00814711">
        <w:rPr>
          <w:sz w:val="18"/>
          <w:szCs w:val="18"/>
        </w:rPr>
        <w:t>i</w:t>
      </w:r>
      <w:r w:rsidR="004400F4" w:rsidRPr="00814711">
        <w:rPr>
          <w:sz w:val="18"/>
          <w:szCs w:val="18"/>
        </w:rPr>
        <w:t xml:space="preserve">ty's best interest. </w:t>
      </w:r>
      <w:r w:rsidR="00A7694F" w:rsidRPr="00814711">
        <w:rPr>
          <w:sz w:val="18"/>
          <w:szCs w:val="18"/>
        </w:rPr>
        <w:t xml:space="preserve"> </w:t>
      </w:r>
      <w:r w:rsidR="004400F4" w:rsidRPr="00814711">
        <w:rPr>
          <w:sz w:val="18"/>
          <w:szCs w:val="18"/>
        </w:rPr>
        <w:t>In no event shall the C</w:t>
      </w:r>
      <w:r w:rsidR="00C77423" w:rsidRPr="00814711">
        <w:rPr>
          <w:sz w:val="18"/>
          <w:szCs w:val="18"/>
        </w:rPr>
        <w:t>it</w:t>
      </w:r>
      <w:r w:rsidR="004400F4" w:rsidRPr="00814711">
        <w:rPr>
          <w:sz w:val="18"/>
          <w:szCs w:val="18"/>
        </w:rPr>
        <w:t xml:space="preserve">y have any liability for the cancellation of award.  The </w:t>
      </w:r>
      <w:r w:rsidR="00A91CBB">
        <w:rPr>
          <w:sz w:val="18"/>
          <w:szCs w:val="18"/>
        </w:rPr>
        <w:t>Proposer</w:t>
      </w:r>
      <w:r w:rsidR="004400F4" w:rsidRPr="00814711">
        <w:rPr>
          <w:sz w:val="18"/>
          <w:szCs w:val="18"/>
        </w:rPr>
        <w:t xml:space="preserve"> assumes the sole risk and responsibility for all expenses connected with the preparation of its </w:t>
      </w:r>
      <w:r w:rsidR="00D96DAF">
        <w:rPr>
          <w:sz w:val="18"/>
          <w:szCs w:val="18"/>
        </w:rPr>
        <w:t>RFP</w:t>
      </w:r>
      <w:r w:rsidR="004400F4" w:rsidRPr="00814711">
        <w:rPr>
          <w:sz w:val="18"/>
          <w:szCs w:val="18"/>
        </w:rPr>
        <w:t xml:space="preserve"> and </w:t>
      </w:r>
      <w:r w:rsidR="009669B5" w:rsidRPr="00814711">
        <w:rPr>
          <w:sz w:val="18"/>
          <w:szCs w:val="18"/>
        </w:rPr>
        <w:t>Contract</w:t>
      </w:r>
      <w:r w:rsidR="004400F4" w:rsidRPr="00814711">
        <w:rPr>
          <w:sz w:val="18"/>
          <w:szCs w:val="18"/>
        </w:rPr>
        <w:t xml:space="preserve"> negotiations.</w:t>
      </w:r>
    </w:p>
    <w:p w14:paraId="72637268" w14:textId="77777777" w:rsidR="00A7694F" w:rsidRPr="00814711" w:rsidRDefault="009B5871" w:rsidP="00081095">
      <w:pPr>
        <w:spacing w:after="120"/>
        <w:ind w:left="720" w:hanging="720"/>
        <w:jc w:val="both"/>
        <w:rPr>
          <w:sz w:val="18"/>
          <w:szCs w:val="18"/>
        </w:rPr>
      </w:pPr>
      <w:r w:rsidRPr="00814711">
        <w:rPr>
          <w:b/>
          <w:sz w:val="18"/>
          <w:szCs w:val="18"/>
        </w:rPr>
        <w:t>2</w:t>
      </w:r>
      <w:r w:rsidR="00FC67DF">
        <w:rPr>
          <w:b/>
          <w:sz w:val="18"/>
          <w:szCs w:val="18"/>
        </w:rPr>
        <w:t>2</w:t>
      </w:r>
      <w:r w:rsidRPr="00814711">
        <w:rPr>
          <w:b/>
          <w:sz w:val="18"/>
          <w:szCs w:val="18"/>
        </w:rPr>
        <w:t>.</w:t>
      </w:r>
      <w:r w:rsidRPr="00814711">
        <w:rPr>
          <w:b/>
          <w:sz w:val="18"/>
          <w:szCs w:val="18"/>
        </w:rPr>
        <w:tab/>
      </w:r>
      <w:r w:rsidR="00A7694F" w:rsidRPr="00814711">
        <w:rPr>
          <w:b/>
          <w:sz w:val="18"/>
          <w:szCs w:val="18"/>
        </w:rPr>
        <w:t>R</w:t>
      </w:r>
      <w:r w:rsidR="004C54D1" w:rsidRPr="00814711">
        <w:rPr>
          <w:b/>
          <w:sz w:val="18"/>
          <w:szCs w:val="18"/>
        </w:rPr>
        <w:t>eissuance</w:t>
      </w:r>
      <w:r w:rsidR="00A7694F" w:rsidRPr="00814711">
        <w:rPr>
          <w:b/>
          <w:sz w:val="18"/>
          <w:szCs w:val="18"/>
        </w:rPr>
        <w:t xml:space="preserve"> </w:t>
      </w:r>
      <w:r w:rsidR="002F72F9" w:rsidRPr="00814711">
        <w:rPr>
          <w:b/>
          <w:sz w:val="18"/>
          <w:szCs w:val="18"/>
        </w:rPr>
        <w:t>o</w:t>
      </w:r>
      <w:r w:rsidR="004C54D1" w:rsidRPr="00814711">
        <w:rPr>
          <w:b/>
          <w:sz w:val="18"/>
          <w:szCs w:val="18"/>
        </w:rPr>
        <w:t>f</w:t>
      </w:r>
      <w:r w:rsidR="00A7694F" w:rsidRPr="00814711">
        <w:rPr>
          <w:b/>
          <w:sz w:val="18"/>
          <w:szCs w:val="18"/>
        </w:rPr>
        <w:t xml:space="preserve"> </w:t>
      </w:r>
      <w:r w:rsidR="00D96DAF">
        <w:rPr>
          <w:b/>
          <w:sz w:val="18"/>
          <w:szCs w:val="18"/>
        </w:rPr>
        <w:t>RFP</w:t>
      </w:r>
      <w:r w:rsidR="008A6B47" w:rsidRPr="00814711">
        <w:rPr>
          <w:b/>
          <w:sz w:val="18"/>
          <w:szCs w:val="18"/>
        </w:rPr>
        <w:t>.</w:t>
      </w:r>
      <w:r w:rsidR="00A7694F" w:rsidRPr="00814711">
        <w:rPr>
          <w:sz w:val="18"/>
          <w:szCs w:val="18"/>
        </w:rPr>
        <w:t xml:space="preserve">  The City reserves the right to </w:t>
      </w:r>
      <w:r w:rsidR="00C77423" w:rsidRPr="00814711">
        <w:rPr>
          <w:sz w:val="18"/>
          <w:szCs w:val="18"/>
        </w:rPr>
        <w:t>re-issue a subsequent procurement for this service at any time if deemed to be in the best interest of the City.</w:t>
      </w:r>
    </w:p>
    <w:p w14:paraId="6C28FCFC" w14:textId="77777777" w:rsidR="004400F4" w:rsidRPr="00814711" w:rsidRDefault="009B5871" w:rsidP="00081095">
      <w:pPr>
        <w:spacing w:after="120"/>
        <w:ind w:left="720" w:hanging="720"/>
        <w:jc w:val="both"/>
        <w:rPr>
          <w:sz w:val="18"/>
          <w:szCs w:val="18"/>
        </w:rPr>
      </w:pPr>
      <w:r w:rsidRPr="00814711">
        <w:rPr>
          <w:b/>
          <w:sz w:val="18"/>
          <w:szCs w:val="18"/>
        </w:rPr>
        <w:t>2</w:t>
      </w:r>
      <w:r w:rsidR="00FC67DF">
        <w:rPr>
          <w:b/>
          <w:sz w:val="18"/>
          <w:szCs w:val="18"/>
        </w:rPr>
        <w:t>3</w:t>
      </w:r>
      <w:r w:rsidRPr="00814711">
        <w:rPr>
          <w:b/>
          <w:sz w:val="18"/>
          <w:szCs w:val="18"/>
        </w:rPr>
        <w:t>.</w:t>
      </w:r>
      <w:r w:rsidRPr="00814711">
        <w:rPr>
          <w:b/>
          <w:sz w:val="18"/>
          <w:szCs w:val="18"/>
        </w:rPr>
        <w:tab/>
      </w:r>
      <w:r w:rsidR="004400F4" w:rsidRPr="00814711">
        <w:rPr>
          <w:b/>
          <w:sz w:val="18"/>
          <w:szCs w:val="18"/>
        </w:rPr>
        <w:t>P</w:t>
      </w:r>
      <w:r w:rsidR="004C54D1" w:rsidRPr="00814711">
        <w:rPr>
          <w:b/>
          <w:sz w:val="18"/>
          <w:szCs w:val="18"/>
        </w:rPr>
        <w:t>rotest</w:t>
      </w:r>
      <w:r w:rsidR="004400F4" w:rsidRPr="00814711">
        <w:rPr>
          <w:b/>
          <w:sz w:val="18"/>
          <w:szCs w:val="18"/>
        </w:rPr>
        <w:t xml:space="preserve"> </w:t>
      </w:r>
      <w:r w:rsidR="002F72F9" w:rsidRPr="00814711">
        <w:rPr>
          <w:b/>
          <w:sz w:val="18"/>
          <w:szCs w:val="18"/>
        </w:rPr>
        <w:t>o</w:t>
      </w:r>
      <w:r w:rsidR="004C54D1" w:rsidRPr="00814711">
        <w:rPr>
          <w:b/>
          <w:sz w:val="18"/>
          <w:szCs w:val="18"/>
        </w:rPr>
        <w:t>f</w:t>
      </w:r>
      <w:r w:rsidR="004400F4" w:rsidRPr="00814711">
        <w:rPr>
          <w:b/>
          <w:sz w:val="18"/>
          <w:szCs w:val="18"/>
        </w:rPr>
        <w:t xml:space="preserve"> A</w:t>
      </w:r>
      <w:r w:rsidR="004C54D1" w:rsidRPr="00814711">
        <w:rPr>
          <w:b/>
          <w:sz w:val="18"/>
          <w:szCs w:val="18"/>
        </w:rPr>
        <w:t>ward</w:t>
      </w:r>
      <w:r w:rsidR="008A6B47" w:rsidRPr="00814711">
        <w:rPr>
          <w:b/>
          <w:sz w:val="18"/>
          <w:szCs w:val="18"/>
        </w:rPr>
        <w:t>.</w:t>
      </w:r>
      <w:r w:rsidR="004400F4" w:rsidRPr="00814711">
        <w:rPr>
          <w:sz w:val="18"/>
          <w:szCs w:val="18"/>
        </w:rPr>
        <w:t xml:space="preserve"> </w:t>
      </w:r>
      <w:r w:rsidR="00D82B0A" w:rsidRPr="00814711">
        <w:rPr>
          <w:sz w:val="18"/>
          <w:szCs w:val="18"/>
        </w:rPr>
        <w:t xml:space="preserve"> </w:t>
      </w:r>
      <w:r w:rsidR="004400F4" w:rsidRPr="00814711">
        <w:rPr>
          <w:sz w:val="18"/>
          <w:szCs w:val="18"/>
        </w:rPr>
        <w:t>A protest of award must be ph</w:t>
      </w:r>
      <w:r w:rsidR="00D82B0A" w:rsidRPr="00814711">
        <w:rPr>
          <w:sz w:val="18"/>
          <w:szCs w:val="18"/>
        </w:rPr>
        <w:t>ysically delivered to the Procurement Official</w:t>
      </w:r>
      <w:r w:rsidR="004400F4" w:rsidRPr="00814711">
        <w:rPr>
          <w:sz w:val="18"/>
          <w:szCs w:val="18"/>
        </w:rPr>
        <w:t xml:space="preserve"> within five (5) working days of the notice of award date. </w:t>
      </w:r>
      <w:r w:rsidR="00D82B0A" w:rsidRPr="00814711">
        <w:rPr>
          <w:sz w:val="18"/>
          <w:szCs w:val="18"/>
        </w:rPr>
        <w:t xml:space="preserve"> </w:t>
      </w:r>
      <w:r w:rsidR="00AA6805" w:rsidRPr="00814711">
        <w:rPr>
          <w:sz w:val="18"/>
          <w:szCs w:val="18"/>
        </w:rPr>
        <w:t>Package</w:t>
      </w:r>
      <w:r w:rsidR="004400F4" w:rsidRPr="00814711">
        <w:rPr>
          <w:sz w:val="18"/>
          <w:szCs w:val="18"/>
        </w:rPr>
        <w:t>s containing protests shall be marked as follows:</w:t>
      </w:r>
    </w:p>
    <w:p w14:paraId="7B7E3D77" w14:textId="6FD17178" w:rsidR="00EA6A76" w:rsidRPr="00814711" w:rsidRDefault="00D96DAF" w:rsidP="00D82B0A">
      <w:pPr>
        <w:jc w:val="center"/>
        <w:rPr>
          <w:sz w:val="18"/>
          <w:szCs w:val="18"/>
        </w:rPr>
      </w:pPr>
      <w:r>
        <w:rPr>
          <w:sz w:val="18"/>
          <w:szCs w:val="18"/>
        </w:rPr>
        <w:lastRenderedPageBreak/>
        <w:t>RFP</w:t>
      </w:r>
      <w:r w:rsidR="004400F4" w:rsidRPr="00814711">
        <w:rPr>
          <w:sz w:val="18"/>
          <w:szCs w:val="18"/>
        </w:rPr>
        <w:t xml:space="preserve"> Award Protest, </w:t>
      </w:r>
      <w:r>
        <w:rPr>
          <w:sz w:val="18"/>
          <w:szCs w:val="18"/>
        </w:rPr>
        <w:t>RFP</w:t>
      </w:r>
      <w:r w:rsidR="004400F4" w:rsidRPr="00814711">
        <w:rPr>
          <w:sz w:val="18"/>
          <w:szCs w:val="18"/>
        </w:rPr>
        <w:t xml:space="preserve"> No</w:t>
      </w:r>
      <w:r w:rsidR="0072655A" w:rsidRPr="00814711">
        <w:rPr>
          <w:sz w:val="18"/>
          <w:szCs w:val="18"/>
        </w:rPr>
        <w:t>.</w:t>
      </w:r>
      <w:r w:rsidR="004400F4" w:rsidRPr="00814711">
        <w:rPr>
          <w:sz w:val="18"/>
          <w:szCs w:val="18"/>
        </w:rPr>
        <w:t xml:space="preserve">: </w:t>
      </w:r>
      <w:r w:rsidR="00D63AF0">
        <w:rPr>
          <w:sz w:val="18"/>
          <w:szCs w:val="18"/>
        </w:rPr>
        <w:t>P</w:t>
      </w:r>
      <w:r w:rsidR="00EE7132">
        <w:rPr>
          <w:sz w:val="18"/>
          <w:szCs w:val="18"/>
        </w:rPr>
        <w:t>2</w:t>
      </w:r>
      <w:r w:rsidR="00A26FD3">
        <w:rPr>
          <w:sz w:val="18"/>
          <w:szCs w:val="18"/>
        </w:rPr>
        <w:t>5</w:t>
      </w:r>
      <w:r w:rsidR="00EE7132">
        <w:rPr>
          <w:sz w:val="18"/>
          <w:szCs w:val="18"/>
        </w:rPr>
        <w:t>-ASD-500</w:t>
      </w:r>
      <w:r w:rsidR="00A26FD3">
        <w:rPr>
          <w:sz w:val="18"/>
          <w:szCs w:val="18"/>
        </w:rPr>
        <w:t>543</w:t>
      </w:r>
    </w:p>
    <w:p w14:paraId="3508EA0E" w14:textId="77777777" w:rsidR="00283418" w:rsidRPr="00814711" w:rsidRDefault="00283418" w:rsidP="00D82B0A">
      <w:pPr>
        <w:jc w:val="center"/>
        <w:rPr>
          <w:sz w:val="18"/>
          <w:szCs w:val="18"/>
        </w:rPr>
      </w:pPr>
      <w:smartTag w:uri="urn:schemas-microsoft-com:office:smarttags" w:element="City">
        <w:smartTag w:uri="urn:schemas-microsoft-com:office:smarttags" w:element="place">
          <w:r w:rsidRPr="00814711">
            <w:rPr>
              <w:sz w:val="18"/>
              <w:szCs w:val="18"/>
            </w:rPr>
            <w:t>Lake Havasu City</w:t>
          </w:r>
        </w:smartTag>
      </w:smartTag>
    </w:p>
    <w:p w14:paraId="3207DD40" w14:textId="77777777" w:rsidR="00283418" w:rsidRDefault="00130F77" w:rsidP="00D82B0A">
      <w:pPr>
        <w:jc w:val="center"/>
        <w:rPr>
          <w:sz w:val="18"/>
          <w:szCs w:val="18"/>
        </w:rPr>
      </w:pPr>
      <w:r>
        <w:rPr>
          <w:sz w:val="18"/>
          <w:szCs w:val="18"/>
        </w:rPr>
        <w:t xml:space="preserve">Administrative Services </w:t>
      </w:r>
      <w:r w:rsidR="00F67053">
        <w:rPr>
          <w:sz w:val="18"/>
          <w:szCs w:val="18"/>
        </w:rPr>
        <w:t>Department</w:t>
      </w:r>
    </w:p>
    <w:p w14:paraId="72BFA2A2" w14:textId="77777777" w:rsidR="00F67053" w:rsidRPr="00814711" w:rsidRDefault="00F67053" w:rsidP="00D82B0A">
      <w:pPr>
        <w:jc w:val="center"/>
        <w:rPr>
          <w:sz w:val="18"/>
          <w:szCs w:val="18"/>
        </w:rPr>
      </w:pPr>
      <w:r>
        <w:rPr>
          <w:sz w:val="18"/>
          <w:szCs w:val="18"/>
        </w:rPr>
        <w:t>Procurement Division</w:t>
      </w:r>
    </w:p>
    <w:p w14:paraId="3CCF1E82" w14:textId="77777777" w:rsidR="00283418" w:rsidRPr="00814711" w:rsidRDefault="00283418" w:rsidP="00D82B0A">
      <w:pPr>
        <w:jc w:val="center"/>
        <w:rPr>
          <w:sz w:val="18"/>
          <w:szCs w:val="18"/>
        </w:rPr>
      </w:pPr>
      <w:r w:rsidRPr="00814711">
        <w:rPr>
          <w:sz w:val="18"/>
          <w:szCs w:val="18"/>
        </w:rPr>
        <w:t>Attn:</w:t>
      </w:r>
      <w:r w:rsidR="00D82B0A" w:rsidRPr="00814711">
        <w:rPr>
          <w:sz w:val="18"/>
          <w:szCs w:val="18"/>
        </w:rPr>
        <w:t xml:space="preserve"> </w:t>
      </w:r>
      <w:r w:rsidR="00F67053">
        <w:rPr>
          <w:sz w:val="18"/>
          <w:szCs w:val="18"/>
        </w:rPr>
        <w:t>Lynette Singleton, Procurement Official</w:t>
      </w:r>
    </w:p>
    <w:p w14:paraId="70D22C3A" w14:textId="77777777" w:rsidR="00283418" w:rsidRPr="00814711" w:rsidRDefault="00934968" w:rsidP="00D82B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18"/>
          <w:szCs w:val="18"/>
        </w:rPr>
      </w:pPr>
      <w:smartTag w:uri="urn:schemas-microsoft-com:office:smarttags" w:element="address">
        <w:smartTag w:uri="urn:schemas-microsoft-com:office:smarttags" w:element="Street">
          <w:r w:rsidRPr="00814711">
            <w:rPr>
              <w:sz w:val="18"/>
              <w:szCs w:val="18"/>
            </w:rPr>
            <w:t>2330 McCulloch Boulevard N.</w:t>
          </w:r>
        </w:smartTag>
      </w:smartTag>
    </w:p>
    <w:p w14:paraId="49F7A674" w14:textId="77777777" w:rsidR="00283418" w:rsidRPr="00814711" w:rsidRDefault="00283418" w:rsidP="00D82B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18"/>
          <w:szCs w:val="18"/>
        </w:rPr>
      </w:pPr>
      <w:smartTag w:uri="urn:schemas-microsoft-com:office:smarttags" w:element="place">
        <w:smartTag w:uri="urn:schemas-microsoft-com:office:smarttags" w:element="City">
          <w:r w:rsidRPr="00814711">
            <w:rPr>
              <w:sz w:val="18"/>
              <w:szCs w:val="18"/>
            </w:rPr>
            <w:t>Lake Havasu City</w:t>
          </w:r>
        </w:smartTag>
        <w:r w:rsidRPr="00814711">
          <w:rPr>
            <w:sz w:val="18"/>
            <w:szCs w:val="18"/>
          </w:rPr>
          <w:t xml:space="preserve">, </w:t>
        </w:r>
        <w:smartTag w:uri="urn:schemas-microsoft-com:office:smarttags" w:element="State">
          <w:r w:rsidRPr="00814711">
            <w:rPr>
              <w:sz w:val="18"/>
              <w:szCs w:val="18"/>
            </w:rPr>
            <w:t>AZ</w:t>
          </w:r>
        </w:smartTag>
        <w:r w:rsidRPr="00814711">
          <w:rPr>
            <w:sz w:val="18"/>
            <w:szCs w:val="18"/>
          </w:rPr>
          <w:t xml:space="preserve">  </w:t>
        </w:r>
        <w:smartTag w:uri="urn:schemas-microsoft-com:office:smarttags" w:element="PostalCode">
          <w:r w:rsidRPr="00814711">
            <w:rPr>
              <w:sz w:val="18"/>
              <w:szCs w:val="18"/>
            </w:rPr>
            <w:t>86403</w:t>
          </w:r>
        </w:smartTag>
      </w:smartTag>
    </w:p>
    <w:p w14:paraId="3CB993DF" w14:textId="77777777" w:rsidR="004400F4" w:rsidRPr="00814711" w:rsidRDefault="004400F4" w:rsidP="004400F4">
      <w:pPr>
        <w:rPr>
          <w:sz w:val="18"/>
          <w:szCs w:val="18"/>
        </w:rPr>
      </w:pPr>
    </w:p>
    <w:p w14:paraId="366AA2C9" w14:textId="77777777" w:rsidR="00D82B0A" w:rsidRDefault="00610A71" w:rsidP="00081095">
      <w:pPr>
        <w:spacing w:after="120"/>
        <w:ind w:left="720" w:hanging="720"/>
        <w:jc w:val="both"/>
        <w:rPr>
          <w:sz w:val="18"/>
          <w:szCs w:val="18"/>
        </w:rPr>
      </w:pPr>
      <w:r w:rsidRPr="00814711">
        <w:rPr>
          <w:b/>
          <w:sz w:val="18"/>
          <w:szCs w:val="18"/>
        </w:rPr>
        <w:t>2</w:t>
      </w:r>
      <w:r w:rsidR="00FC67DF">
        <w:rPr>
          <w:b/>
          <w:sz w:val="18"/>
          <w:szCs w:val="18"/>
        </w:rPr>
        <w:t>4</w:t>
      </w:r>
      <w:r w:rsidR="009B5871" w:rsidRPr="00814711">
        <w:rPr>
          <w:b/>
          <w:sz w:val="18"/>
          <w:szCs w:val="18"/>
        </w:rPr>
        <w:t>.</w:t>
      </w:r>
      <w:r w:rsidR="009B5871" w:rsidRPr="00814711">
        <w:rPr>
          <w:b/>
          <w:sz w:val="18"/>
          <w:szCs w:val="18"/>
        </w:rPr>
        <w:tab/>
      </w:r>
      <w:r w:rsidR="00D82B0A" w:rsidRPr="00814711">
        <w:rPr>
          <w:b/>
          <w:sz w:val="18"/>
          <w:szCs w:val="18"/>
        </w:rPr>
        <w:t>N</w:t>
      </w:r>
      <w:r w:rsidR="004C54D1" w:rsidRPr="00814711">
        <w:rPr>
          <w:b/>
          <w:sz w:val="18"/>
          <w:szCs w:val="18"/>
        </w:rPr>
        <w:t>otice</w:t>
      </w:r>
      <w:r w:rsidR="00D82B0A" w:rsidRPr="00814711">
        <w:rPr>
          <w:b/>
          <w:sz w:val="18"/>
          <w:szCs w:val="18"/>
        </w:rPr>
        <w:t xml:space="preserve"> </w:t>
      </w:r>
      <w:r w:rsidR="002F72F9" w:rsidRPr="00814711">
        <w:rPr>
          <w:b/>
          <w:sz w:val="18"/>
          <w:szCs w:val="18"/>
        </w:rPr>
        <w:t>o</w:t>
      </w:r>
      <w:r w:rsidR="004C54D1" w:rsidRPr="00814711">
        <w:rPr>
          <w:b/>
          <w:sz w:val="18"/>
          <w:szCs w:val="18"/>
        </w:rPr>
        <w:t>f</w:t>
      </w:r>
      <w:r w:rsidR="00D82B0A" w:rsidRPr="00814711">
        <w:rPr>
          <w:b/>
          <w:sz w:val="18"/>
          <w:szCs w:val="18"/>
        </w:rPr>
        <w:t xml:space="preserve"> A</w:t>
      </w:r>
      <w:r w:rsidR="004C54D1" w:rsidRPr="00814711">
        <w:rPr>
          <w:b/>
          <w:sz w:val="18"/>
          <w:szCs w:val="18"/>
        </w:rPr>
        <w:t>ward</w:t>
      </w:r>
      <w:r w:rsidR="008A6B47" w:rsidRPr="00814711">
        <w:rPr>
          <w:b/>
          <w:sz w:val="18"/>
          <w:szCs w:val="18"/>
        </w:rPr>
        <w:t>.</w:t>
      </w:r>
      <w:r w:rsidR="00D82B0A" w:rsidRPr="00814711">
        <w:rPr>
          <w:sz w:val="18"/>
          <w:szCs w:val="18"/>
        </w:rPr>
        <w:t xml:space="preserve">  Official Notice of Award, if any</w:t>
      </w:r>
      <w:r w:rsidR="002E7664">
        <w:rPr>
          <w:sz w:val="18"/>
          <w:szCs w:val="18"/>
        </w:rPr>
        <w:t>,</w:t>
      </w:r>
      <w:r w:rsidR="00D82B0A" w:rsidRPr="00814711">
        <w:rPr>
          <w:sz w:val="18"/>
          <w:szCs w:val="18"/>
        </w:rPr>
        <w:t xml:space="preserve"> shall be sent in the form of a</w:t>
      </w:r>
      <w:r w:rsidR="00090204">
        <w:rPr>
          <w:sz w:val="18"/>
          <w:szCs w:val="18"/>
        </w:rPr>
        <w:t>n “</w:t>
      </w:r>
      <w:r w:rsidR="00D82B0A" w:rsidRPr="00814711">
        <w:rPr>
          <w:sz w:val="18"/>
          <w:szCs w:val="18"/>
        </w:rPr>
        <w:t xml:space="preserve">Award </w:t>
      </w:r>
      <w:r w:rsidR="00090204">
        <w:rPr>
          <w:sz w:val="18"/>
          <w:szCs w:val="18"/>
        </w:rPr>
        <w:t xml:space="preserve">Letter” and shall </w:t>
      </w:r>
      <w:r w:rsidR="00D82B0A" w:rsidRPr="00814711">
        <w:rPr>
          <w:sz w:val="18"/>
          <w:szCs w:val="18"/>
        </w:rPr>
        <w:t>be signed by the duly authorized Lake Havasu City Official.</w:t>
      </w:r>
    </w:p>
    <w:p w14:paraId="33F3CB84" w14:textId="77777777" w:rsidR="002E7664" w:rsidRDefault="00D3179E" w:rsidP="00081095">
      <w:pPr>
        <w:tabs>
          <w:tab w:val="left" w:pos="720"/>
          <w:tab w:val="left" w:pos="1080"/>
        </w:tabs>
        <w:spacing w:after="120"/>
        <w:ind w:left="720" w:hanging="720"/>
        <w:jc w:val="both"/>
        <w:rPr>
          <w:sz w:val="18"/>
          <w:szCs w:val="18"/>
        </w:rPr>
      </w:pPr>
      <w:r>
        <w:rPr>
          <w:b/>
          <w:sz w:val="18"/>
          <w:szCs w:val="18"/>
        </w:rPr>
        <w:t>2</w:t>
      </w:r>
      <w:r w:rsidR="00FC67DF">
        <w:rPr>
          <w:b/>
          <w:sz w:val="18"/>
          <w:szCs w:val="18"/>
        </w:rPr>
        <w:t>5</w:t>
      </w:r>
      <w:r w:rsidR="00090204" w:rsidRPr="005E7937">
        <w:rPr>
          <w:b/>
          <w:sz w:val="18"/>
          <w:szCs w:val="18"/>
        </w:rPr>
        <w:t>.</w:t>
      </w:r>
      <w:r w:rsidR="00090204" w:rsidRPr="005E7937">
        <w:rPr>
          <w:b/>
          <w:sz w:val="18"/>
          <w:szCs w:val="18"/>
        </w:rPr>
        <w:tab/>
      </w:r>
      <w:r w:rsidR="002E7664">
        <w:rPr>
          <w:b/>
          <w:sz w:val="18"/>
          <w:szCs w:val="18"/>
        </w:rPr>
        <w:t xml:space="preserve">Vendor Registration and </w:t>
      </w:r>
      <w:r w:rsidR="00090204" w:rsidRPr="005E7937">
        <w:rPr>
          <w:b/>
          <w:sz w:val="18"/>
          <w:szCs w:val="18"/>
        </w:rPr>
        <w:t>IRS Form.</w:t>
      </w:r>
      <w:r w:rsidR="00090204" w:rsidRPr="005E7937">
        <w:rPr>
          <w:sz w:val="18"/>
          <w:szCs w:val="18"/>
        </w:rPr>
        <w:t xml:space="preserve">  </w:t>
      </w:r>
      <w:r w:rsidR="00A72EDB" w:rsidRPr="00814711">
        <w:rPr>
          <w:sz w:val="18"/>
          <w:szCs w:val="18"/>
        </w:rPr>
        <w:t xml:space="preserve">Prior to the </w:t>
      </w:r>
      <w:r w:rsidR="000B65C4">
        <w:rPr>
          <w:sz w:val="18"/>
          <w:szCs w:val="18"/>
        </w:rPr>
        <w:t>execution</w:t>
      </w:r>
      <w:r w:rsidR="00A72EDB" w:rsidRPr="00814711">
        <w:rPr>
          <w:sz w:val="18"/>
          <w:szCs w:val="18"/>
        </w:rPr>
        <w:t xml:space="preserve"> of a Contract, the successful </w:t>
      </w:r>
      <w:r w:rsidR="00A91CBB">
        <w:rPr>
          <w:sz w:val="18"/>
          <w:szCs w:val="18"/>
        </w:rPr>
        <w:t>Proposer</w:t>
      </w:r>
      <w:r w:rsidR="00A72EDB" w:rsidRPr="00814711">
        <w:rPr>
          <w:sz w:val="18"/>
          <w:szCs w:val="18"/>
        </w:rPr>
        <w:t xml:space="preserve"> must </w:t>
      </w:r>
      <w:r w:rsidR="00A72EDB">
        <w:rPr>
          <w:sz w:val="18"/>
          <w:szCs w:val="18"/>
        </w:rPr>
        <w:t xml:space="preserve">properly fill out and </w:t>
      </w:r>
      <w:r w:rsidR="00A72EDB" w:rsidRPr="00814711">
        <w:rPr>
          <w:sz w:val="18"/>
          <w:szCs w:val="18"/>
        </w:rPr>
        <w:t xml:space="preserve">complete a </w:t>
      </w:r>
      <w:r w:rsidR="00A72EDB">
        <w:rPr>
          <w:sz w:val="18"/>
          <w:szCs w:val="18"/>
        </w:rPr>
        <w:t xml:space="preserve">City Vendor </w:t>
      </w:r>
      <w:r w:rsidR="00A72EDB" w:rsidRPr="00814711">
        <w:rPr>
          <w:sz w:val="18"/>
          <w:szCs w:val="18"/>
        </w:rPr>
        <w:t xml:space="preserve">Registration </w:t>
      </w:r>
      <w:r w:rsidR="00A72EDB">
        <w:rPr>
          <w:sz w:val="18"/>
          <w:szCs w:val="18"/>
        </w:rPr>
        <w:t xml:space="preserve">and IRS W-9 Form </w:t>
      </w:r>
      <w:r w:rsidR="00A72EDB" w:rsidRPr="00814711">
        <w:rPr>
          <w:sz w:val="18"/>
          <w:szCs w:val="18"/>
        </w:rPr>
        <w:t xml:space="preserve">and file the documents with the City's </w:t>
      </w:r>
      <w:r w:rsidR="00B84C9C">
        <w:rPr>
          <w:sz w:val="18"/>
          <w:szCs w:val="18"/>
        </w:rPr>
        <w:t>Administrative Services</w:t>
      </w:r>
      <w:r w:rsidR="00A72EDB" w:rsidRPr="00814711">
        <w:rPr>
          <w:sz w:val="18"/>
          <w:szCs w:val="18"/>
        </w:rPr>
        <w:t xml:space="preserve"> Department.</w:t>
      </w:r>
    </w:p>
    <w:p w14:paraId="2AD36045" w14:textId="77777777" w:rsidR="007D4C87" w:rsidRPr="00814711" w:rsidRDefault="00FC67DF" w:rsidP="00081095">
      <w:pPr>
        <w:spacing w:after="120"/>
        <w:ind w:left="720" w:hanging="720"/>
        <w:jc w:val="both"/>
        <w:rPr>
          <w:sz w:val="18"/>
          <w:szCs w:val="18"/>
        </w:rPr>
      </w:pPr>
      <w:r>
        <w:rPr>
          <w:b/>
          <w:sz w:val="18"/>
          <w:szCs w:val="18"/>
        </w:rPr>
        <w:t>26</w:t>
      </w:r>
      <w:r w:rsidR="009B5871" w:rsidRPr="00814711">
        <w:rPr>
          <w:b/>
          <w:sz w:val="18"/>
          <w:szCs w:val="18"/>
        </w:rPr>
        <w:t>.</w:t>
      </w:r>
      <w:r w:rsidR="009B5871" w:rsidRPr="00814711">
        <w:rPr>
          <w:b/>
          <w:sz w:val="18"/>
          <w:szCs w:val="18"/>
        </w:rPr>
        <w:tab/>
      </w:r>
      <w:r w:rsidR="007D4C87" w:rsidRPr="00814711">
        <w:rPr>
          <w:b/>
          <w:sz w:val="18"/>
          <w:szCs w:val="18"/>
        </w:rPr>
        <w:t>P</w:t>
      </w:r>
      <w:r w:rsidR="004C54D1" w:rsidRPr="00814711">
        <w:rPr>
          <w:b/>
          <w:sz w:val="18"/>
          <w:szCs w:val="18"/>
        </w:rPr>
        <w:t>ost</w:t>
      </w:r>
      <w:r w:rsidR="007D4C87" w:rsidRPr="00814711">
        <w:rPr>
          <w:b/>
          <w:sz w:val="18"/>
          <w:szCs w:val="18"/>
        </w:rPr>
        <w:t xml:space="preserve"> A</w:t>
      </w:r>
      <w:r w:rsidR="004C54D1" w:rsidRPr="00814711">
        <w:rPr>
          <w:b/>
          <w:sz w:val="18"/>
          <w:szCs w:val="18"/>
        </w:rPr>
        <w:t>ward</w:t>
      </w:r>
      <w:r w:rsidR="007D4C87" w:rsidRPr="00814711">
        <w:rPr>
          <w:b/>
          <w:sz w:val="18"/>
          <w:szCs w:val="18"/>
        </w:rPr>
        <w:t xml:space="preserve"> C</w:t>
      </w:r>
      <w:r w:rsidR="004C54D1" w:rsidRPr="00814711">
        <w:rPr>
          <w:b/>
          <w:sz w:val="18"/>
          <w:szCs w:val="18"/>
        </w:rPr>
        <w:t>onference</w:t>
      </w:r>
      <w:r w:rsidR="008A6B47" w:rsidRPr="00814711">
        <w:rPr>
          <w:b/>
          <w:sz w:val="18"/>
          <w:szCs w:val="18"/>
        </w:rPr>
        <w:t>.</w:t>
      </w:r>
      <w:r w:rsidR="007D4C87" w:rsidRPr="00190F15">
        <w:rPr>
          <w:sz w:val="18"/>
          <w:szCs w:val="18"/>
        </w:rPr>
        <w:t xml:space="preserve">  </w:t>
      </w:r>
      <w:r w:rsidR="007D4C87" w:rsidRPr="00814711">
        <w:rPr>
          <w:sz w:val="18"/>
          <w:szCs w:val="18"/>
        </w:rPr>
        <w:t>After the award has been made</w:t>
      </w:r>
      <w:r w:rsidR="007C328D">
        <w:rPr>
          <w:sz w:val="18"/>
          <w:szCs w:val="18"/>
        </w:rPr>
        <w:t>,</w:t>
      </w:r>
      <w:r w:rsidR="007D4C87" w:rsidRPr="00814711">
        <w:rPr>
          <w:sz w:val="18"/>
          <w:szCs w:val="18"/>
        </w:rPr>
        <w:t xml:space="preserve"> the </w:t>
      </w:r>
      <w:r w:rsidR="009669B5" w:rsidRPr="00814711">
        <w:rPr>
          <w:sz w:val="18"/>
          <w:szCs w:val="18"/>
        </w:rPr>
        <w:t>Contract</w:t>
      </w:r>
      <w:r w:rsidR="007D4C87" w:rsidRPr="00814711">
        <w:rPr>
          <w:sz w:val="18"/>
          <w:szCs w:val="18"/>
        </w:rPr>
        <w:t xml:space="preserve">or may be required to attend and participate in </w:t>
      </w:r>
      <w:r w:rsidR="00190F15">
        <w:rPr>
          <w:sz w:val="18"/>
          <w:szCs w:val="18"/>
        </w:rPr>
        <w:t xml:space="preserve">a </w:t>
      </w:r>
      <w:r w:rsidR="007D4C87" w:rsidRPr="00814711">
        <w:rPr>
          <w:sz w:val="18"/>
          <w:szCs w:val="18"/>
        </w:rPr>
        <w:t xml:space="preserve">Post Award Conference.  The purpose is to ensure the </w:t>
      </w:r>
      <w:r w:rsidR="009669B5" w:rsidRPr="00814711">
        <w:rPr>
          <w:sz w:val="18"/>
          <w:szCs w:val="18"/>
        </w:rPr>
        <w:t>Contract</w:t>
      </w:r>
      <w:r w:rsidR="007D4C87" w:rsidRPr="00814711">
        <w:rPr>
          <w:sz w:val="18"/>
          <w:szCs w:val="18"/>
        </w:rPr>
        <w:t xml:space="preserve">or has a complete understanding of the specifications and the requirements of the </w:t>
      </w:r>
      <w:r w:rsidR="009669B5" w:rsidRPr="00814711">
        <w:rPr>
          <w:sz w:val="18"/>
          <w:szCs w:val="18"/>
        </w:rPr>
        <w:t>Contract</w:t>
      </w:r>
      <w:r w:rsidR="007D4C87" w:rsidRPr="00814711">
        <w:rPr>
          <w:sz w:val="18"/>
          <w:szCs w:val="18"/>
        </w:rPr>
        <w:t xml:space="preserve"> prior to commencing work.</w:t>
      </w:r>
    </w:p>
    <w:p w14:paraId="0A20FE54" w14:textId="77777777" w:rsidR="00FA24F6" w:rsidRPr="00814711" w:rsidRDefault="00FC67DF" w:rsidP="00081095">
      <w:pPr>
        <w:spacing w:after="120"/>
        <w:ind w:left="720" w:hanging="720"/>
        <w:jc w:val="both"/>
        <w:rPr>
          <w:sz w:val="18"/>
          <w:szCs w:val="18"/>
        </w:rPr>
      </w:pPr>
      <w:r>
        <w:rPr>
          <w:b/>
          <w:sz w:val="18"/>
          <w:szCs w:val="18"/>
        </w:rPr>
        <w:t>27</w:t>
      </w:r>
      <w:r w:rsidR="009B5871" w:rsidRPr="00814711">
        <w:rPr>
          <w:b/>
          <w:sz w:val="18"/>
          <w:szCs w:val="18"/>
        </w:rPr>
        <w:t>.</w:t>
      </w:r>
      <w:r w:rsidR="009B5871" w:rsidRPr="00814711">
        <w:rPr>
          <w:sz w:val="18"/>
          <w:szCs w:val="18"/>
        </w:rPr>
        <w:tab/>
      </w:r>
      <w:r w:rsidR="00FA24F6" w:rsidRPr="00814711">
        <w:rPr>
          <w:b/>
          <w:sz w:val="18"/>
          <w:szCs w:val="18"/>
        </w:rPr>
        <w:t>D</w:t>
      </w:r>
      <w:r w:rsidR="004C54D1" w:rsidRPr="00814711">
        <w:rPr>
          <w:b/>
          <w:sz w:val="18"/>
          <w:szCs w:val="18"/>
        </w:rPr>
        <w:t>isputes</w:t>
      </w:r>
      <w:r w:rsidR="008A6B47" w:rsidRPr="00814711">
        <w:rPr>
          <w:b/>
          <w:sz w:val="18"/>
          <w:szCs w:val="18"/>
        </w:rPr>
        <w:t>.</w:t>
      </w:r>
      <w:r w:rsidR="00FA24F6" w:rsidRPr="00814711">
        <w:rPr>
          <w:sz w:val="18"/>
          <w:szCs w:val="18"/>
        </w:rPr>
        <w:t xml:space="preserve">  In </w:t>
      </w:r>
      <w:r w:rsidR="007C328D">
        <w:rPr>
          <w:sz w:val="18"/>
          <w:szCs w:val="18"/>
        </w:rPr>
        <w:t>the event</w:t>
      </w:r>
      <w:r w:rsidR="00FA24F6" w:rsidRPr="00814711">
        <w:rPr>
          <w:sz w:val="18"/>
          <w:szCs w:val="18"/>
        </w:rPr>
        <w:t xml:space="preserve"> any doubt or differences of opinions </w:t>
      </w:r>
      <w:r w:rsidR="007C328D">
        <w:rPr>
          <w:sz w:val="18"/>
          <w:szCs w:val="18"/>
        </w:rPr>
        <w:t xml:space="preserve">exists </w:t>
      </w:r>
      <w:r w:rsidR="00FA24F6" w:rsidRPr="00814711">
        <w:rPr>
          <w:sz w:val="18"/>
          <w:szCs w:val="18"/>
        </w:rPr>
        <w:t>as to the items or service</w:t>
      </w:r>
      <w:r w:rsidR="00190F15">
        <w:rPr>
          <w:sz w:val="18"/>
          <w:szCs w:val="18"/>
        </w:rPr>
        <w:t>s</w:t>
      </w:r>
      <w:r w:rsidR="00FA24F6" w:rsidRPr="00814711">
        <w:rPr>
          <w:sz w:val="18"/>
          <w:szCs w:val="18"/>
        </w:rPr>
        <w:t xml:space="preserve"> to be furnished hereunder, or from evaluation and</w:t>
      </w:r>
      <w:r w:rsidR="00C86849">
        <w:rPr>
          <w:sz w:val="18"/>
          <w:szCs w:val="18"/>
        </w:rPr>
        <w:t xml:space="preserve"> / </w:t>
      </w:r>
      <w:r w:rsidR="00FA24F6" w:rsidRPr="00814711">
        <w:rPr>
          <w:sz w:val="18"/>
          <w:szCs w:val="18"/>
        </w:rPr>
        <w:t>or testing of substitutes, or the interpretation of the provisions of this procurement, the decision of Lake Havasu City shall be final and binding upon all parties.</w:t>
      </w:r>
    </w:p>
    <w:p w14:paraId="2EC98607" w14:textId="77777777" w:rsidR="00793691" w:rsidRPr="00814711" w:rsidRDefault="00FC67DF" w:rsidP="00081095">
      <w:pPr>
        <w:spacing w:after="120"/>
        <w:ind w:left="720" w:hanging="720"/>
        <w:jc w:val="both"/>
        <w:rPr>
          <w:sz w:val="18"/>
          <w:szCs w:val="18"/>
        </w:rPr>
      </w:pPr>
      <w:r>
        <w:rPr>
          <w:b/>
          <w:sz w:val="18"/>
          <w:szCs w:val="18"/>
        </w:rPr>
        <w:t>28</w:t>
      </w:r>
      <w:r w:rsidR="009B5871" w:rsidRPr="00814711">
        <w:rPr>
          <w:b/>
          <w:sz w:val="18"/>
          <w:szCs w:val="18"/>
        </w:rPr>
        <w:t>.</w:t>
      </w:r>
      <w:r w:rsidR="009B5871" w:rsidRPr="00814711">
        <w:rPr>
          <w:b/>
          <w:sz w:val="18"/>
          <w:szCs w:val="18"/>
        </w:rPr>
        <w:tab/>
      </w:r>
      <w:r w:rsidR="00D51607" w:rsidRPr="00814711">
        <w:rPr>
          <w:b/>
          <w:sz w:val="18"/>
          <w:szCs w:val="18"/>
        </w:rPr>
        <w:t>Solicitation D</w:t>
      </w:r>
      <w:r w:rsidR="004C54D1" w:rsidRPr="00814711">
        <w:rPr>
          <w:b/>
          <w:sz w:val="18"/>
          <w:szCs w:val="18"/>
        </w:rPr>
        <w:t>ocument</w:t>
      </w:r>
      <w:r w:rsidR="00793691" w:rsidRPr="00814711">
        <w:rPr>
          <w:b/>
          <w:sz w:val="18"/>
          <w:szCs w:val="18"/>
        </w:rPr>
        <w:t xml:space="preserve"> </w:t>
      </w:r>
      <w:r w:rsidR="004C54D1" w:rsidRPr="00814711">
        <w:rPr>
          <w:b/>
          <w:sz w:val="18"/>
          <w:szCs w:val="18"/>
        </w:rPr>
        <w:t>Conflict</w:t>
      </w:r>
      <w:r w:rsidR="00D51607" w:rsidRPr="00814711">
        <w:rPr>
          <w:b/>
          <w:sz w:val="18"/>
          <w:szCs w:val="18"/>
        </w:rPr>
        <w:t>s</w:t>
      </w:r>
      <w:r w:rsidR="00793691" w:rsidRPr="00814711">
        <w:rPr>
          <w:b/>
          <w:sz w:val="18"/>
          <w:szCs w:val="18"/>
        </w:rPr>
        <w:t>.</w:t>
      </w:r>
      <w:r w:rsidR="00793691" w:rsidRPr="00814711">
        <w:rPr>
          <w:sz w:val="18"/>
          <w:szCs w:val="18"/>
        </w:rPr>
        <w:t xml:space="preserve">  In </w:t>
      </w:r>
      <w:r w:rsidR="00B10D2A">
        <w:rPr>
          <w:sz w:val="18"/>
          <w:szCs w:val="18"/>
        </w:rPr>
        <w:t>the event</w:t>
      </w:r>
      <w:r w:rsidR="00793691" w:rsidRPr="00814711">
        <w:rPr>
          <w:sz w:val="18"/>
          <w:szCs w:val="18"/>
        </w:rPr>
        <w:t xml:space="preserve"> any discrepancies</w:t>
      </w:r>
      <w:r w:rsidR="00B10D2A">
        <w:rPr>
          <w:sz w:val="18"/>
          <w:szCs w:val="18"/>
        </w:rPr>
        <w:t xml:space="preserve"> exist</w:t>
      </w:r>
      <w:r w:rsidR="00190F15">
        <w:rPr>
          <w:sz w:val="18"/>
          <w:szCs w:val="18"/>
        </w:rPr>
        <w:t xml:space="preserve"> between the proposer’</w:t>
      </w:r>
      <w:r w:rsidR="00793691" w:rsidRPr="00814711">
        <w:rPr>
          <w:sz w:val="18"/>
          <w:szCs w:val="18"/>
        </w:rPr>
        <w:t xml:space="preserve">s submitted response and the original </w:t>
      </w:r>
      <w:r w:rsidR="00EA6A76" w:rsidRPr="00814711">
        <w:rPr>
          <w:sz w:val="18"/>
          <w:szCs w:val="18"/>
        </w:rPr>
        <w:t xml:space="preserve">solicitation </w:t>
      </w:r>
      <w:r w:rsidR="00793691" w:rsidRPr="00814711">
        <w:rPr>
          <w:sz w:val="18"/>
          <w:szCs w:val="18"/>
        </w:rPr>
        <w:t xml:space="preserve">document, </w:t>
      </w:r>
      <w:r w:rsidR="00EA6A76" w:rsidRPr="00814711">
        <w:rPr>
          <w:sz w:val="18"/>
          <w:szCs w:val="18"/>
        </w:rPr>
        <w:t>t</w:t>
      </w:r>
      <w:r w:rsidR="00793691" w:rsidRPr="00814711">
        <w:rPr>
          <w:sz w:val="18"/>
          <w:szCs w:val="18"/>
        </w:rPr>
        <w:t xml:space="preserve">he </w:t>
      </w:r>
      <w:r w:rsidR="00D96DAF">
        <w:rPr>
          <w:sz w:val="18"/>
          <w:szCs w:val="18"/>
        </w:rPr>
        <w:t>RFP</w:t>
      </w:r>
      <w:r w:rsidR="00EA6A76" w:rsidRPr="00814711">
        <w:rPr>
          <w:sz w:val="18"/>
          <w:szCs w:val="18"/>
        </w:rPr>
        <w:t xml:space="preserve"> on file with the City </w:t>
      </w:r>
      <w:r w:rsidR="00793691" w:rsidRPr="00814711">
        <w:rPr>
          <w:sz w:val="18"/>
          <w:szCs w:val="18"/>
        </w:rPr>
        <w:t>shall govern.</w:t>
      </w:r>
    </w:p>
    <w:p w14:paraId="04278626" w14:textId="77777777" w:rsidR="008D3C91" w:rsidRDefault="00FC67DF" w:rsidP="00081095">
      <w:pPr>
        <w:spacing w:after="120"/>
        <w:ind w:left="720" w:hanging="720"/>
        <w:jc w:val="both"/>
        <w:rPr>
          <w:color w:val="000000"/>
        </w:rPr>
      </w:pPr>
      <w:r>
        <w:rPr>
          <w:b/>
          <w:sz w:val="18"/>
          <w:szCs w:val="18"/>
        </w:rPr>
        <w:t>29</w:t>
      </w:r>
      <w:r w:rsidR="00604288" w:rsidRPr="005E7937">
        <w:rPr>
          <w:b/>
          <w:sz w:val="18"/>
          <w:szCs w:val="18"/>
        </w:rPr>
        <w:t>.</w:t>
      </w:r>
      <w:r w:rsidR="008D3C91">
        <w:rPr>
          <w:b/>
          <w:sz w:val="18"/>
          <w:szCs w:val="18"/>
        </w:rPr>
        <w:tab/>
      </w:r>
      <w:r w:rsidR="00B05836" w:rsidRPr="005E7937">
        <w:rPr>
          <w:b/>
          <w:sz w:val="18"/>
          <w:szCs w:val="18"/>
        </w:rPr>
        <w:t xml:space="preserve">Response Preparation </w:t>
      </w:r>
      <w:r w:rsidR="00604288" w:rsidRPr="005E7937">
        <w:rPr>
          <w:b/>
          <w:sz w:val="18"/>
          <w:szCs w:val="18"/>
        </w:rPr>
        <w:t>Cost</w:t>
      </w:r>
      <w:r w:rsidR="00B05836" w:rsidRPr="005E7937">
        <w:rPr>
          <w:b/>
          <w:sz w:val="18"/>
          <w:szCs w:val="18"/>
        </w:rPr>
        <w:t>s.</w:t>
      </w:r>
      <w:r w:rsidR="00B05836" w:rsidRPr="005E7937">
        <w:rPr>
          <w:sz w:val="18"/>
          <w:szCs w:val="18"/>
        </w:rPr>
        <w:t xml:space="preserve">  </w:t>
      </w:r>
      <w:r w:rsidR="008D3C91">
        <w:rPr>
          <w:sz w:val="18"/>
          <w:szCs w:val="18"/>
        </w:rPr>
        <w:t>C</w:t>
      </w:r>
      <w:r w:rsidR="00604288" w:rsidRPr="005E7937">
        <w:rPr>
          <w:sz w:val="18"/>
          <w:szCs w:val="18"/>
        </w:rPr>
        <w:t xml:space="preserve">osts incurred by any </w:t>
      </w:r>
      <w:r w:rsidR="00A91CBB">
        <w:rPr>
          <w:sz w:val="18"/>
          <w:szCs w:val="18"/>
        </w:rPr>
        <w:t>Proposer</w:t>
      </w:r>
      <w:r w:rsidR="00604288" w:rsidRPr="005E7937">
        <w:rPr>
          <w:sz w:val="18"/>
          <w:szCs w:val="18"/>
        </w:rPr>
        <w:t xml:space="preserve"> in preparation of </w:t>
      </w:r>
      <w:r w:rsidR="00B05836" w:rsidRPr="005E7937">
        <w:rPr>
          <w:sz w:val="18"/>
          <w:szCs w:val="18"/>
        </w:rPr>
        <w:t>a</w:t>
      </w:r>
      <w:r w:rsidR="008D3C91">
        <w:rPr>
          <w:sz w:val="18"/>
          <w:szCs w:val="18"/>
        </w:rPr>
        <w:t xml:space="preserve"> response</w:t>
      </w:r>
      <w:r w:rsidR="00604288" w:rsidRPr="005E7937">
        <w:rPr>
          <w:sz w:val="18"/>
          <w:szCs w:val="18"/>
        </w:rPr>
        <w:t xml:space="preserve"> to this </w:t>
      </w:r>
      <w:r w:rsidR="00D62232">
        <w:rPr>
          <w:sz w:val="18"/>
          <w:szCs w:val="18"/>
        </w:rPr>
        <w:t>Request For Proposal</w:t>
      </w:r>
      <w:r w:rsidR="00604288" w:rsidRPr="005E7937">
        <w:rPr>
          <w:sz w:val="18"/>
          <w:szCs w:val="18"/>
        </w:rPr>
        <w:t xml:space="preserve"> shall be the </w:t>
      </w:r>
      <w:r w:rsidR="009319A9" w:rsidRPr="005E7937">
        <w:rPr>
          <w:sz w:val="18"/>
          <w:szCs w:val="18"/>
        </w:rPr>
        <w:t xml:space="preserve">sole </w:t>
      </w:r>
      <w:r w:rsidR="00604288" w:rsidRPr="005E7937">
        <w:rPr>
          <w:sz w:val="18"/>
          <w:szCs w:val="18"/>
        </w:rPr>
        <w:t xml:space="preserve">responsibility of the </w:t>
      </w:r>
      <w:r w:rsidR="00A91CBB">
        <w:rPr>
          <w:sz w:val="18"/>
          <w:szCs w:val="18"/>
        </w:rPr>
        <w:t>Proposer</w:t>
      </w:r>
      <w:r w:rsidR="008D3C91">
        <w:rPr>
          <w:sz w:val="18"/>
          <w:szCs w:val="18"/>
        </w:rPr>
        <w:t xml:space="preserve"> and will not be reimbursed by the City</w:t>
      </w:r>
      <w:r w:rsidR="008D3C91">
        <w:rPr>
          <w:color w:val="000000"/>
        </w:rPr>
        <w:t>.</w:t>
      </w:r>
    </w:p>
    <w:p w14:paraId="7B521DD8" w14:textId="77777777" w:rsidR="00B416CE" w:rsidRDefault="00FC67DF" w:rsidP="00081095">
      <w:pPr>
        <w:widowControl w:val="0"/>
        <w:tabs>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120"/>
        <w:ind w:left="720" w:right="-18" w:hanging="720"/>
        <w:jc w:val="both"/>
        <w:rPr>
          <w:sz w:val="18"/>
          <w:szCs w:val="18"/>
        </w:rPr>
      </w:pPr>
      <w:r>
        <w:rPr>
          <w:b/>
          <w:sz w:val="18"/>
          <w:szCs w:val="18"/>
        </w:rPr>
        <w:t>30</w:t>
      </w:r>
      <w:r w:rsidR="00D23F2F" w:rsidRPr="00B416CE">
        <w:rPr>
          <w:b/>
          <w:sz w:val="18"/>
          <w:szCs w:val="18"/>
        </w:rPr>
        <w:t>.</w:t>
      </w:r>
      <w:r w:rsidR="00D23F2F" w:rsidRPr="00B416CE">
        <w:rPr>
          <w:b/>
          <w:sz w:val="18"/>
          <w:szCs w:val="18"/>
        </w:rPr>
        <w:tab/>
      </w:r>
      <w:r w:rsidR="00A91CBB">
        <w:rPr>
          <w:b/>
          <w:sz w:val="18"/>
          <w:szCs w:val="18"/>
        </w:rPr>
        <w:t>Proposer</w:t>
      </w:r>
      <w:r w:rsidR="00B416CE" w:rsidRPr="00B416CE">
        <w:rPr>
          <w:b/>
          <w:sz w:val="18"/>
          <w:szCs w:val="18"/>
        </w:rPr>
        <w:t xml:space="preserve"> Exceptions.</w:t>
      </w:r>
      <w:r w:rsidR="00B416CE" w:rsidRPr="00B416CE">
        <w:rPr>
          <w:sz w:val="18"/>
          <w:szCs w:val="18"/>
        </w:rPr>
        <w:t xml:space="preserve">  </w:t>
      </w:r>
      <w:r w:rsidR="00190F15">
        <w:rPr>
          <w:sz w:val="18"/>
          <w:szCs w:val="18"/>
        </w:rPr>
        <w:t>Proposer</w:t>
      </w:r>
      <w:r w:rsidR="00FB2219">
        <w:rPr>
          <w:sz w:val="18"/>
          <w:szCs w:val="18"/>
        </w:rPr>
        <w:t>s</w:t>
      </w:r>
      <w:r w:rsidR="004059C9" w:rsidRPr="00B416CE">
        <w:rPr>
          <w:sz w:val="18"/>
          <w:szCs w:val="18"/>
        </w:rPr>
        <w:t xml:space="preserve"> that </w:t>
      </w:r>
      <w:r w:rsidR="004059C9">
        <w:rPr>
          <w:sz w:val="18"/>
          <w:szCs w:val="18"/>
        </w:rPr>
        <w:t xml:space="preserve">list and </w:t>
      </w:r>
      <w:r w:rsidR="004059C9" w:rsidRPr="00B416CE">
        <w:rPr>
          <w:sz w:val="18"/>
          <w:szCs w:val="18"/>
        </w:rPr>
        <w:t>submit more</w:t>
      </w:r>
      <w:r w:rsidR="00B416CE" w:rsidRPr="00B416CE">
        <w:rPr>
          <w:sz w:val="18"/>
          <w:szCs w:val="18"/>
        </w:rPr>
        <w:t xml:space="preserve"> than ten (10) separate items </w:t>
      </w:r>
      <w:r w:rsidR="008D3C91">
        <w:rPr>
          <w:sz w:val="18"/>
          <w:szCs w:val="18"/>
        </w:rPr>
        <w:t>i</w:t>
      </w:r>
      <w:r w:rsidR="00B416CE" w:rsidRPr="00B416CE">
        <w:rPr>
          <w:sz w:val="18"/>
          <w:szCs w:val="18"/>
        </w:rPr>
        <w:t xml:space="preserve">n “Section </w:t>
      </w:r>
      <w:r w:rsidR="00865AF1">
        <w:rPr>
          <w:sz w:val="18"/>
          <w:szCs w:val="18"/>
        </w:rPr>
        <w:t>K</w:t>
      </w:r>
      <w:r w:rsidR="00B416CE" w:rsidRPr="00B416CE">
        <w:rPr>
          <w:sz w:val="18"/>
          <w:szCs w:val="18"/>
        </w:rPr>
        <w:t xml:space="preserve"> – Exceptions to </w:t>
      </w:r>
      <w:r w:rsidR="0014221A">
        <w:rPr>
          <w:sz w:val="18"/>
          <w:szCs w:val="18"/>
        </w:rPr>
        <w:t>Requirements</w:t>
      </w:r>
      <w:r w:rsidR="00C86849">
        <w:rPr>
          <w:sz w:val="18"/>
          <w:szCs w:val="18"/>
        </w:rPr>
        <w:t xml:space="preserve"> / </w:t>
      </w:r>
      <w:r w:rsidR="00B416CE" w:rsidRPr="00B416CE">
        <w:rPr>
          <w:sz w:val="18"/>
          <w:szCs w:val="18"/>
        </w:rPr>
        <w:t>Specifications”</w:t>
      </w:r>
      <w:r w:rsidR="00B416CE">
        <w:rPr>
          <w:sz w:val="18"/>
          <w:szCs w:val="18"/>
        </w:rPr>
        <w:t xml:space="preserve"> shall be considered non-responsive</w:t>
      </w:r>
      <w:r w:rsidR="00EF26E0">
        <w:rPr>
          <w:sz w:val="18"/>
          <w:szCs w:val="18"/>
        </w:rPr>
        <w:t>;</w:t>
      </w:r>
      <w:r w:rsidR="001621C3">
        <w:rPr>
          <w:sz w:val="18"/>
          <w:szCs w:val="18"/>
        </w:rPr>
        <w:t xml:space="preserve"> and </w:t>
      </w:r>
      <w:r w:rsidR="00EF26E0">
        <w:rPr>
          <w:sz w:val="18"/>
          <w:szCs w:val="18"/>
        </w:rPr>
        <w:t>said</w:t>
      </w:r>
      <w:r w:rsidR="00B416CE">
        <w:rPr>
          <w:sz w:val="18"/>
          <w:szCs w:val="18"/>
        </w:rPr>
        <w:t xml:space="preserve"> </w:t>
      </w:r>
      <w:r w:rsidR="00D96DAF">
        <w:rPr>
          <w:sz w:val="18"/>
          <w:szCs w:val="18"/>
        </w:rPr>
        <w:t>RFP</w:t>
      </w:r>
      <w:r w:rsidR="00B416CE">
        <w:rPr>
          <w:sz w:val="18"/>
          <w:szCs w:val="18"/>
        </w:rPr>
        <w:t xml:space="preserve"> shall be rejected in its entirety.</w:t>
      </w:r>
    </w:p>
    <w:p w14:paraId="184FD099" w14:textId="77777777" w:rsidR="00564ED0" w:rsidRPr="00415081" w:rsidRDefault="00FC67DF" w:rsidP="00081095">
      <w:pPr>
        <w:spacing w:after="120"/>
        <w:ind w:left="720" w:hanging="720"/>
        <w:jc w:val="both"/>
        <w:rPr>
          <w:color w:val="000000"/>
          <w:sz w:val="18"/>
          <w:szCs w:val="18"/>
        </w:rPr>
      </w:pPr>
      <w:r>
        <w:rPr>
          <w:b/>
          <w:sz w:val="18"/>
          <w:szCs w:val="18"/>
        </w:rPr>
        <w:t>31</w:t>
      </w:r>
      <w:r w:rsidR="008C7B88">
        <w:rPr>
          <w:b/>
          <w:sz w:val="18"/>
          <w:szCs w:val="18"/>
        </w:rPr>
        <w:t>.</w:t>
      </w:r>
      <w:r w:rsidR="00564ED0" w:rsidRPr="00415081">
        <w:rPr>
          <w:b/>
          <w:sz w:val="18"/>
          <w:szCs w:val="18"/>
        </w:rPr>
        <w:tab/>
        <w:t>Confidentiality.</w:t>
      </w:r>
      <w:r w:rsidR="0011127D" w:rsidRPr="00415081">
        <w:rPr>
          <w:b/>
          <w:sz w:val="18"/>
          <w:szCs w:val="18"/>
        </w:rPr>
        <w:t xml:space="preserve"> </w:t>
      </w:r>
      <w:r w:rsidR="0011127D" w:rsidRPr="00415081">
        <w:rPr>
          <w:sz w:val="18"/>
          <w:szCs w:val="18"/>
        </w:rPr>
        <w:t xml:space="preserve"> </w:t>
      </w:r>
      <w:r w:rsidR="00564ED0" w:rsidRPr="00415081">
        <w:rPr>
          <w:sz w:val="18"/>
          <w:szCs w:val="18"/>
        </w:rPr>
        <w:t xml:space="preserve">The </w:t>
      </w:r>
      <w:r w:rsidR="00D96DAF" w:rsidRPr="00415081">
        <w:rPr>
          <w:sz w:val="18"/>
          <w:szCs w:val="18"/>
        </w:rPr>
        <w:t>RFP</w:t>
      </w:r>
      <w:r w:rsidR="00564ED0" w:rsidRPr="00415081">
        <w:rPr>
          <w:sz w:val="18"/>
          <w:szCs w:val="18"/>
        </w:rPr>
        <w:t xml:space="preserve"> herein states that the following </w:t>
      </w:r>
      <w:r w:rsidR="00D96DAF" w:rsidRPr="00415081">
        <w:rPr>
          <w:sz w:val="18"/>
          <w:szCs w:val="18"/>
        </w:rPr>
        <w:t>RFP</w:t>
      </w:r>
      <w:r w:rsidR="00564ED0" w:rsidRPr="00415081">
        <w:rPr>
          <w:sz w:val="18"/>
          <w:szCs w:val="18"/>
        </w:rPr>
        <w:t xml:space="preserve"> materials shall be submitted in confidence, shall remain confidential, and are exempt from disclosure to the extent allowed by law</w:t>
      </w:r>
      <w:r w:rsidR="00257D45" w:rsidRPr="00415081">
        <w:rPr>
          <w:sz w:val="18"/>
          <w:szCs w:val="18"/>
        </w:rPr>
        <w:t xml:space="preserve"> and pursuant to </w:t>
      </w:r>
      <w:r w:rsidR="006B188E">
        <w:rPr>
          <w:sz w:val="18"/>
          <w:szCs w:val="18"/>
        </w:rPr>
        <w:t>A.R.S.</w:t>
      </w:r>
      <w:r w:rsidR="00257D45" w:rsidRPr="00415081">
        <w:rPr>
          <w:sz w:val="18"/>
          <w:szCs w:val="18"/>
        </w:rPr>
        <w:t xml:space="preserve"> </w:t>
      </w:r>
      <w:r w:rsidR="008C75AC" w:rsidRPr="00814711">
        <w:rPr>
          <w:sz w:val="18"/>
          <w:szCs w:val="18"/>
        </w:rPr>
        <w:t>§</w:t>
      </w:r>
      <w:r w:rsidR="008C75AC">
        <w:rPr>
          <w:sz w:val="18"/>
          <w:szCs w:val="18"/>
        </w:rPr>
        <w:t xml:space="preserve"> </w:t>
      </w:r>
      <w:r w:rsidR="00257D45" w:rsidRPr="00415081">
        <w:rPr>
          <w:sz w:val="18"/>
          <w:szCs w:val="18"/>
        </w:rPr>
        <w:t xml:space="preserve">41-2534, D., “Proposals shall be opened publicly at the time and place designated in the </w:t>
      </w:r>
      <w:r w:rsidR="00D62232">
        <w:rPr>
          <w:sz w:val="18"/>
          <w:szCs w:val="18"/>
        </w:rPr>
        <w:t>Request For Proposal</w:t>
      </w:r>
      <w:r w:rsidR="00257D45" w:rsidRPr="00415081">
        <w:rPr>
          <w:sz w:val="18"/>
          <w:szCs w:val="18"/>
        </w:rPr>
        <w:t xml:space="preserve">. </w:t>
      </w:r>
      <w:r w:rsidR="00B371A3">
        <w:rPr>
          <w:sz w:val="18"/>
          <w:szCs w:val="18"/>
        </w:rPr>
        <w:t xml:space="preserve"> </w:t>
      </w:r>
      <w:r w:rsidR="00257D45" w:rsidRPr="00415081">
        <w:rPr>
          <w:sz w:val="18"/>
          <w:szCs w:val="18"/>
        </w:rPr>
        <w:t xml:space="preserve">The name of each offeror and such other relevant information as is specified by rule shall be publicly read and recorded in accordance with rules adopted by the director. </w:t>
      </w:r>
      <w:r w:rsidR="00EC72BF">
        <w:rPr>
          <w:sz w:val="18"/>
          <w:szCs w:val="18"/>
        </w:rPr>
        <w:t xml:space="preserve"> </w:t>
      </w:r>
      <w:r w:rsidR="00257D45" w:rsidRPr="00415081">
        <w:rPr>
          <w:sz w:val="18"/>
          <w:szCs w:val="18"/>
        </w:rPr>
        <w:t xml:space="preserve">All other information contained in the proposals shall be confidential to avoid disclosure of contents prejudicial to competing offerors during the process of negotiation. </w:t>
      </w:r>
      <w:r w:rsidR="00EC72BF">
        <w:rPr>
          <w:sz w:val="18"/>
          <w:szCs w:val="18"/>
        </w:rPr>
        <w:t xml:space="preserve"> </w:t>
      </w:r>
      <w:r w:rsidR="00257D45" w:rsidRPr="00415081">
        <w:rPr>
          <w:sz w:val="18"/>
          <w:szCs w:val="18"/>
        </w:rPr>
        <w:t xml:space="preserve">The proposals shall be open for public inspection after </w:t>
      </w:r>
      <w:r w:rsidR="00F07F1B">
        <w:rPr>
          <w:sz w:val="18"/>
          <w:szCs w:val="18"/>
        </w:rPr>
        <w:t>Contract</w:t>
      </w:r>
      <w:r w:rsidR="00257D45" w:rsidRPr="00415081">
        <w:rPr>
          <w:sz w:val="18"/>
          <w:szCs w:val="18"/>
        </w:rPr>
        <w:t xml:space="preserve"> award.</w:t>
      </w:r>
      <w:r w:rsidR="00EC72BF">
        <w:rPr>
          <w:sz w:val="18"/>
          <w:szCs w:val="18"/>
        </w:rPr>
        <w:t xml:space="preserve"> </w:t>
      </w:r>
      <w:r w:rsidR="00257D45" w:rsidRPr="00415081">
        <w:rPr>
          <w:sz w:val="18"/>
          <w:szCs w:val="18"/>
        </w:rPr>
        <w:t xml:space="preserve"> To the extent the offeror designates and the </w:t>
      </w:r>
      <w:r w:rsidR="00584520">
        <w:rPr>
          <w:sz w:val="18"/>
          <w:szCs w:val="18"/>
        </w:rPr>
        <w:t>City</w:t>
      </w:r>
      <w:r w:rsidR="00257D45" w:rsidRPr="00415081">
        <w:rPr>
          <w:sz w:val="18"/>
          <w:szCs w:val="18"/>
        </w:rPr>
        <w:t xml:space="preserve"> concurs, trade secrets or other proprietary data contained in the offer documents shall remain confidential in accordance with rules adopted by the director.”</w:t>
      </w:r>
    </w:p>
    <w:p w14:paraId="49022B10" w14:textId="77777777" w:rsidR="00564ED0" w:rsidRPr="00415081" w:rsidRDefault="00257D45" w:rsidP="00081095">
      <w:pPr>
        <w:tabs>
          <w:tab w:val="left" w:pos="1080"/>
        </w:tabs>
        <w:spacing w:after="120"/>
        <w:ind w:left="1080" w:hanging="360"/>
        <w:jc w:val="both"/>
        <w:rPr>
          <w:sz w:val="18"/>
          <w:szCs w:val="18"/>
        </w:rPr>
      </w:pPr>
      <w:r w:rsidRPr="00415081">
        <w:rPr>
          <w:sz w:val="18"/>
          <w:szCs w:val="18"/>
        </w:rPr>
        <w:t>a</w:t>
      </w:r>
      <w:r w:rsidR="00564ED0" w:rsidRPr="00415081">
        <w:rPr>
          <w:sz w:val="18"/>
          <w:szCs w:val="18"/>
        </w:rPr>
        <w:t>.</w:t>
      </w:r>
      <w:r w:rsidR="00564ED0" w:rsidRPr="00415081">
        <w:rPr>
          <w:sz w:val="18"/>
          <w:szCs w:val="18"/>
        </w:rPr>
        <w:tab/>
        <w:t>Historical financial information of the proposing firm or entity and;</w:t>
      </w:r>
    </w:p>
    <w:p w14:paraId="733AE877" w14:textId="77777777" w:rsidR="00564ED0" w:rsidRPr="00415081" w:rsidRDefault="00257D45" w:rsidP="00081095">
      <w:pPr>
        <w:tabs>
          <w:tab w:val="left" w:pos="1080"/>
        </w:tabs>
        <w:spacing w:after="120"/>
        <w:ind w:left="1080" w:hanging="360"/>
        <w:jc w:val="both"/>
        <w:rPr>
          <w:sz w:val="18"/>
          <w:szCs w:val="18"/>
        </w:rPr>
      </w:pPr>
      <w:r w:rsidRPr="00415081">
        <w:rPr>
          <w:sz w:val="18"/>
          <w:szCs w:val="18"/>
        </w:rPr>
        <w:t>b</w:t>
      </w:r>
      <w:r w:rsidR="00564ED0" w:rsidRPr="00415081">
        <w:rPr>
          <w:sz w:val="18"/>
          <w:szCs w:val="18"/>
        </w:rPr>
        <w:t>.</w:t>
      </w:r>
      <w:r w:rsidR="00564ED0" w:rsidRPr="00415081">
        <w:rPr>
          <w:sz w:val="18"/>
          <w:szCs w:val="18"/>
        </w:rPr>
        <w:tab/>
        <w:t xml:space="preserve">Materials related to the background investigation of the firm conducted under the </w:t>
      </w:r>
      <w:r w:rsidR="00D96DAF" w:rsidRPr="00415081">
        <w:rPr>
          <w:sz w:val="18"/>
          <w:szCs w:val="18"/>
        </w:rPr>
        <w:t>RFP</w:t>
      </w:r>
      <w:r w:rsidR="00C86849">
        <w:rPr>
          <w:sz w:val="18"/>
          <w:szCs w:val="18"/>
        </w:rPr>
        <w:t xml:space="preserve"> / </w:t>
      </w:r>
      <w:r w:rsidR="00564ED0" w:rsidRPr="00415081">
        <w:rPr>
          <w:sz w:val="18"/>
          <w:szCs w:val="18"/>
        </w:rPr>
        <w:t>BID process.</w:t>
      </w:r>
    </w:p>
    <w:p w14:paraId="35F50D66" w14:textId="77777777" w:rsidR="00564ED0" w:rsidRPr="00415081" w:rsidRDefault="00564ED0" w:rsidP="00081095">
      <w:pPr>
        <w:tabs>
          <w:tab w:val="left" w:pos="720"/>
        </w:tabs>
        <w:spacing w:after="120"/>
        <w:ind w:left="720"/>
        <w:jc w:val="both"/>
        <w:rPr>
          <w:sz w:val="18"/>
          <w:szCs w:val="18"/>
        </w:rPr>
      </w:pPr>
      <w:r w:rsidRPr="00415081">
        <w:rPr>
          <w:sz w:val="18"/>
          <w:szCs w:val="18"/>
        </w:rPr>
        <w:t xml:space="preserve">All pages containing the above information shall be marked “confidential” </w:t>
      </w:r>
      <w:r w:rsidR="00257D45" w:rsidRPr="00415081">
        <w:rPr>
          <w:sz w:val="18"/>
          <w:szCs w:val="18"/>
        </w:rPr>
        <w:t xml:space="preserve">and segregated in the following </w:t>
      </w:r>
      <w:r w:rsidRPr="00415081">
        <w:rPr>
          <w:sz w:val="18"/>
          <w:szCs w:val="18"/>
        </w:rPr>
        <w:t>manner:</w:t>
      </w:r>
    </w:p>
    <w:p w14:paraId="150FD8C0" w14:textId="77777777" w:rsidR="00564ED0" w:rsidRPr="00415081" w:rsidRDefault="00081095" w:rsidP="00081095">
      <w:pPr>
        <w:tabs>
          <w:tab w:val="left" w:pos="1080"/>
        </w:tabs>
        <w:spacing w:after="120"/>
        <w:ind w:left="1080" w:hanging="360"/>
        <w:jc w:val="both"/>
        <w:rPr>
          <w:sz w:val="18"/>
          <w:szCs w:val="18"/>
        </w:rPr>
      </w:pPr>
      <w:r>
        <w:rPr>
          <w:sz w:val="18"/>
          <w:szCs w:val="18"/>
        </w:rPr>
        <w:t>a.</w:t>
      </w:r>
      <w:r w:rsidR="00564ED0" w:rsidRPr="00415081">
        <w:rPr>
          <w:sz w:val="18"/>
          <w:szCs w:val="18"/>
        </w:rPr>
        <w:tab/>
        <w:t>It shall be clearly marked in bulk and on each page of the confidential document.</w:t>
      </w:r>
    </w:p>
    <w:p w14:paraId="1BFAF74C" w14:textId="77777777" w:rsidR="00564ED0" w:rsidRPr="00415081" w:rsidRDefault="00564ED0" w:rsidP="00081095">
      <w:pPr>
        <w:tabs>
          <w:tab w:val="left" w:pos="1080"/>
        </w:tabs>
        <w:spacing w:after="120"/>
        <w:ind w:left="1080" w:hanging="360"/>
        <w:jc w:val="both"/>
        <w:rPr>
          <w:sz w:val="18"/>
          <w:szCs w:val="18"/>
        </w:rPr>
      </w:pPr>
      <w:r w:rsidRPr="00415081">
        <w:rPr>
          <w:sz w:val="18"/>
          <w:szCs w:val="18"/>
        </w:rPr>
        <w:t>b.</w:t>
      </w:r>
      <w:r w:rsidRPr="00415081">
        <w:rPr>
          <w:sz w:val="18"/>
          <w:szCs w:val="18"/>
        </w:rPr>
        <w:tab/>
        <w:t xml:space="preserve">It shall be kept separate from the other </w:t>
      </w:r>
      <w:r w:rsidR="00D96DAF" w:rsidRPr="00415081">
        <w:rPr>
          <w:sz w:val="18"/>
          <w:szCs w:val="18"/>
        </w:rPr>
        <w:t>RFP</w:t>
      </w:r>
      <w:r w:rsidRPr="00415081">
        <w:rPr>
          <w:sz w:val="18"/>
          <w:szCs w:val="18"/>
        </w:rPr>
        <w:t xml:space="preserve"> documents in a separate envelope or package.</w:t>
      </w:r>
    </w:p>
    <w:p w14:paraId="05EDE545" w14:textId="77777777" w:rsidR="00564ED0" w:rsidRPr="00415081" w:rsidRDefault="00564ED0" w:rsidP="00081095">
      <w:pPr>
        <w:tabs>
          <w:tab w:val="left" w:pos="1080"/>
        </w:tabs>
        <w:spacing w:after="120"/>
        <w:ind w:left="1080" w:hanging="360"/>
        <w:jc w:val="both"/>
        <w:rPr>
          <w:sz w:val="18"/>
          <w:szCs w:val="18"/>
        </w:rPr>
      </w:pPr>
      <w:r w:rsidRPr="00415081">
        <w:rPr>
          <w:sz w:val="18"/>
          <w:szCs w:val="18"/>
        </w:rPr>
        <w:t>c.</w:t>
      </w:r>
      <w:r w:rsidRPr="00415081">
        <w:rPr>
          <w:sz w:val="18"/>
          <w:szCs w:val="18"/>
        </w:rPr>
        <w:tab/>
        <w:t>Where this specification conflicts with other formatting and response instruction specifications, this specification shall prevail.</w:t>
      </w:r>
    </w:p>
    <w:p w14:paraId="1281468F" w14:textId="77777777" w:rsidR="00564ED0" w:rsidRPr="00415081" w:rsidRDefault="00081095" w:rsidP="00081095">
      <w:pPr>
        <w:tabs>
          <w:tab w:val="left" w:pos="1080"/>
        </w:tabs>
        <w:spacing w:after="120"/>
        <w:ind w:left="1080" w:hanging="360"/>
        <w:jc w:val="both"/>
        <w:rPr>
          <w:sz w:val="18"/>
          <w:szCs w:val="18"/>
        </w:rPr>
      </w:pPr>
      <w:r>
        <w:rPr>
          <w:sz w:val="18"/>
          <w:szCs w:val="18"/>
        </w:rPr>
        <w:t>d.</w:t>
      </w:r>
      <w:r w:rsidR="00564ED0" w:rsidRPr="00415081">
        <w:rPr>
          <w:sz w:val="18"/>
          <w:szCs w:val="18"/>
        </w:rPr>
        <w:tab/>
        <w:t xml:space="preserve">Where such conflict (in </w:t>
      </w:r>
      <w:r w:rsidR="00FB2219">
        <w:rPr>
          <w:sz w:val="18"/>
          <w:szCs w:val="18"/>
        </w:rPr>
        <w:t>c.</w:t>
      </w:r>
      <w:r w:rsidR="00564ED0" w:rsidRPr="00415081">
        <w:rPr>
          <w:sz w:val="18"/>
          <w:szCs w:val="18"/>
        </w:rPr>
        <w:t xml:space="preserve"> above) occurs, the proposer is instructed to respond with the following:  “Refer to confid</w:t>
      </w:r>
      <w:r w:rsidR="00FB2219">
        <w:rPr>
          <w:sz w:val="18"/>
          <w:szCs w:val="18"/>
        </w:rPr>
        <w:t>ential information enclosed.”</w:t>
      </w:r>
    </w:p>
    <w:p w14:paraId="047CA229" w14:textId="77777777" w:rsidR="00564ED0" w:rsidRPr="00415081" w:rsidRDefault="00081095" w:rsidP="00081095">
      <w:pPr>
        <w:tabs>
          <w:tab w:val="left" w:pos="1080"/>
        </w:tabs>
        <w:spacing w:after="120"/>
        <w:ind w:left="1080" w:hanging="360"/>
        <w:jc w:val="both"/>
        <w:rPr>
          <w:sz w:val="18"/>
          <w:szCs w:val="18"/>
        </w:rPr>
      </w:pPr>
      <w:r>
        <w:rPr>
          <w:sz w:val="18"/>
          <w:szCs w:val="18"/>
        </w:rPr>
        <w:t>e.</w:t>
      </w:r>
      <w:r w:rsidR="00564ED0" w:rsidRPr="00415081">
        <w:rPr>
          <w:sz w:val="18"/>
          <w:szCs w:val="18"/>
        </w:rPr>
        <w:tab/>
        <w:t xml:space="preserve">This statement (in </w:t>
      </w:r>
      <w:r w:rsidR="00FB2219">
        <w:rPr>
          <w:sz w:val="18"/>
          <w:szCs w:val="18"/>
        </w:rPr>
        <w:t>d.</w:t>
      </w:r>
      <w:r w:rsidR="00564ED0" w:rsidRPr="00415081">
        <w:rPr>
          <w:sz w:val="18"/>
          <w:szCs w:val="18"/>
        </w:rPr>
        <w:t xml:space="preserve"> above) shall be inserted in the place where the requested information was to have been placed.</w:t>
      </w:r>
    </w:p>
    <w:p w14:paraId="3C65B9F0" w14:textId="77777777" w:rsidR="00564ED0" w:rsidRPr="00564ED0" w:rsidRDefault="00564ED0" w:rsidP="00CB5DA4">
      <w:pPr>
        <w:spacing w:after="120"/>
        <w:ind w:left="720"/>
        <w:jc w:val="both"/>
        <w:rPr>
          <w:sz w:val="18"/>
          <w:szCs w:val="18"/>
        </w:rPr>
      </w:pPr>
      <w:r w:rsidRPr="00415081">
        <w:rPr>
          <w:sz w:val="18"/>
          <w:szCs w:val="18"/>
        </w:rPr>
        <w:t xml:space="preserve">Proposers who desire that additional information be treated as confidential must mark those pages as “confidential,” cite a specific statutory basis for the exemption, and the reasons why the public interest would be served by the confidentiality.  </w:t>
      </w:r>
      <w:r w:rsidR="00257D45" w:rsidRPr="00415081">
        <w:rPr>
          <w:sz w:val="18"/>
          <w:szCs w:val="18"/>
        </w:rPr>
        <w:t>Pricing and t</w:t>
      </w:r>
      <w:r w:rsidRPr="00415081">
        <w:rPr>
          <w:sz w:val="18"/>
          <w:szCs w:val="18"/>
        </w:rPr>
        <w:t xml:space="preserve">he entire </w:t>
      </w:r>
      <w:r w:rsidR="00257D45" w:rsidRPr="00415081">
        <w:rPr>
          <w:sz w:val="18"/>
          <w:szCs w:val="18"/>
        </w:rPr>
        <w:t xml:space="preserve">submitted </w:t>
      </w:r>
      <w:r w:rsidR="00D96DAF" w:rsidRPr="00415081">
        <w:rPr>
          <w:sz w:val="18"/>
          <w:szCs w:val="18"/>
        </w:rPr>
        <w:t>RFP</w:t>
      </w:r>
      <w:r w:rsidRPr="00415081">
        <w:rPr>
          <w:sz w:val="18"/>
          <w:szCs w:val="18"/>
        </w:rPr>
        <w:t xml:space="preserve"> </w:t>
      </w:r>
      <w:r w:rsidR="00257D45" w:rsidRPr="00415081">
        <w:rPr>
          <w:sz w:val="18"/>
          <w:szCs w:val="18"/>
        </w:rPr>
        <w:t xml:space="preserve">document </w:t>
      </w:r>
      <w:r w:rsidRPr="00415081">
        <w:rPr>
          <w:sz w:val="18"/>
          <w:szCs w:val="18"/>
        </w:rPr>
        <w:t xml:space="preserve">cannot be marked confidential.  Should an </w:t>
      </w:r>
      <w:r w:rsidR="00D96DAF" w:rsidRPr="00415081">
        <w:rPr>
          <w:sz w:val="18"/>
          <w:szCs w:val="18"/>
        </w:rPr>
        <w:t>RFP</w:t>
      </w:r>
      <w:r w:rsidRPr="00415081">
        <w:rPr>
          <w:sz w:val="18"/>
          <w:szCs w:val="18"/>
        </w:rPr>
        <w:t xml:space="preserve"> be submitted in this manner, no portion of it can be held as confidential unless that portion is segregated in the above manner and meets the above criteria.</w:t>
      </w:r>
    </w:p>
    <w:p w14:paraId="259B0B20" w14:textId="77777777" w:rsidR="00564ED0" w:rsidRPr="00B416CE" w:rsidRDefault="00564ED0" w:rsidP="007C328D">
      <w:pPr>
        <w:widowControl w:val="0"/>
        <w:tabs>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720" w:right="-18" w:hanging="720"/>
        <w:jc w:val="both"/>
        <w:rPr>
          <w:sz w:val="18"/>
          <w:szCs w:val="18"/>
        </w:rPr>
        <w:sectPr w:rsidR="00564ED0" w:rsidRPr="00B416CE" w:rsidSect="00D3179E">
          <w:headerReference w:type="even" r:id="rId29"/>
          <w:headerReference w:type="default" r:id="rId30"/>
          <w:footerReference w:type="even" r:id="rId31"/>
          <w:footerReference w:type="default" r:id="rId32"/>
          <w:headerReference w:type="first" r:id="rId33"/>
          <w:footerReference w:type="first" r:id="rId34"/>
          <w:pgSz w:w="12240" w:h="15840" w:code="1"/>
          <w:pgMar w:top="1296" w:right="1296" w:bottom="1296" w:left="1296" w:header="720" w:footer="720" w:gutter="0"/>
          <w:cols w:space="720"/>
        </w:sectPr>
      </w:pPr>
    </w:p>
    <w:p w14:paraId="4806836C" w14:textId="77777777" w:rsidR="00585F1D" w:rsidRPr="00814711" w:rsidRDefault="00D45095" w:rsidP="00585F1D">
      <w:pPr>
        <w:pStyle w:val="Heading1"/>
        <w:rPr>
          <w:sz w:val="24"/>
        </w:rPr>
      </w:pPr>
      <w:bookmarkStart w:id="4" w:name="_Toc154138478"/>
      <w:r w:rsidRPr="00814711">
        <w:rPr>
          <w:bCs/>
          <w:sz w:val="24"/>
        </w:rPr>
        <w:lastRenderedPageBreak/>
        <w:t xml:space="preserve">SECTION </w:t>
      </w:r>
      <w:r w:rsidR="009E0EAE" w:rsidRPr="00814711">
        <w:rPr>
          <w:bCs/>
          <w:sz w:val="24"/>
        </w:rPr>
        <w:t>C</w:t>
      </w:r>
      <w:r w:rsidRPr="00814711">
        <w:rPr>
          <w:bCs/>
          <w:sz w:val="24"/>
        </w:rPr>
        <w:t xml:space="preserve"> </w:t>
      </w:r>
      <w:r w:rsidR="00BE6C23">
        <w:rPr>
          <w:bCs/>
          <w:sz w:val="24"/>
        </w:rPr>
        <w:t>-</w:t>
      </w:r>
      <w:r w:rsidRPr="00814711">
        <w:rPr>
          <w:bCs/>
          <w:sz w:val="24"/>
        </w:rPr>
        <w:t xml:space="preserve"> </w:t>
      </w:r>
      <w:r w:rsidR="00B87874" w:rsidRPr="00814711">
        <w:rPr>
          <w:bCs/>
          <w:sz w:val="24"/>
        </w:rPr>
        <w:t>CONTRACT</w:t>
      </w:r>
      <w:r w:rsidR="00585F1D" w:rsidRPr="00814711">
        <w:rPr>
          <w:sz w:val="24"/>
        </w:rPr>
        <w:t xml:space="preserve"> TERMS AND CONDITIONS</w:t>
      </w:r>
      <w:bookmarkEnd w:id="4"/>
    </w:p>
    <w:p w14:paraId="3CEC93EF" w14:textId="77777777" w:rsidR="00240DD4" w:rsidRPr="002F0251" w:rsidRDefault="00240DD4" w:rsidP="002F0251">
      <w:pPr>
        <w:jc w:val="center"/>
        <w:rPr>
          <w:b/>
        </w:rPr>
      </w:pPr>
      <w:smartTag w:uri="urn:schemas-microsoft-com:office:smarttags" w:element="place">
        <w:smartTag w:uri="urn:schemas-microsoft-com:office:smarttags" w:element="City">
          <w:r w:rsidRPr="002F0251">
            <w:rPr>
              <w:b/>
            </w:rPr>
            <w:t>LAKE HAVASU CITY</w:t>
          </w:r>
        </w:smartTag>
        <w:r w:rsidRPr="002F0251">
          <w:rPr>
            <w:b/>
          </w:rPr>
          <w:t xml:space="preserve">, </w:t>
        </w:r>
        <w:smartTag w:uri="urn:schemas-microsoft-com:office:smarttags" w:element="State">
          <w:r w:rsidRPr="002F0251">
            <w:rPr>
              <w:b/>
            </w:rPr>
            <w:t>ARIZONA</w:t>
          </w:r>
        </w:smartTag>
      </w:smartTag>
    </w:p>
    <w:p w14:paraId="5AF41F86" w14:textId="77777777" w:rsidR="00A86257" w:rsidRPr="00A86257" w:rsidRDefault="00A86257" w:rsidP="00A86257">
      <w:pPr>
        <w:pStyle w:val="Title"/>
        <w:rPr>
          <w:sz w:val="22"/>
          <w:szCs w:val="22"/>
        </w:rPr>
      </w:pPr>
      <w:r w:rsidRPr="00A86257">
        <w:rPr>
          <w:sz w:val="22"/>
          <w:szCs w:val="22"/>
        </w:rPr>
        <w:t xml:space="preserve">PROFESSIONAL SERVICES CONTRACT </w:t>
      </w:r>
    </w:p>
    <w:p w14:paraId="626A4081" w14:textId="4944B012" w:rsidR="00A86257" w:rsidRPr="00A86257" w:rsidRDefault="00A86257" w:rsidP="00A86257">
      <w:pPr>
        <w:jc w:val="center"/>
        <w:rPr>
          <w:b/>
          <w:szCs w:val="22"/>
        </w:rPr>
      </w:pPr>
      <w:r w:rsidRPr="00A86257">
        <w:rPr>
          <w:b/>
          <w:szCs w:val="22"/>
        </w:rPr>
        <w:t xml:space="preserve">CONTRACT NO.: </w:t>
      </w:r>
      <w:r w:rsidR="00EE7132">
        <w:rPr>
          <w:b/>
          <w:szCs w:val="22"/>
        </w:rPr>
        <w:t>500</w:t>
      </w:r>
      <w:r w:rsidR="00020775">
        <w:rPr>
          <w:b/>
          <w:szCs w:val="22"/>
        </w:rPr>
        <w:t>543</w:t>
      </w:r>
    </w:p>
    <w:p w14:paraId="21397320" w14:textId="77777777" w:rsidR="00A86257" w:rsidRPr="00F876BF" w:rsidRDefault="00A86257" w:rsidP="00A86257"/>
    <w:p w14:paraId="3402596F" w14:textId="77777777" w:rsidR="00A86257" w:rsidRPr="00F876BF" w:rsidRDefault="00A86257" w:rsidP="00A86257">
      <w:pPr>
        <w:spacing w:after="120"/>
        <w:rPr>
          <w:sz w:val="20"/>
        </w:rPr>
      </w:pPr>
      <w:r w:rsidRPr="00F876BF">
        <w:rPr>
          <w:sz w:val="20"/>
        </w:rPr>
        <w:t xml:space="preserve">This Contract is between </w:t>
      </w:r>
      <w:smartTag w:uri="urn:schemas-microsoft-com:office:smarttags" w:element="City">
        <w:smartTag w:uri="urn:schemas-microsoft-com:office:smarttags" w:element="place">
          <w:r w:rsidRPr="00F876BF">
            <w:rPr>
              <w:b/>
              <w:sz w:val="20"/>
            </w:rPr>
            <w:t>Lake Havasu City</w:t>
          </w:r>
        </w:smartTag>
      </w:smartTag>
      <w:r w:rsidRPr="00F876BF">
        <w:rPr>
          <w:sz w:val="20"/>
        </w:rPr>
        <w:t xml:space="preserve"> (City)</w:t>
      </w:r>
      <w:r>
        <w:rPr>
          <w:sz w:val="20"/>
        </w:rPr>
        <w:t xml:space="preserve">, </w:t>
      </w:r>
      <w:smartTag w:uri="urn:schemas-microsoft-com:office:smarttags" w:element="Street">
        <w:r>
          <w:rPr>
            <w:sz w:val="20"/>
          </w:rPr>
          <w:t>2330 McCulloch Blvd., N.</w:t>
        </w:r>
      </w:smartTag>
      <w:r>
        <w:rPr>
          <w:sz w:val="20"/>
        </w:rPr>
        <w:t>, Lake Havasu City, AZ  86403</w:t>
      </w:r>
      <w:r w:rsidRPr="00F876BF">
        <w:rPr>
          <w:sz w:val="20"/>
        </w:rPr>
        <w:t xml:space="preserve"> and  </w:t>
      </w:r>
      <w:r w:rsidRPr="006637BE">
        <w:rPr>
          <w:b/>
          <w:sz w:val="20"/>
        </w:rPr>
        <w:fldChar w:fldCharType="begin">
          <w:ffData>
            <w:name w:val="Text9"/>
            <w:enabled/>
            <w:calcOnExit w:val="0"/>
            <w:textInput/>
          </w:ffData>
        </w:fldChar>
      </w:r>
      <w:bookmarkStart w:id="5" w:name="Text9"/>
      <w:r w:rsidRPr="006637BE">
        <w:rPr>
          <w:b/>
          <w:sz w:val="20"/>
        </w:rPr>
        <w:instrText xml:space="preserve"> FORMTEXT </w:instrText>
      </w:r>
      <w:r w:rsidRPr="006637BE">
        <w:rPr>
          <w:b/>
          <w:sz w:val="20"/>
        </w:rPr>
      </w:r>
      <w:r w:rsidRPr="006637BE">
        <w:rPr>
          <w:b/>
          <w:sz w:val="20"/>
        </w:rPr>
        <w:fldChar w:fldCharType="separate"/>
      </w:r>
      <w:r>
        <w:rPr>
          <w:b/>
          <w:noProof/>
          <w:sz w:val="20"/>
        </w:rPr>
        <w:t>[Contractor/Firm Name]</w:t>
      </w:r>
      <w:r w:rsidRPr="006637BE">
        <w:rPr>
          <w:b/>
          <w:sz w:val="20"/>
        </w:rPr>
        <w:fldChar w:fldCharType="end"/>
      </w:r>
      <w:bookmarkEnd w:id="5"/>
      <w:r w:rsidRPr="00F876BF">
        <w:rPr>
          <w:sz w:val="20"/>
        </w:rPr>
        <w:t xml:space="preserve"> (Contractor)</w:t>
      </w:r>
      <w:r>
        <w:rPr>
          <w:sz w:val="20"/>
        </w:rPr>
        <w:t xml:space="preserve">, </w:t>
      </w:r>
      <w:r w:rsidRPr="006637BE">
        <w:rPr>
          <w:b/>
          <w:sz w:val="20"/>
        </w:rPr>
        <w:fldChar w:fldCharType="begin">
          <w:ffData>
            <w:name w:val="Text9"/>
            <w:enabled/>
            <w:calcOnExit w:val="0"/>
            <w:textInput/>
          </w:ffData>
        </w:fldChar>
      </w:r>
      <w:r w:rsidRPr="006637BE">
        <w:rPr>
          <w:b/>
          <w:sz w:val="20"/>
        </w:rPr>
        <w:instrText xml:space="preserve"> FORMTEXT </w:instrText>
      </w:r>
      <w:r w:rsidRPr="006637BE">
        <w:rPr>
          <w:b/>
          <w:sz w:val="20"/>
        </w:rPr>
      </w:r>
      <w:r w:rsidRPr="006637BE">
        <w:rPr>
          <w:b/>
          <w:sz w:val="20"/>
        </w:rPr>
        <w:fldChar w:fldCharType="separate"/>
      </w:r>
      <w:r>
        <w:rPr>
          <w:b/>
          <w:noProof/>
          <w:sz w:val="20"/>
        </w:rPr>
        <w:t>[Contractor/Firm Address/City/State/Zip Code]</w:t>
      </w:r>
      <w:r w:rsidRPr="006637BE">
        <w:rPr>
          <w:b/>
          <w:sz w:val="20"/>
        </w:rPr>
        <w:fldChar w:fldCharType="end"/>
      </w:r>
      <w:r w:rsidRPr="00F876BF">
        <w:rPr>
          <w:sz w:val="20"/>
        </w:rPr>
        <w:t>.</w:t>
      </w:r>
    </w:p>
    <w:p w14:paraId="592DC3C0" w14:textId="77777777" w:rsidR="00A86257" w:rsidRPr="00F876BF" w:rsidRDefault="00A86257" w:rsidP="00A86257">
      <w:pPr>
        <w:spacing w:after="120"/>
        <w:rPr>
          <w:sz w:val="20"/>
        </w:rPr>
      </w:pPr>
      <w:r w:rsidRPr="00F876BF">
        <w:rPr>
          <w:sz w:val="20"/>
        </w:rPr>
        <w:t>The parties agree as follows:</w:t>
      </w:r>
    </w:p>
    <w:p w14:paraId="4BBB8114" w14:textId="77777777" w:rsidR="00A86257" w:rsidRPr="00F876BF" w:rsidRDefault="00A86257" w:rsidP="00A86257">
      <w:pPr>
        <w:spacing w:after="120"/>
        <w:jc w:val="both"/>
        <w:rPr>
          <w:sz w:val="20"/>
        </w:rPr>
      </w:pPr>
      <w:r w:rsidRPr="00F876BF">
        <w:rPr>
          <w:b/>
          <w:sz w:val="20"/>
        </w:rPr>
        <w:t>Effective Date and Termination Date.</w:t>
      </w:r>
      <w:r w:rsidRPr="00F876BF">
        <w:rPr>
          <w:sz w:val="20"/>
        </w:rPr>
        <w:t xml:space="preserve">  The effective date of this </w:t>
      </w:r>
      <w:r>
        <w:rPr>
          <w:sz w:val="20"/>
        </w:rPr>
        <w:t>Contract</w:t>
      </w:r>
      <w:r w:rsidRPr="00F876BF">
        <w:rPr>
          <w:sz w:val="20"/>
        </w:rPr>
        <w:t xml:space="preserve"> shall be </w:t>
      </w:r>
      <w:r>
        <w:rPr>
          <w:sz w:val="20"/>
        </w:rPr>
        <w:fldChar w:fldCharType="begin">
          <w:ffData>
            <w:name w:val="Text10"/>
            <w:enabled/>
            <w:calcOnExit w:val="0"/>
            <w:textInput/>
          </w:ffData>
        </w:fldChar>
      </w:r>
      <w:bookmarkStart w:id="6" w:name="Text10"/>
      <w:r>
        <w:rPr>
          <w:sz w:val="20"/>
        </w:rPr>
        <w:instrText xml:space="preserve"> FORMTEXT </w:instrText>
      </w:r>
      <w:r>
        <w:rPr>
          <w:sz w:val="20"/>
        </w:rPr>
      </w:r>
      <w:r>
        <w:rPr>
          <w:sz w:val="20"/>
        </w:rPr>
        <w:fldChar w:fldCharType="separate"/>
      </w:r>
      <w:r>
        <w:rPr>
          <w:noProof/>
          <w:sz w:val="20"/>
        </w:rPr>
        <w:t>[Insert Date &amp; Year]</w:t>
      </w:r>
      <w:r>
        <w:rPr>
          <w:sz w:val="20"/>
        </w:rPr>
        <w:fldChar w:fldCharType="end"/>
      </w:r>
      <w:bookmarkEnd w:id="6"/>
      <w:r>
        <w:rPr>
          <w:sz w:val="20"/>
        </w:rPr>
        <w:t xml:space="preserve"> </w:t>
      </w:r>
      <w:r w:rsidRPr="00F876BF">
        <w:rPr>
          <w:sz w:val="20"/>
        </w:rPr>
        <w:t xml:space="preserve">or the date, on which each party has signed this Contract, whichever is later.  Unless earlier terminated as provided below, the </w:t>
      </w:r>
      <w:r>
        <w:rPr>
          <w:sz w:val="20"/>
        </w:rPr>
        <w:t>t</w:t>
      </w:r>
      <w:r w:rsidRPr="00F876BF">
        <w:rPr>
          <w:sz w:val="20"/>
        </w:rPr>
        <w:t>ermination date shall be</w:t>
      </w:r>
      <w:r>
        <w:rPr>
          <w:sz w:val="20"/>
        </w:rPr>
        <w:t xml:space="preserve"> </w:t>
      </w:r>
      <w:r>
        <w:rPr>
          <w:sz w:val="20"/>
        </w:rPr>
        <w:fldChar w:fldCharType="begin">
          <w:ffData>
            <w:name w:val="Text10"/>
            <w:enabled/>
            <w:calcOnExit w:val="0"/>
            <w:textInput/>
          </w:ffData>
        </w:fldChar>
      </w:r>
      <w:r>
        <w:rPr>
          <w:sz w:val="20"/>
        </w:rPr>
        <w:instrText xml:space="preserve"> FORMTEXT </w:instrText>
      </w:r>
      <w:r>
        <w:rPr>
          <w:sz w:val="20"/>
        </w:rPr>
      </w:r>
      <w:r>
        <w:rPr>
          <w:sz w:val="20"/>
        </w:rPr>
        <w:fldChar w:fldCharType="separate"/>
      </w:r>
      <w:r>
        <w:rPr>
          <w:noProof/>
          <w:sz w:val="20"/>
        </w:rPr>
        <w:t>[Insert Date &amp; Year]</w:t>
      </w:r>
      <w:r>
        <w:rPr>
          <w:sz w:val="20"/>
        </w:rPr>
        <w:fldChar w:fldCharType="end"/>
      </w:r>
      <w:r>
        <w:rPr>
          <w:sz w:val="20"/>
        </w:rPr>
        <w:t>.</w:t>
      </w:r>
    </w:p>
    <w:p w14:paraId="7353BE6B" w14:textId="77777777" w:rsidR="00A86257" w:rsidRPr="00F876BF" w:rsidRDefault="00A86257" w:rsidP="00A86257">
      <w:pPr>
        <w:spacing w:after="120"/>
        <w:rPr>
          <w:sz w:val="20"/>
        </w:rPr>
      </w:pPr>
      <w:r w:rsidRPr="00F876BF">
        <w:rPr>
          <w:b/>
          <w:sz w:val="20"/>
        </w:rPr>
        <w:t>Statement of Work.</w:t>
      </w:r>
      <w:r w:rsidRPr="00F876BF">
        <w:rPr>
          <w:sz w:val="20"/>
        </w:rPr>
        <w:t xml:space="preserve">  Contractor shall perform the work described in Exhibit 1.</w:t>
      </w:r>
    </w:p>
    <w:p w14:paraId="6EBD0D1F" w14:textId="77777777" w:rsidR="00A86257" w:rsidRPr="00F876BF" w:rsidRDefault="00A86257" w:rsidP="00A86257">
      <w:pPr>
        <w:spacing w:after="120"/>
        <w:rPr>
          <w:sz w:val="20"/>
        </w:rPr>
      </w:pPr>
      <w:r w:rsidRPr="00F876BF">
        <w:rPr>
          <w:b/>
          <w:sz w:val="20"/>
        </w:rPr>
        <w:t xml:space="preserve">Payment for Work.  </w:t>
      </w:r>
      <w:r w:rsidRPr="00F876BF">
        <w:rPr>
          <w:sz w:val="20"/>
        </w:rPr>
        <w:t>City agrees to pay Contractor in accordance with Exhibit 1.</w:t>
      </w:r>
    </w:p>
    <w:p w14:paraId="65AD6102" w14:textId="77777777" w:rsidR="00A86257" w:rsidRDefault="00A86257" w:rsidP="00A86257">
      <w:pPr>
        <w:spacing w:after="120"/>
        <w:jc w:val="both"/>
        <w:rPr>
          <w:sz w:val="20"/>
        </w:rPr>
      </w:pPr>
      <w:r w:rsidRPr="00F876BF">
        <w:rPr>
          <w:b/>
          <w:sz w:val="20"/>
        </w:rPr>
        <w:t xml:space="preserve">Contract Documents.  </w:t>
      </w:r>
      <w:r w:rsidRPr="00F876BF">
        <w:rPr>
          <w:sz w:val="20"/>
        </w:rPr>
        <w:t xml:space="preserve">This Contract includes </w:t>
      </w:r>
      <w:r>
        <w:rPr>
          <w:sz w:val="20"/>
        </w:rPr>
        <w:t>the following Exhibits listed below and attached herein and incorporated herein by this reference:</w:t>
      </w:r>
    </w:p>
    <w:bookmarkStart w:id="7" w:name="Check27"/>
    <w:p w14:paraId="476F8894" w14:textId="77777777" w:rsidR="00A86257" w:rsidRDefault="00A86257" w:rsidP="00A86257">
      <w:pPr>
        <w:tabs>
          <w:tab w:val="center" w:pos="4440"/>
          <w:tab w:val="left" w:pos="4560"/>
        </w:tabs>
        <w:spacing w:afterLines="40" w:after="96"/>
        <w:rPr>
          <w:sz w:val="20"/>
        </w:rPr>
      </w:pPr>
      <w:r>
        <w:rPr>
          <w:sz w:val="20"/>
        </w:rPr>
        <w:fldChar w:fldCharType="begin">
          <w:ffData>
            <w:name w:val="Check27"/>
            <w:enabled/>
            <w:calcOnExit w:val="0"/>
            <w:checkBox>
              <w:sizeAuto/>
              <w:default w:val="1"/>
            </w:checkBox>
          </w:ffData>
        </w:fldChar>
      </w:r>
      <w:r>
        <w:rPr>
          <w:sz w:val="20"/>
        </w:rPr>
        <w:instrText xml:space="preserve"> FORMCHECKBOX </w:instrText>
      </w:r>
      <w:r w:rsidR="00022B4F">
        <w:rPr>
          <w:sz w:val="20"/>
        </w:rPr>
      </w:r>
      <w:r w:rsidR="00022B4F">
        <w:rPr>
          <w:sz w:val="20"/>
        </w:rPr>
        <w:fldChar w:fldCharType="separate"/>
      </w:r>
      <w:r>
        <w:rPr>
          <w:sz w:val="20"/>
        </w:rPr>
        <w:fldChar w:fldCharType="end"/>
      </w:r>
      <w:bookmarkEnd w:id="7"/>
      <w:r w:rsidRPr="00070477">
        <w:rPr>
          <w:sz w:val="20"/>
        </w:rPr>
        <w:t xml:space="preserve">  EXHIBIT 1 - STATEMENT OF WORK</w:t>
      </w:r>
    </w:p>
    <w:p w14:paraId="1CD78377" w14:textId="77777777" w:rsidR="00A86257" w:rsidRPr="00070477" w:rsidRDefault="00A86257" w:rsidP="00A86257">
      <w:pPr>
        <w:spacing w:afterLines="40" w:after="96"/>
        <w:rPr>
          <w:sz w:val="20"/>
        </w:rPr>
      </w:pPr>
      <w:r>
        <w:rPr>
          <w:sz w:val="20"/>
        </w:rPr>
        <w:fldChar w:fldCharType="begin">
          <w:ffData>
            <w:name w:val=""/>
            <w:enabled/>
            <w:calcOnExit w:val="0"/>
            <w:checkBox>
              <w:sizeAuto/>
              <w:default w:val="1"/>
            </w:checkBox>
          </w:ffData>
        </w:fldChar>
      </w:r>
      <w:r>
        <w:rPr>
          <w:sz w:val="20"/>
        </w:rPr>
        <w:instrText xml:space="preserve"> FORMCHECKBOX </w:instrText>
      </w:r>
      <w:r w:rsidR="00022B4F">
        <w:rPr>
          <w:sz w:val="20"/>
        </w:rPr>
      </w:r>
      <w:r w:rsidR="00022B4F">
        <w:rPr>
          <w:sz w:val="20"/>
        </w:rPr>
        <w:fldChar w:fldCharType="separate"/>
      </w:r>
      <w:r>
        <w:rPr>
          <w:sz w:val="20"/>
        </w:rPr>
        <w:fldChar w:fldCharType="end"/>
      </w:r>
      <w:r w:rsidRPr="00070477">
        <w:rPr>
          <w:sz w:val="20"/>
        </w:rPr>
        <w:t xml:space="preserve">  EXHIBIT 2 - INSURANCE REQUIREMENTS</w:t>
      </w:r>
    </w:p>
    <w:p w14:paraId="7AE93998" w14:textId="30019F00" w:rsidR="00A86257" w:rsidRPr="000F5011" w:rsidRDefault="00A86257" w:rsidP="00A86257">
      <w:pPr>
        <w:tabs>
          <w:tab w:val="center" w:pos="4440"/>
          <w:tab w:val="left" w:pos="4560"/>
        </w:tabs>
        <w:spacing w:afterLines="40" w:after="96"/>
        <w:rPr>
          <w:sz w:val="20"/>
        </w:rPr>
      </w:pPr>
      <w:r>
        <w:rPr>
          <w:sz w:val="20"/>
        </w:rPr>
        <w:fldChar w:fldCharType="begin">
          <w:ffData>
            <w:name w:val=""/>
            <w:enabled/>
            <w:calcOnExit w:val="0"/>
            <w:checkBox>
              <w:sizeAuto/>
              <w:default w:val="1"/>
            </w:checkBox>
          </w:ffData>
        </w:fldChar>
      </w:r>
      <w:r>
        <w:rPr>
          <w:sz w:val="20"/>
        </w:rPr>
        <w:instrText xml:space="preserve"> FORMCHECKBOX </w:instrText>
      </w:r>
      <w:r w:rsidR="00022B4F">
        <w:rPr>
          <w:sz w:val="20"/>
        </w:rPr>
      </w:r>
      <w:r w:rsidR="00022B4F">
        <w:rPr>
          <w:sz w:val="20"/>
        </w:rPr>
        <w:fldChar w:fldCharType="separate"/>
      </w:r>
      <w:r>
        <w:rPr>
          <w:sz w:val="20"/>
        </w:rPr>
        <w:fldChar w:fldCharType="end"/>
      </w:r>
      <w:r w:rsidRPr="00070477">
        <w:rPr>
          <w:sz w:val="20"/>
        </w:rPr>
        <w:t xml:space="preserve">  EXHIBIT 3 </w:t>
      </w:r>
      <w:r w:rsidRPr="00070477">
        <w:rPr>
          <w:sz w:val="20"/>
          <w:szCs w:val="20"/>
        </w:rPr>
        <w:t>- CERTIFICATE OF LIABILITY INSURANCE</w:t>
      </w:r>
    </w:p>
    <w:p w14:paraId="6053875C" w14:textId="6D4FEAFC" w:rsidR="00A86257" w:rsidRPr="00070477" w:rsidRDefault="00A86257" w:rsidP="00A86257">
      <w:pPr>
        <w:tabs>
          <w:tab w:val="center" w:pos="4440"/>
          <w:tab w:val="left" w:pos="4560"/>
        </w:tabs>
        <w:spacing w:afterLines="40" w:after="96"/>
        <w:rPr>
          <w:sz w:val="8"/>
          <w:szCs w:val="8"/>
        </w:rPr>
      </w:pPr>
      <w:r>
        <w:rPr>
          <w:sz w:val="20"/>
        </w:rPr>
        <w:fldChar w:fldCharType="begin">
          <w:ffData>
            <w:name w:val=""/>
            <w:enabled/>
            <w:calcOnExit w:val="0"/>
            <w:checkBox>
              <w:sizeAuto/>
              <w:default w:val="1"/>
            </w:checkBox>
          </w:ffData>
        </w:fldChar>
      </w:r>
      <w:r>
        <w:rPr>
          <w:sz w:val="20"/>
        </w:rPr>
        <w:instrText xml:space="preserve"> FORMCHECKBOX </w:instrText>
      </w:r>
      <w:r w:rsidR="00022B4F">
        <w:rPr>
          <w:sz w:val="20"/>
        </w:rPr>
      </w:r>
      <w:r w:rsidR="00022B4F">
        <w:rPr>
          <w:sz w:val="20"/>
        </w:rPr>
        <w:fldChar w:fldCharType="separate"/>
      </w:r>
      <w:r>
        <w:rPr>
          <w:sz w:val="20"/>
        </w:rPr>
        <w:fldChar w:fldCharType="end"/>
      </w:r>
      <w:r w:rsidRPr="00070477">
        <w:rPr>
          <w:sz w:val="20"/>
        </w:rPr>
        <w:t xml:space="preserve">  </w:t>
      </w:r>
      <w:r w:rsidRPr="00EF55B3">
        <w:rPr>
          <w:sz w:val="20"/>
        </w:rPr>
        <w:t xml:space="preserve">EXHIBIT </w:t>
      </w:r>
      <w:r w:rsidR="00A809FB">
        <w:rPr>
          <w:sz w:val="20"/>
        </w:rPr>
        <w:t>4</w:t>
      </w:r>
      <w:r w:rsidRPr="00EF55B3">
        <w:rPr>
          <w:sz w:val="20"/>
        </w:rPr>
        <w:t xml:space="preserve"> - CERTIFICATION STATEMENT FOR CORPORATION OR INDEPENDENT CONTRACTOR</w:t>
      </w:r>
    </w:p>
    <w:p w14:paraId="7F7CBA19" w14:textId="1568B558" w:rsidR="00A86257" w:rsidRDefault="00A86257" w:rsidP="00A86257">
      <w:pPr>
        <w:tabs>
          <w:tab w:val="center" w:pos="4440"/>
          <w:tab w:val="left" w:pos="4560"/>
        </w:tabs>
        <w:spacing w:afterLines="40" w:after="96"/>
        <w:rPr>
          <w:sz w:val="20"/>
          <w:szCs w:val="20"/>
        </w:rPr>
      </w:pPr>
      <w:r>
        <w:rPr>
          <w:sz w:val="20"/>
        </w:rPr>
        <w:fldChar w:fldCharType="begin">
          <w:ffData>
            <w:name w:val=""/>
            <w:enabled/>
            <w:calcOnExit w:val="0"/>
            <w:checkBox>
              <w:sizeAuto/>
              <w:default w:val="1"/>
            </w:checkBox>
          </w:ffData>
        </w:fldChar>
      </w:r>
      <w:r>
        <w:rPr>
          <w:sz w:val="20"/>
        </w:rPr>
        <w:instrText xml:space="preserve"> FORMCHECKBOX </w:instrText>
      </w:r>
      <w:r w:rsidR="00022B4F">
        <w:rPr>
          <w:sz w:val="20"/>
        </w:rPr>
      </w:r>
      <w:r w:rsidR="00022B4F">
        <w:rPr>
          <w:sz w:val="20"/>
        </w:rPr>
        <w:fldChar w:fldCharType="separate"/>
      </w:r>
      <w:r>
        <w:rPr>
          <w:sz w:val="20"/>
        </w:rPr>
        <w:fldChar w:fldCharType="end"/>
      </w:r>
      <w:r w:rsidRPr="00070477">
        <w:rPr>
          <w:sz w:val="20"/>
        </w:rPr>
        <w:t xml:space="preserve">  EXHIBIT </w:t>
      </w:r>
      <w:r w:rsidR="00A809FB">
        <w:rPr>
          <w:sz w:val="20"/>
        </w:rPr>
        <w:t>5</w:t>
      </w:r>
      <w:r w:rsidRPr="00070477">
        <w:rPr>
          <w:sz w:val="20"/>
        </w:rPr>
        <w:t xml:space="preserve"> </w:t>
      </w:r>
      <w:r w:rsidRPr="00070477">
        <w:rPr>
          <w:sz w:val="20"/>
          <w:szCs w:val="20"/>
        </w:rPr>
        <w:t>- WORKERS’ COMPENSATION EXEMPTION CERTIFICATE</w:t>
      </w:r>
    </w:p>
    <w:p w14:paraId="5DD33134" w14:textId="2FEA3531" w:rsidR="00A86257" w:rsidRDefault="00A86257" w:rsidP="00A86257">
      <w:pPr>
        <w:tabs>
          <w:tab w:val="center" w:pos="4440"/>
          <w:tab w:val="left" w:pos="4560"/>
        </w:tabs>
        <w:spacing w:afterLines="40" w:after="96"/>
        <w:rPr>
          <w:sz w:val="20"/>
        </w:rPr>
      </w:pPr>
      <w:r>
        <w:rPr>
          <w:sz w:val="20"/>
        </w:rPr>
        <w:fldChar w:fldCharType="begin">
          <w:ffData>
            <w:name w:val=""/>
            <w:enabled/>
            <w:calcOnExit w:val="0"/>
            <w:checkBox>
              <w:sizeAuto/>
              <w:default w:val="1"/>
            </w:checkBox>
          </w:ffData>
        </w:fldChar>
      </w:r>
      <w:r>
        <w:rPr>
          <w:sz w:val="20"/>
        </w:rPr>
        <w:instrText xml:space="preserve"> FORMCHECKBOX </w:instrText>
      </w:r>
      <w:r w:rsidR="00022B4F">
        <w:rPr>
          <w:sz w:val="20"/>
        </w:rPr>
      </w:r>
      <w:r w:rsidR="00022B4F">
        <w:rPr>
          <w:sz w:val="20"/>
        </w:rPr>
        <w:fldChar w:fldCharType="separate"/>
      </w:r>
      <w:r>
        <w:rPr>
          <w:sz w:val="20"/>
        </w:rPr>
        <w:fldChar w:fldCharType="end"/>
      </w:r>
      <w:r w:rsidRPr="00070477">
        <w:rPr>
          <w:sz w:val="20"/>
        </w:rPr>
        <w:t xml:space="preserve">  EXHIBIT </w:t>
      </w:r>
      <w:r w:rsidR="00A809FB">
        <w:rPr>
          <w:sz w:val="20"/>
        </w:rPr>
        <w:t>6</w:t>
      </w:r>
      <w:r w:rsidRPr="00070477">
        <w:rPr>
          <w:sz w:val="20"/>
        </w:rPr>
        <w:t xml:space="preserve"> </w:t>
      </w:r>
      <w:r>
        <w:rPr>
          <w:sz w:val="20"/>
          <w:szCs w:val="20"/>
        </w:rPr>
        <w:t>–</w:t>
      </w:r>
      <w:r w:rsidRPr="00070477">
        <w:rPr>
          <w:sz w:val="20"/>
          <w:szCs w:val="20"/>
        </w:rPr>
        <w:t xml:space="preserve"> </w:t>
      </w:r>
      <w:r>
        <w:rPr>
          <w:sz w:val="20"/>
          <w:szCs w:val="20"/>
        </w:rPr>
        <w:t>PROPOSER</w:t>
      </w:r>
      <w:r w:rsidR="00034E9B">
        <w:rPr>
          <w:sz w:val="20"/>
          <w:szCs w:val="20"/>
        </w:rPr>
        <w:t>’</w:t>
      </w:r>
      <w:r>
        <w:rPr>
          <w:sz w:val="20"/>
          <w:szCs w:val="20"/>
        </w:rPr>
        <w:t>S RESPONSE</w:t>
      </w:r>
    </w:p>
    <w:p w14:paraId="0A137B06" w14:textId="77777777" w:rsidR="00A86257" w:rsidRPr="00A523FD" w:rsidRDefault="00A86257" w:rsidP="00A86257">
      <w:pPr>
        <w:pBdr>
          <w:bottom w:val="double" w:sz="6" w:space="1" w:color="auto"/>
        </w:pBdr>
        <w:rPr>
          <w:sz w:val="8"/>
          <w:szCs w:val="8"/>
        </w:rPr>
      </w:pPr>
    </w:p>
    <w:p w14:paraId="28635492" w14:textId="77777777" w:rsidR="00A86257" w:rsidRPr="00F876BF" w:rsidRDefault="00A86257" w:rsidP="00A86257">
      <w:pPr>
        <w:jc w:val="center"/>
        <w:rPr>
          <w:b/>
          <w:sz w:val="16"/>
        </w:rPr>
      </w:pPr>
    </w:p>
    <w:p w14:paraId="05B03225" w14:textId="77777777" w:rsidR="00A86257" w:rsidRPr="007A672D" w:rsidRDefault="00A86257" w:rsidP="007A672D">
      <w:pPr>
        <w:rPr>
          <w:b/>
          <w:sz w:val="24"/>
        </w:rPr>
      </w:pPr>
      <w:r w:rsidRPr="007A672D">
        <w:rPr>
          <w:b/>
          <w:sz w:val="24"/>
        </w:rPr>
        <w:t xml:space="preserve">STANDARD TERMS AND CONDITIONS </w:t>
      </w:r>
    </w:p>
    <w:p w14:paraId="53806565" w14:textId="77777777" w:rsidR="00A86257" w:rsidRPr="007A672D" w:rsidRDefault="00A86257" w:rsidP="00A86257">
      <w:pPr>
        <w:rPr>
          <w:sz w:val="16"/>
          <w:szCs w:val="16"/>
        </w:rPr>
      </w:pPr>
    </w:p>
    <w:p w14:paraId="7FBEB71E" w14:textId="77777777" w:rsidR="00A86257" w:rsidRPr="00F876BF" w:rsidRDefault="00A86257" w:rsidP="00A86257">
      <w:pPr>
        <w:tabs>
          <w:tab w:val="left" w:pos="480"/>
        </w:tabs>
        <w:spacing w:after="120"/>
        <w:ind w:left="480" w:hanging="480"/>
        <w:jc w:val="both"/>
        <w:rPr>
          <w:sz w:val="18"/>
          <w:szCs w:val="18"/>
        </w:rPr>
      </w:pPr>
      <w:r w:rsidRPr="00F876BF">
        <w:rPr>
          <w:b/>
          <w:sz w:val="18"/>
          <w:szCs w:val="18"/>
        </w:rPr>
        <w:t>1.</w:t>
      </w:r>
      <w:r w:rsidRPr="00F876BF">
        <w:rPr>
          <w:b/>
          <w:sz w:val="18"/>
          <w:szCs w:val="18"/>
        </w:rPr>
        <w:tab/>
        <w:t>Time is of the Essence.</w:t>
      </w:r>
      <w:r w:rsidRPr="00EF5E7D">
        <w:rPr>
          <w:sz w:val="18"/>
          <w:szCs w:val="18"/>
        </w:rPr>
        <w:t xml:space="preserve">  </w:t>
      </w:r>
      <w:r w:rsidRPr="00F876BF">
        <w:rPr>
          <w:sz w:val="18"/>
          <w:szCs w:val="18"/>
        </w:rPr>
        <w:t>Time is of the essence in the performance of this Contract.  Contractor is providing services which involve health, safety and welfare of the general public.  Delivery time is of the essence.  Delivery must be made in accordance with the delivery schedule as promised by the Contractor.</w:t>
      </w:r>
    </w:p>
    <w:p w14:paraId="5283FB86" w14:textId="77777777" w:rsidR="00A86257" w:rsidRPr="00F876BF" w:rsidRDefault="00A86257" w:rsidP="00A86257">
      <w:pPr>
        <w:tabs>
          <w:tab w:val="left" w:pos="480"/>
        </w:tabs>
        <w:spacing w:after="120"/>
        <w:ind w:left="480" w:hanging="480"/>
        <w:jc w:val="both"/>
        <w:rPr>
          <w:sz w:val="18"/>
          <w:szCs w:val="18"/>
        </w:rPr>
      </w:pPr>
      <w:r>
        <w:rPr>
          <w:b/>
          <w:sz w:val="18"/>
          <w:szCs w:val="18"/>
        </w:rPr>
        <w:t>2.</w:t>
      </w:r>
      <w:r w:rsidRPr="00F876BF">
        <w:rPr>
          <w:b/>
          <w:sz w:val="18"/>
          <w:szCs w:val="18"/>
        </w:rPr>
        <w:tab/>
        <w:t>Contract Amendments.</w:t>
      </w:r>
      <w:r w:rsidRPr="00EF5E7D">
        <w:rPr>
          <w:sz w:val="18"/>
          <w:szCs w:val="18"/>
        </w:rPr>
        <w:t xml:space="preserve">  </w:t>
      </w:r>
      <w:r w:rsidRPr="00F876BF">
        <w:rPr>
          <w:sz w:val="18"/>
          <w:szCs w:val="18"/>
        </w:rPr>
        <w:t xml:space="preserve">This Contract shall be modified only by a written Contract Amendment signed by the </w:t>
      </w:r>
      <w:r>
        <w:rPr>
          <w:sz w:val="18"/>
          <w:szCs w:val="18"/>
        </w:rPr>
        <w:t>City Manager</w:t>
      </w:r>
      <w:r w:rsidRPr="00F876BF">
        <w:rPr>
          <w:sz w:val="18"/>
          <w:szCs w:val="18"/>
        </w:rPr>
        <w:t xml:space="preserve"> or designee or City Official and persons duly authorized to enter into Contracts on behalf of the City Council.</w:t>
      </w:r>
    </w:p>
    <w:p w14:paraId="2C5526D0" w14:textId="77777777" w:rsidR="00A86257" w:rsidRPr="00F876BF" w:rsidRDefault="00A86257" w:rsidP="00A86257">
      <w:pPr>
        <w:tabs>
          <w:tab w:val="left" w:pos="480"/>
        </w:tabs>
        <w:spacing w:after="120"/>
        <w:ind w:left="480" w:hanging="480"/>
        <w:jc w:val="both"/>
        <w:rPr>
          <w:sz w:val="18"/>
          <w:szCs w:val="18"/>
        </w:rPr>
      </w:pPr>
      <w:r w:rsidRPr="00F876BF">
        <w:rPr>
          <w:b/>
          <w:sz w:val="18"/>
          <w:szCs w:val="18"/>
        </w:rPr>
        <w:t>3.</w:t>
      </w:r>
      <w:r w:rsidRPr="00F876BF">
        <w:rPr>
          <w:b/>
          <w:sz w:val="18"/>
          <w:szCs w:val="18"/>
        </w:rPr>
        <w:tab/>
        <w:t>Parole Evidence.</w:t>
      </w:r>
      <w:r w:rsidRPr="00EF5E7D">
        <w:rPr>
          <w:sz w:val="18"/>
          <w:szCs w:val="18"/>
        </w:rPr>
        <w:t xml:space="preserve">  </w:t>
      </w:r>
      <w:r w:rsidRPr="00F876BF">
        <w:rPr>
          <w:sz w:val="18"/>
          <w:szCs w:val="18"/>
        </w:rPr>
        <w:t>This Contract is intended by the parties as a final expression of their agreement and is intended also as a complete and exclusive statement of the terms of this agreement.  No course of prior dealings between the parties and no usage of the trade shall be relevant to supplement or explain any term used in this Contract.  Acceptance or acquiescence in a course of performance rendered under this Contract shall not be relevant to determine the meaning of this Contract even though the accepting or acquiescing party has knowledge of the nature of the performance and opportunity to object.</w:t>
      </w:r>
    </w:p>
    <w:p w14:paraId="59BEB8F3" w14:textId="77777777" w:rsidR="00A86257" w:rsidRPr="00F876BF" w:rsidRDefault="00A86257" w:rsidP="00A86257">
      <w:pPr>
        <w:tabs>
          <w:tab w:val="left" w:pos="480"/>
        </w:tabs>
        <w:spacing w:after="120"/>
        <w:ind w:left="480" w:hanging="480"/>
        <w:jc w:val="both"/>
        <w:rPr>
          <w:sz w:val="18"/>
          <w:szCs w:val="18"/>
        </w:rPr>
      </w:pPr>
      <w:r w:rsidRPr="00F876BF">
        <w:rPr>
          <w:b/>
          <w:sz w:val="18"/>
          <w:szCs w:val="18"/>
        </w:rPr>
        <w:t>4.</w:t>
      </w:r>
      <w:r w:rsidRPr="00F876BF">
        <w:rPr>
          <w:b/>
          <w:sz w:val="18"/>
          <w:szCs w:val="18"/>
        </w:rPr>
        <w:tab/>
        <w:t>Subcontracts and Assignment.</w:t>
      </w:r>
      <w:r w:rsidRPr="00EF5E7D">
        <w:rPr>
          <w:sz w:val="18"/>
          <w:szCs w:val="18"/>
        </w:rPr>
        <w:t xml:space="preserve">  </w:t>
      </w:r>
      <w:r w:rsidRPr="00F876BF">
        <w:rPr>
          <w:sz w:val="18"/>
          <w:szCs w:val="18"/>
        </w:rPr>
        <w:t>Contractor shall not Subcontract any of the work required by this Contract or assign or transfer any of its interest in this Contract, without the prior written consent of City.</w:t>
      </w:r>
    </w:p>
    <w:p w14:paraId="04CA35BF" w14:textId="77777777" w:rsidR="00A86257" w:rsidRPr="00F876BF" w:rsidRDefault="00A86257" w:rsidP="00A86257">
      <w:pPr>
        <w:tabs>
          <w:tab w:val="left" w:pos="480"/>
        </w:tabs>
        <w:spacing w:after="120"/>
        <w:ind w:left="480" w:hanging="480"/>
        <w:jc w:val="both"/>
        <w:rPr>
          <w:sz w:val="18"/>
          <w:szCs w:val="18"/>
        </w:rPr>
      </w:pPr>
      <w:r w:rsidRPr="00F876BF">
        <w:rPr>
          <w:b/>
          <w:sz w:val="18"/>
          <w:szCs w:val="18"/>
        </w:rPr>
        <w:t>5.</w:t>
      </w:r>
      <w:r w:rsidRPr="00F876BF">
        <w:rPr>
          <w:b/>
          <w:sz w:val="18"/>
          <w:szCs w:val="18"/>
        </w:rPr>
        <w:tab/>
        <w:t>No Third Party Beneficiaries.</w:t>
      </w:r>
      <w:r w:rsidRPr="00EF5E7D">
        <w:rPr>
          <w:sz w:val="18"/>
          <w:szCs w:val="18"/>
        </w:rPr>
        <w:t xml:space="preserve">  </w:t>
      </w:r>
      <w:r w:rsidRPr="00F876BF">
        <w:rPr>
          <w:sz w:val="18"/>
          <w:szCs w:val="18"/>
        </w:rPr>
        <w:t>City and Contractor are the only parties to this Contract and are the only parties entitled to enforce its terms.  Nothing in this Contract gives or provides any benefit or right, whether directly, indirectly, or otherwise, to third persons unless such third persons are individually identified by name in this Contract and expressly described as intended beneficiaries of this Contract.</w:t>
      </w:r>
    </w:p>
    <w:p w14:paraId="5C7C9057" w14:textId="77777777" w:rsidR="00A86257" w:rsidRPr="00F876BF" w:rsidRDefault="00A86257" w:rsidP="00A86257">
      <w:pPr>
        <w:tabs>
          <w:tab w:val="left" w:pos="480"/>
        </w:tabs>
        <w:spacing w:after="120"/>
        <w:ind w:left="480" w:hanging="480"/>
        <w:jc w:val="both"/>
        <w:rPr>
          <w:sz w:val="18"/>
          <w:szCs w:val="18"/>
        </w:rPr>
      </w:pPr>
      <w:r w:rsidRPr="00F876BF">
        <w:rPr>
          <w:b/>
          <w:sz w:val="18"/>
          <w:szCs w:val="18"/>
        </w:rPr>
        <w:t>6.</w:t>
      </w:r>
      <w:r w:rsidRPr="00F876BF">
        <w:rPr>
          <w:b/>
          <w:sz w:val="18"/>
          <w:szCs w:val="18"/>
        </w:rPr>
        <w:tab/>
        <w:t>Successors in Interest.</w:t>
      </w:r>
      <w:r w:rsidRPr="00EF5E7D">
        <w:rPr>
          <w:sz w:val="18"/>
          <w:szCs w:val="18"/>
        </w:rPr>
        <w:t xml:space="preserve">  </w:t>
      </w:r>
      <w:r w:rsidRPr="00F876BF">
        <w:rPr>
          <w:sz w:val="18"/>
          <w:szCs w:val="18"/>
        </w:rPr>
        <w:t>The provisions of this Contract shall be binding upon and inure to the benefit of the parties and their successors and approved assigns, if any.</w:t>
      </w:r>
    </w:p>
    <w:p w14:paraId="31BA3D09" w14:textId="77777777" w:rsidR="00A86257" w:rsidRPr="00F876BF" w:rsidRDefault="00A86257" w:rsidP="00A86257">
      <w:pPr>
        <w:tabs>
          <w:tab w:val="left" w:pos="480"/>
        </w:tabs>
        <w:spacing w:after="120"/>
        <w:ind w:left="480" w:hanging="480"/>
        <w:jc w:val="both"/>
        <w:rPr>
          <w:sz w:val="18"/>
          <w:szCs w:val="18"/>
        </w:rPr>
      </w:pPr>
      <w:r w:rsidRPr="00F876BF">
        <w:rPr>
          <w:b/>
          <w:sz w:val="18"/>
          <w:szCs w:val="18"/>
        </w:rPr>
        <w:t>7.</w:t>
      </w:r>
      <w:r w:rsidRPr="00F876BF">
        <w:rPr>
          <w:b/>
          <w:sz w:val="18"/>
          <w:szCs w:val="18"/>
        </w:rPr>
        <w:tab/>
        <w:t>Merger Clause.</w:t>
      </w:r>
      <w:r w:rsidRPr="00F876BF">
        <w:rPr>
          <w:sz w:val="18"/>
          <w:szCs w:val="18"/>
        </w:rPr>
        <w:t xml:space="preserve">  This Contract and the attached exhibits constitute the entire agreement between the parties.  All understandings and agreements between the parties and representations by either party concerning this Contract are contained in this Contract.  No waiver, consent, modification</w:t>
      </w:r>
      <w:r>
        <w:rPr>
          <w:sz w:val="18"/>
          <w:szCs w:val="18"/>
        </w:rPr>
        <w:t>,</w:t>
      </w:r>
      <w:r w:rsidRPr="00F876BF">
        <w:rPr>
          <w:sz w:val="18"/>
          <w:szCs w:val="18"/>
        </w:rPr>
        <w:t xml:space="preserve"> or change in the terms of this Contract shall bind either party unless in writing and signed by both parties.  Any written waiver, consent, modification</w:t>
      </w:r>
      <w:r>
        <w:rPr>
          <w:sz w:val="18"/>
          <w:szCs w:val="18"/>
        </w:rPr>
        <w:t>,</w:t>
      </w:r>
      <w:r w:rsidRPr="00F876BF">
        <w:rPr>
          <w:sz w:val="18"/>
          <w:szCs w:val="18"/>
        </w:rPr>
        <w:t xml:space="preserve"> or change shall be effective only in the specific instance and </w:t>
      </w:r>
      <w:r>
        <w:rPr>
          <w:sz w:val="18"/>
          <w:szCs w:val="18"/>
        </w:rPr>
        <w:t>for the specific purpose given.</w:t>
      </w:r>
    </w:p>
    <w:p w14:paraId="50C45D88" w14:textId="77777777" w:rsidR="00A86257" w:rsidRPr="002F1B82" w:rsidRDefault="00A86257" w:rsidP="00A86257">
      <w:pPr>
        <w:spacing w:after="120"/>
        <w:ind w:left="480" w:hanging="480"/>
        <w:jc w:val="both"/>
        <w:rPr>
          <w:sz w:val="18"/>
          <w:szCs w:val="18"/>
        </w:rPr>
      </w:pPr>
      <w:r w:rsidRPr="00F876BF">
        <w:rPr>
          <w:b/>
          <w:sz w:val="18"/>
          <w:szCs w:val="18"/>
        </w:rPr>
        <w:t>8.</w:t>
      </w:r>
      <w:r w:rsidRPr="00F876BF">
        <w:rPr>
          <w:b/>
          <w:sz w:val="18"/>
          <w:szCs w:val="18"/>
        </w:rPr>
        <w:tab/>
        <w:t>Compliance with Applicable Law.</w:t>
      </w:r>
      <w:r w:rsidRPr="00F876BF">
        <w:rPr>
          <w:sz w:val="18"/>
          <w:szCs w:val="18"/>
        </w:rPr>
        <w:t xml:space="preserve">  Contractor shall observe and comply with all established federal, state, and local administrative rules, codes, ordinances, regulations, standards</w:t>
      </w:r>
      <w:r>
        <w:rPr>
          <w:sz w:val="18"/>
          <w:szCs w:val="18"/>
        </w:rPr>
        <w:t>,</w:t>
      </w:r>
      <w:r w:rsidRPr="00F876BF">
        <w:rPr>
          <w:sz w:val="18"/>
          <w:szCs w:val="18"/>
        </w:rPr>
        <w:t xml:space="preserve"> and laws applicable to the work under this Contract regardless of whether or not they are referred to by the City</w:t>
      </w:r>
      <w:r w:rsidRPr="002F1B82">
        <w:rPr>
          <w:sz w:val="18"/>
          <w:szCs w:val="18"/>
        </w:rPr>
        <w:t xml:space="preserve">.  </w:t>
      </w:r>
      <w:r w:rsidRPr="002F1B82">
        <w:rPr>
          <w:color w:val="000000"/>
          <w:sz w:val="18"/>
          <w:szCs w:val="18"/>
        </w:rPr>
        <w:t xml:space="preserve">Contractor shall perform all services required pursuant to this </w:t>
      </w:r>
      <w:r>
        <w:rPr>
          <w:color w:val="000000"/>
          <w:sz w:val="18"/>
          <w:szCs w:val="18"/>
        </w:rPr>
        <w:t>a</w:t>
      </w:r>
      <w:r w:rsidRPr="002F1B82">
        <w:rPr>
          <w:color w:val="000000"/>
          <w:sz w:val="18"/>
          <w:szCs w:val="18"/>
        </w:rPr>
        <w:t xml:space="preserve">greement in the manner and according to the </w:t>
      </w:r>
      <w:r>
        <w:rPr>
          <w:color w:val="000000"/>
          <w:sz w:val="18"/>
          <w:szCs w:val="18"/>
        </w:rPr>
        <w:t xml:space="preserve">industry </w:t>
      </w:r>
      <w:r w:rsidRPr="002F1B82">
        <w:rPr>
          <w:color w:val="000000"/>
          <w:sz w:val="18"/>
          <w:szCs w:val="18"/>
        </w:rPr>
        <w:t>standards observed by a competent practitioner of the profession in which Contractor is engaged</w:t>
      </w:r>
      <w:r>
        <w:rPr>
          <w:color w:val="000000"/>
          <w:sz w:val="18"/>
          <w:szCs w:val="18"/>
        </w:rPr>
        <w:t>.</w:t>
      </w:r>
    </w:p>
    <w:p w14:paraId="18450D64" w14:textId="77777777" w:rsidR="00A86257" w:rsidRDefault="00A86257" w:rsidP="00A86257">
      <w:pPr>
        <w:spacing w:after="120"/>
        <w:ind w:left="480" w:hanging="480"/>
        <w:jc w:val="both"/>
        <w:rPr>
          <w:sz w:val="18"/>
          <w:szCs w:val="18"/>
        </w:rPr>
      </w:pPr>
      <w:r w:rsidRPr="00F876BF">
        <w:rPr>
          <w:b/>
          <w:sz w:val="18"/>
          <w:szCs w:val="18"/>
        </w:rPr>
        <w:lastRenderedPageBreak/>
        <w:t>9.</w:t>
      </w:r>
      <w:r w:rsidRPr="00F876BF">
        <w:rPr>
          <w:b/>
          <w:sz w:val="18"/>
          <w:szCs w:val="18"/>
        </w:rPr>
        <w:tab/>
        <w:t>Governing Law.</w:t>
      </w:r>
      <w:r w:rsidRPr="00F876BF">
        <w:rPr>
          <w:sz w:val="18"/>
          <w:szCs w:val="18"/>
        </w:rPr>
        <w:t xml:space="preserve">  The provisions of this Contract shall be construed in accordance with the laws of the State of </w:t>
      </w:r>
      <w:smartTag w:uri="urn:schemas-microsoft-com:office:smarttags" w:element="State">
        <w:smartTag w:uri="urn:schemas-microsoft-com:office:smarttags" w:element="place">
          <w:r w:rsidRPr="00F876BF">
            <w:rPr>
              <w:sz w:val="18"/>
              <w:szCs w:val="18"/>
            </w:rPr>
            <w:t>Arizona</w:t>
          </w:r>
        </w:smartTag>
      </w:smartTag>
      <w:r w:rsidRPr="00F876BF">
        <w:rPr>
          <w:sz w:val="18"/>
          <w:szCs w:val="18"/>
        </w:rPr>
        <w:t xml:space="preserve"> and the provisions of the Lake Havasu City Municipal Code.  In the event of litigation between the parties, venue in state trial courts shall lie exclusively in </w:t>
      </w:r>
      <w:smartTag w:uri="urn:schemas-microsoft-com:office:smarttags" w:element="place">
        <w:smartTag w:uri="urn:schemas-microsoft-com:office:smarttags" w:element="City">
          <w:r w:rsidRPr="00F876BF">
            <w:rPr>
              <w:sz w:val="18"/>
              <w:szCs w:val="18"/>
            </w:rPr>
            <w:t>Mohave C</w:t>
          </w:r>
          <w:r>
            <w:rPr>
              <w:sz w:val="18"/>
              <w:szCs w:val="18"/>
            </w:rPr>
            <w:t>ounty</w:t>
          </w:r>
        </w:smartTag>
        <w:r w:rsidRPr="00F876BF">
          <w:rPr>
            <w:sz w:val="18"/>
            <w:szCs w:val="18"/>
          </w:rPr>
          <w:t xml:space="preserve">, </w:t>
        </w:r>
        <w:smartTag w:uri="urn:schemas-microsoft-com:office:smarttags" w:element="State">
          <w:r w:rsidRPr="00F876BF">
            <w:rPr>
              <w:sz w:val="18"/>
              <w:szCs w:val="18"/>
            </w:rPr>
            <w:t>Arizona</w:t>
          </w:r>
        </w:smartTag>
      </w:smartTag>
      <w:r w:rsidRPr="00F876BF">
        <w:rPr>
          <w:sz w:val="18"/>
          <w:szCs w:val="18"/>
        </w:rPr>
        <w:t xml:space="preserve">.  In the event of litigation in a U.S. District Court, exclusive venue shall lie in the U.S. District Court located in </w:t>
      </w:r>
      <w:smartTag w:uri="urn:schemas-microsoft-com:office:smarttags" w:element="City">
        <w:r w:rsidRPr="00F876BF">
          <w:rPr>
            <w:sz w:val="18"/>
            <w:szCs w:val="18"/>
          </w:rPr>
          <w:t>Phoenix</w:t>
        </w:r>
      </w:smartTag>
      <w:r w:rsidRPr="00F876BF">
        <w:rPr>
          <w:sz w:val="18"/>
          <w:szCs w:val="18"/>
        </w:rPr>
        <w:t xml:space="preserve">, </w:t>
      </w:r>
      <w:smartTag w:uri="urn:schemas-microsoft-com:office:smarttags" w:element="place">
        <w:smartTag w:uri="urn:schemas-microsoft-com:office:smarttags" w:element="City">
          <w:r w:rsidRPr="00F876BF">
            <w:rPr>
              <w:sz w:val="18"/>
              <w:szCs w:val="18"/>
            </w:rPr>
            <w:t>Maricopa C</w:t>
          </w:r>
          <w:r>
            <w:rPr>
              <w:sz w:val="18"/>
              <w:szCs w:val="18"/>
            </w:rPr>
            <w:t>ounty</w:t>
          </w:r>
        </w:smartTag>
        <w:r w:rsidRPr="00F876BF">
          <w:rPr>
            <w:sz w:val="18"/>
            <w:szCs w:val="18"/>
          </w:rPr>
          <w:t xml:space="preserve">, </w:t>
        </w:r>
        <w:smartTag w:uri="urn:schemas-microsoft-com:office:smarttags" w:element="State">
          <w:r w:rsidRPr="00F876BF">
            <w:rPr>
              <w:sz w:val="18"/>
              <w:szCs w:val="18"/>
            </w:rPr>
            <w:t>Arizona</w:t>
          </w:r>
        </w:smartTag>
      </w:smartTag>
      <w:r w:rsidRPr="00F876BF">
        <w:rPr>
          <w:sz w:val="18"/>
          <w:szCs w:val="18"/>
        </w:rPr>
        <w:t>.</w:t>
      </w:r>
    </w:p>
    <w:p w14:paraId="2C1F66C8" w14:textId="77777777" w:rsidR="00A86257" w:rsidRPr="00F876BF" w:rsidRDefault="00A86257" w:rsidP="00A86257">
      <w:pPr>
        <w:spacing w:after="120"/>
        <w:ind w:left="480" w:hanging="480"/>
        <w:jc w:val="both"/>
        <w:rPr>
          <w:sz w:val="18"/>
          <w:szCs w:val="18"/>
        </w:rPr>
      </w:pPr>
      <w:r w:rsidRPr="00F876BF">
        <w:rPr>
          <w:b/>
          <w:sz w:val="18"/>
          <w:szCs w:val="18"/>
        </w:rPr>
        <w:t>10.</w:t>
      </w:r>
      <w:r w:rsidRPr="00F876BF">
        <w:rPr>
          <w:sz w:val="18"/>
          <w:szCs w:val="18"/>
        </w:rPr>
        <w:tab/>
      </w:r>
      <w:r w:rsidRPr="00F876BF">
        <w:rPr>
          <w:b/>
          <w:sz w:val="18"/>
          <w:szCs w:val="18"/>
        </w:rPr>
        <w:t>Arbitration.</w:t>
      </w:r>
      <w:r w:rsidRPr="00F876BF">
        <w:rPr>
          <w:sz w:val="18"/>
          <w:szCs w:val="18"/>
        </w:rPr>
        <w:t xml:space="preserve">  </w:t>
      </w:r>
      <w:r w:rsidR="0000763F" w:rsidRPr="007A7D66">
        <w:rPr>
          <w:sz w:val="18"/>
          <w:szCs w:val="18"/>
        </w:rPr>
        <w:t>In accordance with A.R.S. Title 12, parties agree to use arbitration, after exhausting applicable administrative reviews, to resolve disputes arising out of this agreement</w:t>
      </w:r>
      <w:r w:rsidR="0000763F" w:rsidRPr="00F876BF">
        <w:rPr>
          <w:sz w:val="18"/>
          <w:szCs w:val="18"/>
        </w:rPr>
        <w:t xml:space="preserve"> where the sole relief sought is monetary damages of $</w:t>
      </w:r>
      <w:r w:rsidR="0000763F">
        <w:rPr>
          <w:sz w:val="18"/>
          <w:szCs w:val="18"/>
        </w:rPr>
        <w:t>4</w:t>
      </w:r>
      <w:r w:rsidR="0000763F" w:rsidRPr="00F876BF">
        <w:rPr>
          <w:sz w:val="18"/>
          <w:szCs w:val="18"/>
        </w:rPr>
        <w:t>0,000, or less, exclusive of interest and costs.</w:t>
      </w:r>
    </w:p>
    <w:p w14:paraId="4BB6DC00" w14:textId="77777777" w:rsidR="00A86257" w:rsidRPr="00F876BF" w:rsidRDefault="00A86257" w:rsidP="00A86257">
      <w:pPr>
        <w:spacing w:after="120"/>
        <w:ind w:left="480" w:hanging="480"/>
        <w:jc w:val="both"/>
        <w:rPr>
          <w:b/>
          <w:sz w:val="18"/>
          <w:szCs w:val="18"/>
        </w:rPr>
      </w:pPr>
      <w:r w:rsidRPr="00F876BF">
        <w:rPr>
          <w:b/>
          <w:sz w:val="18"/>
          <w:szCs w:val="18"/>
        </w:rPr>
        <w:t>11.</w:t>
      </w:r>
      <w:r w:rsidRPr="00F876BF">
        <w:rPr>
          <w:b/>
          <w:sz w:val="18"/>
          <w:szCs w:val="18"/>
        </w:rPr>
        <w:tab/>
        <w:t>Early Termination.</w:t>
      </w:r>
      <w:r w:rsidRPr="00885615">
        <w:rPr>
          <w:sz w:val="18"/>
          <w:szCs w:val="18"/>
        </w:rPr>
        <w:t xml:space="preserve">  </w:t>
      </w:r>
      <w:r w:rsidRPr="00F876BF">
        <w:rPr>
          <w:sz w:val="18"/>
          <w:szCs w:val="18"/>
        </w:rPr>
        <w:t>This Contract may be terminated as follows:</w:t>
      </w:r>
    </w:p>
    <w:p w14:paraId="4122C192" w14:textId="77777777" w:rsidR="00A86257" w:rsidRPr="00F876BF" w:rsidRDefault="00A86257" w:rsidP="00A86257">
      <w:pPr>
        <w:spacing w:after="120"/>
        <w:ind w:left="840" w:hanging="360"/>
        <w:jc w:val="both"/>
        <w:rPr>
          <w:sz w:val="18"/>
          <w:szCs w:val="18"/>
        </w:rPr>
      </w:pPr>
      <w:r>
        <w:rPr>
          <w:sz w:val="18"/>
          <w:szCs w:val="18"/>
        </w:rPr>
        <w:t>a.</w:t>
      </w:r>
      <w:r w:rsidRPr="00F876BF">
        <w:rPr>
          <w:sz w:val="18"/>
          <w:szCs w:val="18"/>
        </w:rPr>
        <w:tab/>
        <w:t>City and Contractor, by mutual written agreement, may terminate this Contract at any time.</w:t>
      </w:r>
    </w:p>
    <w:p w14:paraId="6D68C225" w14:textId="77777777" w:rsidR="00A86257" w:rsidRPr="00F876BF" w:rsidRDefault="00A86257" w:rsidP="00A86257">
      <w:pPr>
        <w:spacing w:after="120"/>
        <w:ind w:left="840" w:hanging="360"/>
        <w:jc w:val="both"/>
        <w:rPr>
          <w:sz w:val="18"/>
          <w:szCs w:val="18"/>
        </w:rPr>
      </w:pPr>
      <w:r>
        <w:rPr>
          <w:sz w:val="18"/>
          <w:szCs w:val="18"/>
        </w:rPr>
        <w:t>b.</w:t>
      </w:r>
      <w:r w:rsidRPr="00F876BF">
        <w:rPr>
          <w:sz w:val="18"/>
          <w:szCs w:val="18"/>
        </w:rPr>
        <w:tab/>
        <w:t xml:space="preserve">City, in its sole discretion, may terminate this Contract for any reason on thirty (30) days written notice to Contractor. </w:t>
      </w:r>
    </w:p>
    <w:p w14:paraId="66ED09EA" w14:textId="77777777" w:rsidR="00A86257" w:rsidRPr="00F876BF" w:rsidRDefault="00A86257" w:rsidP="00A86257">
      <w:pPr>
        <w:spacing w:after="120"/>
        <w:ind w:left="840" w:hanging="360"/>
        <w:jc w:val="both"/>
        <w:rPr>
          <w:sz w:val="18"/>
          <w:szCs w:val="18"/>
        </w:rPr>
      </w:pPr>
      <w:r w:rsidRPr="00F876BF">
        <w:rPr>
          <w:sz w:val="18"/>
          <w:szCs w:val="18"/>
        </w:rPr>
        <w:t>c.</w:t>
      </w:r>
      <w:r w:rsidRPr="00F876BF">
        <w:rPr>
          <w:sz w:val="18"/>
          <w:szCs w:val="18"/>
        </w:rPr>
        <w:tab/>
        <w:t>Either the City or Contractor may terminate this Contract in the event of a breach of the Contract by the other.  Prior to such termination, the party seeking termination shall give to the other party written notice of the breach and intent to terminate.  If the party committing the breach has not entirely cured the breach within fifteen (15) days of the date of the notice, then the party giving the notice may terminate the Contract at any time thereafter by giving a written notice of termination.</w:t>
      </w:r>
    </w:p>
    <w:p w14:paraId="2EA2353E" w14:textId="77777777" w:rsidR="00A86257" w:rsidRPr="00F876BF" w:rsidRDefault="00A86257" w:rsidP="00A86257">
      <w:pPr>
        <w:spacing w:after="120"/>
        <w:ind w:left="840" w:hanging="360"/>
        <w:jc w:val="both"/>
        <w:rPr>
          <w:sz w:val="18"/>
          <w:szCs w:val="18"/>
        </w:rPr>
      </w:pPr>
      <w:r w:rsidRPr="00F876BF">
        <w:rPr>
          <w:sz w:val="18"/>
          <w:szCs w:val="18"/>
        </w:rPr>
        <w:t>d.</w:t>
      </w:r>
      <w:r w:rsidRPr="00F876BF">
        <w:rPr>
          <w:sz w:val="18"/>
          <w:szCs w:val="18"/>
        </w:rPr>
        <w:tab/>
        <w:t>Notwithstanding paragraph 11(c), City may terminate this Contract immediately by written notice to Contractor upon denial, suspension, revocation</w:t>
      </w:r>
      <w:r>
        <w:rPr>
          <w:sz w:val="18"/>
          <w:szCs w:val="18"/>
        </w:rPr>
        <w:t>,</w:t>
      </w:r>
      <w:r w:rsidRPr="00F876BF">
        <w:rPr>
          <w:sz w:val="18"/>
          <w:szCs w:val="18"/>
        </w:rPr>
        <w:t xml:space="preserve"> or non-renewal of any license, permit</w:t>
      </w:r>
      <w:r>
        <w:rPr>
          <w:sz w:val="18"/>
          <w:szCs w:val="18"/>
        </w:rPr>
        <w:t>,</w:t>
      </w:r>
      <w:r w:rsidRPr="00F876BF">
        <w:rPr>
          <w:sz w:val="18"/>
          <w:szCs w:val="18"/>
        </w:rPr>
        <w:t xml:space="preserve"> or certificate that Contractor must hold to provide services under this Contract.</w:t>
      </w:r>
    </w:p>
    <w:p w14:paraId="1FE16032" w14:textId="77777777" w:rsidR="00A86257" w:rsidRPr="00F876BF" w:rsidRDefault="00A86257" w:rsidP="00A86257">
      <w:pPr>
        <w:tabs>
          <w:tab w:val="left" w:pos="480"/>
        </w:tabs>
        <w:spacing w:after="120"/>
        <w:ind w:left="480" w:hanging="480"/>
        <w:jc w:val="both"/>
        <w:rPr>
          <w:sz w:val="18"/>
          <w:szCs w:val="18"/>
        </w:rPr>
      </w:pPr>
      <w:r w:rsidRPr="00F876BF">
        <w:rPr>
          <w:b/>
          <w:sz w:val="18"/>
          <w:szCs w:val="18"/>
        </w:rPr>
        <w:t>12.</w:t>
      </w:r>
      <w:r w:rsidRPr="00F876BF">
        <w:rPr>
          <w:b/>
          <w:sz w:val="18"/>
          <w:szCs w:val="18"/>
        </w:rPr>
        <w:tab/>
        <w:t>Payment on Early Termination.</w:t>
      </w:r>
      <w:r w:rsidRPr="00F876BF">
        <w:rPr>
          <w:sz w:val="18"/>
          <w:szCs w:val="18"/>
        </w:rPr>
        <w:t xml:space="preserve">  Upon termination pursuant to paragraph 11, payment shall be made as follows:</w:t>
      </w:r>
    </w:p>
    <w:p w14:paraId="24341B62" w14:textId="77777777" w:rsidR="00A86257" w:rsidRPr="00F876BF" w:rsidRDefault="00A86257" w:rsidP="00A86257">
      <w:pPr>
        <w:spacing w:after="120"/>
        <w:ind w:left="840" w:hanging="360"/>
        <w:jc w:val="both"/>
        <w:rPr>
          <w:sz w:val="18"/>
          <w:szCs w:val="18"/>
        </w:rPr>
      </w:pPr>
      <w:r>
        <w:rPr>
          <w:sz w:val="18"/>
          <w:szCs w:val="18"/>
        </w:rPr>
        <w:t>a.</w:t>
      </w:r>
      <w:r w:rsidRPr="00F876BF">
        <w:rPr>
          <w:sz w:val="18"/>
          <w:szCs w:val="18"/>
        </w:rPr>
        <w:tab/>
        <w:t>If terminated under 11(a) or 11(b) for the convenience of the City, the City shall pay Contractor for work performed prior to the termination date if such work was performed in accordance with the Contract.  City shall not be liable for direct, indirect</w:t>
      </w:r>
      <w:r>
        <w:rPr>
          <w:sz w:val="18"/>
          <w:szCs w:val="18"/>
        </w:rPr>
        <w:t>,</w:t>
      </w:r>
      <w:r w:rsidRPr="00F876BF">
        <w:rPr>
          <w:sz w:val="18"/>
          <w:szCs w:val="18"/>
        </w:rPr>
        <w:t xml:space="preserve"> or consequential damages.  Termination shall not result in a waiver of any other claim City may have against Contractor.</w:t>
      </w:r>
    </w:p>
    <w:p w14:paraId="7E0B416F" w14:textId="77777777" w:rsidR="00A86257" w:rsidRPr="00F876BF" w:rsidRDefault="00A86257" w:rsidP="00A86257">
      <w:pPr>
        <w:spacing w:after="120"/>
        <w:ind w:left="840" w:hanging="360"/>
        <w:jc w:val="both"/>
        <w:rPr>
          <w:sz w:val="18"/>
          <w:szCs w:val="18"/>
        </w:rPr>
      </w:pPr>
      <w:r>
        <w:rPr>
          <w:sz w:val="18"/>
          <w:szCs w:val="18"/>
        </w:rPr>
        <w:t>b.</w:t>
      </w:r>
      <w:r w:rsidRPr="00F876BF">
        <w:rPr>
          <w:sz w:val="18"/>
          <w:szCs w:val="18"/>
        </w:rPr>
        <w:tab/>
        <w:t>If terminated under 11(c) by the Contractor due to a breach by the City, then the City shall pay the Contractor for work performed prior to the termination date if such work was performed in accordance with the Contract.</w:t>
      </w:r>
    </w:p>
    <w:p w14:paraId="10DA406E" w14:textId="77777777" w:rsidR="00A86257" w:rsidRPr="00F876BF" w:rsidRDefault="00A86257" w:rsidP="00A86257">
      <w:pPr>
        <w:spacing w:after="120"/>
        <w:ind w:left="840" w:hanging="360"/>
        <w:jc w:val="both"/>
        <w:rPr>
          <w:b/>
          <w:sz w:val="18"/>
          <w:szCs w:val="18"/>
        </w:rPr>
      </w:pPr>
      <w:r>
        <w:rPr>
          <w:sz w:val="18"/>
          <w:szCs w:val="18"/>
        </w:rPr>
        <w:t>c.</w:t>
      </w:r>
      <w:r w:rsidRPr="00F876BF">
        <w:rPr>
          <w:sz w:val="18"/>
          <w:szCs w:val="18"/>
        </w:rPr>
        <w:tab/>
        <w:t xml:space="preserve">If terminated under 11(c) or 11(d) by the City due to a breach by the Contractor, then the City shall pay the Contractor for work performed prior to the termination date provided such work was performed in accordance with the Contract less any setoff to which the City is entitled. </w:t>
      </w:r>
    </w:p>
    <w:p w14:paraId="1FE66E3D" w14:textId="77777777" w:rsidR="00A86257" w:rsidRPr="00F876BF" w:rsidRDefault="00A86257" w:rsidP="00A86257">
      <w:pPr>
        <w:spacing w:after="120"/>
        <w:ind w:left="480" w:hanging="480"/>
        <w:rPr>
          <w:sz w:val="18"/>
          <w:szCs w:val="18"/>
        </w:rPr>
      </w:pPr>
      <w:r w:rsidRPr="00F876BF">
        <w:rPr>
          <w:b/>
          <w:sz w:val="18"/>
          <w:szCs w:val="18"/>
        </w:rPr>
        <w:t>13.</w:t>
      </w:r>
      <w:r w:rsidRPr="00F876BF">
        <w:rPr>
          <w:b/>
          <w:sz w:val="18"/>
          <w:szCs w:val="18"/>
        </w:rPr>
        <w:tab/>
        <w:t>Remedies.</w:t>
      </w:r>
      <w:r w:rsidRPr="00885615">
        <w:rPr>
          <w:sz w:val="18"/>
          <w:szCs w:val="18"/>
        </w:rPr>
        <w:t xml:space="preserve">  </w:t>
      </w:r>
      <w:r w:rsidRPr="00F876BF">
        <w:rPr>
          <w:sz w:val="18"/>
          <w:szCs w:val="18"/>
        </w:rPr>
        <w:t>In the event of breach of this Contract, the parties shall have the following remedies:</w:t>
      </w:r>
    </w:p>
    <w:p w14:paraId="661FEF6D" w14:textId="77777777" w:rsidR="00A86257" w:rsidRPr="00F876BF" w:rsidRDefault="00A86257" w:rsidP="00A86257">
      <w:pPr>
        <w:spacing w:after="120"/>
        <w:ind w:left="840" w:hanging="360"/>
        <w:jc w:val="both"/>
        <w:rPr>
          <w:sz w:val="18"/>
          <w:szCs w:val="18"/>
        </w:rPr>
      </w:pPr>
      <w:r w:rsidRPr="00F876BF">
        <w:rPr>
          <w:sz w:val="18"/>
          <w:szCs w:val="18"/>
        </w:rPr>
        <w:t>a.</w:t>
      </w:r>
      <w:r w:rsidRPr="00F876BF">
        <w:rPr>
          <w:sz w:val="18"/>
          <w:szCs w:val="18"/>
        </w:rPr>
        <w:tab/>
        <w:t>If terminated under 11(c) by the City due to a breach by the Contractor, the City may complete the work either itself, by agreement with another Contractor, or by a combination thereof.  If the cost of completing the work exceeds the remaining unpaid balance of the total compensation provided under this Contract, then the Contractor shall pay to the City the amount of the reasonable excess.</w:t>
      </w:r>
    </w:p>
    <w:p w14:paraId="72311D8F" w14:textId="77777777" w:rsidR="00A86257" w:rsidRPr="00F876BF" w:rsidRDefault="00A86257" w:rsidP="00A86257">
      <w:pPr>
        <w:spacing w:after="120"/>
        <w:ind w:left="840" w:hanging="360"/>
        <w:jc w:val="both"/>
        <w:rPr>
          <w:sz w:val="18"/>
          <w:szCs w:val="18"/>
        </w:rPr>
      </w:pPr>
      <w:r>
        <w:rPr>
          <w:sz w:val="18"/>
          <w:szCs w:val="18"/>
        </w:rPr>
        <w:t>b.</w:t>
      </w:r>
      <w:r w:rsidRPr="00F876BF">
        <w:rPr>
          <w:sz w:val="18"/>
          <w:szCs w:val="18"/>
        </w:rPr>
        <w:tab/>
        <w:t>In addition to the remedies in paragraphs 11 and 13 for a breach by the Contractor, the City also shall be entitled to any other equitable and legal remedies that are available.</w:t>
      </w:r>
    </w:p>
    <w:p w14:paraId="6147E58B" w14:textId="77777777" w:rsidR="00A86257" w:rsidRPr="00F876BF" w:rsidRDefault="00A86257" w:rsidP="00A86257">
      <w:pPr>
        <w:widowControl w:val="0"/>
        <w:spacing w:after="120"/>
        <w:ind w:left="840" w:hanging="360"/>
        <w:jc w:val="both"/>
        <w:rPr>
          <w:sz w:val="18"/>
          <w:szCs w:val="18"/>
        </w:rPr>
      </w:pPr>
      <w:r>
        <w:rPr>
          <w:sz w:val="18"/>
          <w:szCs w:val="18"/>
        </w:rPr>
        <w:t>c.</w:t>
      </w:r>
      <w:r w:rsidRPr="00F876BF">
        <w:rPr>
          <w:sz w:val="18"/>
          <w:szCs w:val="18"/>
        </w:rPr>
        <w:tab/>
        <w:t>If the City breaches this Contract, Contractor’s remedy shall be limited to termination of the Contract and receipt of Contract payments to which Contractor is entitled.</w:t>
      </w:r>
    </w:p>
    <w:p w14:paraId="1E3DE33C" w14:textId="77777777" w:rsidR="00A86257" w:rsidRPr="00F876BF" w:rsidRDefault="00A86257" w:rsidP="00A86257">
      <w:pPr>
        <w:spacing w:after="120"/>
        <w:ind w:left="480" w:hanging="480"/>
        <w:jc w:val="both"/>
        <w:rPr>
          <w:sz w:val="18"/>
          <w:szCs w:val="18"/>
        </w:rPr>
      </w:pPr>
      <w:r w:rsidRPr="00F876BF">
        <w:rPr>
          <w:b/>
          <w:sz w:val="18"/>
          <w:szCs w:val="18"/>
        </w:rPr>
        <w:t>14.</w:t>
      </w:r>
      <w:r w:rsidRPr="00F876BF">
        <w:rPr>
          <w:b/>
          <w:sz w:val="18"/>
          <w:szCs w:val="18"/>
        </w:rPr>
        <w:tab/>
        <w:t>Waiver.</w:t>
      </w:r>
      <w:r w:rsidRPr="00885615">
        <w:rPr>
          <w:sz w:val="18"/>
          <w:szCs w:val="18"/>
        </w:rPr>
        <w:t xml:space="preserve">  </w:t>
      </w:r>
      <w:r w:rsidRPr="00F876BF">
        <w:rPr>
          <w:sz w:val="18"/>
          <w:szCs w:val="18"/>
        </w:rPr>
        <w:t>Waiver of any default under this Contract by City shall not be deemed to be a waiver of any subsequent default or a modification of the provisions of this Contract.</w:t>
      </w:r>
    </w:p>
    <w:p w14:paraId="47433130" w14:textId="77777777" w:rsidR="00A86257" w:rsidRPr="00F876BF" w:rsidRDefault="00A86257" w:rsidP="00A86257">
      <w:pPr>
        <w:tabs>
          <w:tab w:val="num" w:pos="480"/>
        </w:tabs>
        <w:spacing w:after="120"/>
        <w:ind w:left="480" w:hanging="480"/>
        <w:jc w:val="both"/>
        <w:rPr>
          <w:sz w:val="18"/>
          <w:szCs w:val="18"/>
        </w:rPr>
      </w:pPr>
      <w:r w:rsidRPr="00F876BF">
        <w:rPr>
          <w:b/>
          <w:sz w:val="18"/>
          <w:szCs w:val="18"/>
        </w:rPr>
        <w:t xml:space="preserve">15. </w:t>
      </w:r>
      <w:r w:rsidRPr="00F876BF">
        <w:rPr>
          <w:b/>
          <w:sz w:val="18"/>
          <w:szCs w:val="18"/>
        </w:rPr>
        <w:tab/>
        <w:t>Non Waiver of Liability.</w:t>
      </w:r>
      <w:r w:rsidRPr="00885615">
        <w:rPr>
          <w:sz w:val="18"/>
          <w:szCs w:val="18"/>
        </w:rPr>
        <w:t xml:space="preserve">  </w:t>
      </w:r>
      <w:r w:rsidRPr="00F876BF">
        <w:rPr>
          <w:sz w:val="18"/>
          <w:szCs w:val="18"/>
        </w:rPr>
        <w:t xml:space="preserve">The City as a public entity supported by monetary tax funding, in execution of its public trust, shall not agree to waive any lawful or legitimate right to recover monetary </w:t>
      </w:r>
      <w:proofErr w:type="spellStart"/>
      <w:r w:rsidRPr="00F876BF">
        <w:rPr>
          <w:sz w:val="18"/>
          <w:szCs w:val="18"/>
        </w:rPr>
        <w:t>funds</w:t>
      </w:r>
      <w:proofErr w:type="spellEnd"/>
      <w:r w:rsidRPr="00F876BF">
        <w:rPr>
          <w:sz w:val="18"/>
          <w:szCs w:val="18"/>
        </w:rPr>
        <w:t xml:space="preserve"> lawfully due it.  Therefore, any Contractor agrees that it will not insist upon or demand any statement whereby the City agrees to limit in advance or waive any right the City might have to recover actual lawful damages in any court of law under applicable </w:t>
      </w:r>
      <w:smartTag w:uri="urn:schemas-microsoft-com:office:smarttags" w:element="State">
        <w:smartTag w:uri="urn:schemas-microsoft-com:office:smarttags" w:element="place">
          <w:r w:rsidRPr="00F876BF">
            <w:rPr>
              <w:sz w:val="18"/>
              <w:szCs w:val="18"/>
            </w:rPr>
            <w:t>Arizona</w:t>
          </w:r>
        </w:smartTag>
      </w:smartTag>
      <w:r w:rsidRPr="00F876BF">
        <w:rPr>
          <w:sz w:val="18"/>
          <w:szCs w:val="18"/>
        </w:rPr>
        <w:t xml:space="preserve"> law.</w:t>
      </w:r>
    </w:p>
    <w:p w14:paraId="77C2E7B5" w14:textId="77777777" w:rsidR="00A86257" w:rsidRPr="00F876BF" w:rsidRDefault="00A86257" w:rsidP="00A86257">
      <w:pPr>
        <w:spacing w:after="120"/>
        <w:ind w:left="480" w:hanging="480"/>
        <w:jc w:val="both"/>
        <w:rPr>
          <w:sz w:val="18"/>
          <w:szCs w:val="18"/>
        </w:rPr>
      </w:pPr>
      <w:r>
        <w:rPr>
          <w:b/>
          <w:sz w:val="18"/>
          <w:szCs w:val="18"/>
        </w:rPr>
        <w:t xml:space="preserve">16. </w:t>
      </w:r>
      <w:r>
        <w:rPr>
          <w:b/>
          <w:sz w:val="18"/>
          <w:szCs w:val="18"/>
        </w:rPr>
        <w:tab/>
        <w:t>Conflict of Interest</w:t>
      </w:r>
      <w:r w:rsidRPr="00F876BF">
        <w:rPr>
          <w:b/>
          <w:sz w:val="18"/>
          <w:szCs w:val="18"/>
        </w:rPr>
        <w:t>/Contract Cancellation.</w:t>
      </w:r>
      <w:r w:rsidRPr="00885615">
        <w:rPr>
          <w:sz w:val="18"/>
          <w:szCs w:val="18"/>
        </w:rPr>
        <w:t xml:space="preserve">  </w:t>
      </w:r>
      <w:r w:rsidRPr="00F876BF">
        <w:rPr>
          <w:sz w:val="18"/>
          <w:szCs w:val="18"/>
        </w:rPr>
        <w:t>Contractor stipulates that its officers and employees do not now have a conflict of interest and it further agrees for itself, its officers</w:t>
      </w:r>
      <w:r>
        <w:rPr>
          <w:sz w:val="18"/>
          <w:szCs w:val="18"/>
        </w:rPr>
        <w:t>,</w:t>
      </w:r>
      <w:r w:rsidRPr="00F876BF">
        <w:rPr>
          <w:sz w:val="18"/>
          <w:szCs w:val="18"/>
        </w:rPr>
        <w:t xml:space="preserve"> and its employees that it will not contract for or accept employment for the performance of any work or services with any individual business, corporation</w:t>
      </w:r>
      <w:r>
        <w:rPr>
          <w:sz w:val="18"/>
          <w:szCs w:val="18"/>
        </w:rPr>
        <w:t>,</w:t>
      </w:r>
      <w:r w:rsidRPr="00F876BF">
        <w:rPr>
          <w:sz w:val="18"/>
          <w:szCs w:val="18"/>
        </w:rPr>
        <w:t xml:space="preserve"> or government unit that would create a conflict of interest in the performance of its obligations pursuant to this Contract.</w:t>
      </w:r>
    </w:p>
    <w:p w14:paraId="0B4012D4" w14:textId="77777777" w:rsidR="00A86257" w:rsidRPr="00F876BF" w:rsidRDefault="00A86257" w:rsidP="00A86257">
      <w:pPr>
        <w:spacing w:after="120"/>
        <w:ind w:left="480" w:hanging="480"/>
        <w:jc w:val="both"/>
        <w:rPr>
          <w:sz w:val="18"/>
          <w:szCs w:val="18"/>
        </w:rPr>
      </w:pPr>
      <w:r>
        <w:rPr>
          <w:sz w:val="18"/>
          <w:szCs w:val="18"/>
        </w:rPr>
        <w:tab/>
      </w:r>
      <w:r w:rsidRPr="00F876BF">
        <w:rPr>
          <w:sz w:val="18"/>
          <w:szCs w:val="18"/>
        </w:rPr>
        <w:t>Pursuant to A.R.S. §38</w:t>
      </w:r>
      <w:r w:rsidRPr="00F876BF">
        <w:rPr>
          <w:sz w:val="18"/>
          <w:szCs w:val="18"/>
        </w:rPr>
        <w:noBreakHyphen/>
        <w:t>511, this Contract is subject to cancellation by the City if any person significantly involved in initiating, negotiating, securing, drafting</w:t>
      </w:r>
      <w:r>
        <w:rPr>
          <w:sz w:val="18"/>
          <w:szCs w:val="18"/>
        </w:rPr>
        <w:t>,</w:t>
      </w:r>
      <w:r w:rsidRPr="00F876BF">
        <w:rPr>
          <w:sz w:val="18"/>
          <w:szCs w:val="18"/>
        </w:rPr>
        <w:t xml:space="preserve"> or creating the Contract on behalf of Lake Havasu City is, at any time while the Contract is in effect, an employee of any other party to the Contract in any capacity or a consultant to any other party of the Contract with respect to the subject matter of the Contract.</w:t>
      </w:r>
    </w:p>
    <w:p w14:paraId="341EFD19" w14:textId="70AECA79" w:rsidR="00CC6397" w:rsidRPr="005003FB" w:rsidRDefault="00CC6397" w:rsidP="00CC6397">
      <w:pPr>
        <w:spacing w:after="120"/>
        <w:ind w:left="480" w:hanging="480"/>
        <w:jc w:val="both"/>
        <w:rPr>
          <w:sz w:val="18"/>
          <w:szCs w:val="18"/>
        </w:rPr>
      </w:pPr>
      <w:r w:rsidRPr="001A2AC3">
        <w:rPr>
          <w:b/>
          <w:sz w:val="18"/>
          <w:szCs w:val="18"/>
        </w:rPr>
        <w:t>17.</w:t>
      </w:r>
      <w:r w:rsidRPr="001A2AC3">
        <w:rPr>
          <w:b/>
          <w:sz w:val="18"/>
          <w:szCs w:val="18"/>
        </w:rPr>
        <w:tab/>
      </w:r>
      <w:r w:rsidRPr="005003FB">
        <w:rPr>
          <w:b/>
          <w:bCs/>
          <w:sz w:val="18"/>
          <w:szCs w:val="18"/>
        </w:rPr>
        <w:t>No Kick Back Fee.</w:t>
      </w:r>
      <w:r w:rsidRPr="005003FB">
        <w:rPr>
          <w:sz w:val="18"/>
          <w:szCs w:val="18"/>
        </w:rPr>
        <w:t xml:space="preserve">  Contractor stipulates that no person has been employed or has been retained to solicit or secure this Contract upon an agreement or understanding for a commission, percentage, brokerage, or contingent fee; and that no member of the City Council or any employee of City has any interest, financially or otherwise, in this Contract that has not been </w:t>
      </w:r>
      <w:r w:rsidR="00F56AB8" w:rsidRPr="005003FB">
        <w:rPr>
          <w:sz w:val="18"/>
          <w:szCs w:val="18"/>
        </w:rPr>
        <w:t>publicly</w:t>
      </w:r>
      <w:r w:rsidRPr="005003FB">
        <w:rPr>
          <w:sz w:val="18"/>
          <w:szCs w:val="18"/>
        </w:rPr>
        <w:t xml:space="preserve"> declared and procured in accordance with A.R.S. § 38-501 </w:t>
      </w:r>
      <w:r w:rsidRPr="005003FB">
        <w:rPr>
          <w:i/>
          <w:iCs/>
          <w:sz w:val="18"/>
          <w:szCs w:val="18"/>
        </w:rPr>
        <w:t>et seq</w:t>
      </w:r>
      <w:r w:rsidRPr="005003FB">
        <w:rPr>
          <w:sz w:val="18"/>
          <w:szCs w:val="18"/>
        </w:rPr>
        <w:t>.</w:t>
      </w:r>
    </w:p>
    <w:p w14:paraId="23E076C2" w14:textId="77777777" w:rsidR="00A86257" w:rsidRPr="00F876BF" w:rsidRDefault="00A86257" w:rsidP="00A86257">
      <w:pPr>
        <w:tabs>
          <w:tab w:val="left" w:pos="480"/>
        </w:tabs>
        <w:spacing w:after="120"/>
        <w:ind w:left="480" w:hanging="480"/>
        <w:jc w:val="both"/>
        <w:rPr>
          <w:sz w:val="18"/>
          <w:szCs w:val="18"/>
        </w:rPr>
      </w:pPr>
      <w:r>
        <w:rPr>
          <w:sz w:val="18"/>
          <w:szCs w:val="18"/>
        </w:rPr>
        <w:lastRenderedPageBreak/>
        <w:tab/>
      </w:r>
      <w:r w:rsidRPr="00F876BF">
        <w:rPr>
          <w:sz w:val="18"/>
          <w:szCs w:val="18"/>
        </w:rPr>
        <w:t>In case of breach or violation of this requirement, the City shall have the right to annul this Contract without liability or at its discretion to deduct from the Contract price or consideration, the full amount of such commission, percentage, brokerage</w:t>
      </w:r>
      <w:r>
        <w:rPr>
          <w:sz w:val="18"/>
          <w:szCs w:val="18"/>
        </w:rPr>
        <w:t>,</w:t>
      </w:r>
      <w:r w:rsidRPr="00F876BF">
        <w:rPr>
          <w:sz w:val="18"/>
          <w:szCs w:val="18"/>
        </w:rPr>
        <w:t xml:space="preserve"> or contingent fee.</w:t>
      </w:r>
    </w:p>
    <w:p w14:paraId="7538BFAC" w14:textId="77777777" w:rsidR="00A86257" w:rsidRPr="00F876BF" w:rsidRDefault="00A86257" w:rsidP="00A86257">
      <w:pPr>
        <w:tabs>
          <w:tab w:val="num" w:pos="480"/>
        </w:tabs>
        <w:spacing w:after="120"/>
        <w:ind w:left="480" w:hanging="480"/>
        <w:jc w:val="both"/>
        <w:rPr>
          <w:sz w:val="18"/>
          <w:szCs w:val="18"/>
        </w:rPr>
      </w:pPr>
      <w:r>
        <w:rPr>
          <w:b/>
          <w:sz w:val="18"/>
          <w:szCs w:val="18"/>
        </w:rPr>
        <w:t>18.</w:t>
      </w:r>
      <w:r w:rsidRPr="00F876BF">
        <w:rPr>
          <w:b/>
          <w:sz w:val="18"/>
          <w:szCs w:val="18"/>
        </w:rPr>
        <w:tab/>
        <w:t>Gratuities.</w:t>
      </w:r>
      <w:r w:rsidRPr="00885615">
        <w:rPr>
          <w:sz w:val="18"/>
          <w:szCs w:val="18"/>
        </w:rPr>
        <w:t xml:space="preserve">  </w:t>
      </w:r>
      <w:r w:rsidRPr="00F876BF">
        <w:rPr>
          <w:sz w:val="18"/>
          <w:szCs w:val="18"/>
        </w:rPr>
        <w:t>The City may, by written notice to the Contractor, cancel this Contract if it is found that gratuities, in the form of entertainment, gifts</w:t>
      </w:r>
      <w:r>
        <w:rPr>
          <w:sz w:val="18"/>
          <w:szCs w:val="18"/>
        </w:rPr>
        <w:t>,</w:t>
      </w:r>
      <w:r w:rsidRPr="00F876BF">
        <w:rPr>
          <w:sz w:val="18"/>
          <w:szCs w:val="18"/>
        </w:rPr>
        <w:t xml:space="preserve"> or otherwise, were offered or given by the Contractor or any agent or representative of the Contractor, to any officer or employee of the City.  In the event this Contract is canceled by the City pursuant to this provision, the City shall be entitled, in addition to any other rights and remedies, to recover or withhold from the Contractor the amount of the gratuity.</w:t>
      </w:r>
    </w:p>
    <w:p w14:paraId="1D1E2977" w14:textId="77777777" w:rsidR="00A86257" w:rsidRPr="00F876BF" w:rsidRDefault="00A86257" w:rsidP="00A86257">
      <w:pPr>
        <w:tabs>
          <w:tab w:val="num" w:pos="480"/>
        </w:tabs>
        <w:spacing w:after="120"/>
        <w:ind w:left="480" w:hanging="480"/>
        <w:jc w:val="both"/>
        <w:rPr>
          <w:sz w:val="18"/>
          <w:szCs w:val="18"/>
        </w:rPr>
      </w:pPr>
      <w:r w:rsidRPr="00F876BF">
        <w:rPr>
          <w:b/>
          <w:sz w:val="18"/>
          <w:szCs w:val="18"/>
        </w:rPr>
        <w:t>19.</w:t>
      </w:r>
      <w:r w:rsidRPr="00F876BF">
        <w:rPr>
          <w:b/>
          <w:sz w:val="18"/>
          <w:szCs w:val="18"/>
        </w:rPr>
        <w:tab/>
        <w:t>Non Exclusive Contract.</w:t>
      </w:r>
      <w:r w:rsidRPr="00885615">
        <w:rPr>
          <w:sz w:val="18"/>
          <w:szCs w:val="18"/>
        </w:rPr>
        <w:t xml:space="preserve">  </w:t>
      </w:r>
      <w:r w:rsidRPr="00F876BF">
        <w:rPr>
          <w:sz w:val="18"/>
          <w:szCs w:val="18"/>
        </w:rPr>
        <w:t>Any subsequent Contract resulting from the solicitation shall be awarded with the understanding and agreement that it is for the sole convenience of the City.  The City reserves the right to obtain like goods, service</w:t>
      </w:r>
      <w:r>
        <w:rPr>
          <w:sz w:val="18"/>
          <w:szCs w:val="18"/>
        </w:rPr>
        <w:t>,</w:t>
      </w:r>
      <w:r w:rsidRPr="00F876BF">
        <w:rPr>
          <w:sz w:val="18"/>
          <w:szCs w:val="18"/>
        </w:rPr>
        <w:t xml:space="preserve"> or finished end product from another source when necessary.</w:t>
      </w:r>
    </w:p>
    <w:p w14:paraId="29297700" w14:textId="77777777" w:rsidR="00A86257" w:rsidRDefault="00A86257" w:rsidP="00A86257">
      <w:pPr>
        <w:tabs>
          <w:tab w:val="left" w:pos="480"/>
        </w:tabs>
        <w:autoSpaceDE w:val="0"/>
        <w:autoSpaceDN w:val="0"/>
        <w:adjustRightInd w:val="0"/>
        <w:ind w:left="480" w:hanging="480"/>
        <w:rPr>
          <w:sz w:val="18"/>
          <w:szCs w:val="18"/>
        </w:rPr>
      </w:pPr>
      <w:r w:rsidRPr="00F876BF">
        <w:rPr>
          <w:b/>
          <w:sz w:val="18"/>
          <w:szCs w:val="18"/>
        </w:rPr>
        <w:t>20.</w:t>
      </w:r>
      <w:r w:rsidRPr="00F876BF">
        <w:rPr>
          <w:sz w:val="18"/>
          <w:szCs w:val="18"/>
        </w:rPr>
        <w:tab/>
      </w:r>
      <w:r w:rsidRPr="00F876BF">
        <w:rPr>
          <w:b/>
          <w:sz w:val="18"/>
          <w:szCs w:val="18"/>
        </w:rPr>
        <w:t>Ownership of Work.</w:t>
      </w:r>
      <w:r w:rsidRPr="00F876BF">
        <w:rPr>
          <w:sz w:val="18"/>
          <w:szCs w:val="18"/>
        </w:rPr>
        <w:t xml:space="preserve">  All work products created by the Contractor as part of Contractor’s performance of this Contract shall be the exclusive property of the City.  If any such work products contain intellectual property of the Contractor that is or could be protected by federal copyright, patent, or trademark laws, Contractor hereby grants City a perpetual, royalty-free, fully paid-up, non-exclusive and irrevocable license to copy, reproduce, deliver, publish, perform, dispose of, use, re-use, in whole or in part, and to authorize others to do so, all such work products. </w:t>
      </w:r>
      <w:r>
        <w:rPr>
          <w:rFonts w:ascii="Tahoma" w:hAnsi="Tahoma" w:cs="Tahoma"/>
          <w:color w:val="000000"/>
          <w:sz w:val="20"/>
          <w:szCs w:val="20"/>
        </w:rPr>
        <w:t xml:space="preserve"> </w:t>
      </w:r>
      <w:r w:rsidRPr="00F876BF">
        <w:rPr>
          <w:sz w:val="18"/>
          <w:szCs w:val="18"/>
        </w:rPr>
        <w:t>City shall have no rights in any pre-existing work product of Contractor provided to City by Contractor in the performance of this Contract except to copy, use</w:t>
      </w:r>
      <w:r>
        <w:rPr>
          <w:sz w:val="18"/>
          <w:szCs w:val="18"/>
        </w:rPr>
        <w:t>,</w:t>
      </w:r>
      <w:r w:rsidRPr="00F876BF">
        <w:rPr>
          <w:sz w:val="18"/>
          <w:szCs w:val="18"/>
        </w:rPr>
        <w:t xml:space="preserve"> and re-use any such work product for City use only.  If this Contract is terminated prior to completion, and the City is not in default, City, in addition to any other rights provided by this Contract, may require the Contractor to transfer and deliver all partially completed work products, reports or documentation that the Contractor has specifically developed or specifically acquired for the performance of this Contract. </w:t>
      </w:r>
    </w:p>
    <w:p w14:paraId="36C6FA64" w14:textId="77777777" w:rsidR="00A86257" w:rsidRPr="00F876BF" w:rsidRDefault="00A86257" w:rsidP="00A86257">
      <w:pPr>
        <w:tabs>
          <w:tab w:val="left" w:pos="480"/>
        </w:tabs>
        <w:autoSpaceDE w:val="0"/>
        <w:autoSpaceDN w:val="0"/>
        <w:adjustRightInd w:val="0"/>
        <w:ind w:left="480" w:hanging="480"/>
        <w:rPr>
          <w:sz w:val="18"/>
          <w:szCs w:val="18"/>
        </w:rPr>
      </w:pPr>
    </w:p>
    <w:p w14:paraId="0A809B6F" w14:textId="77777777" w:rsidR="00A86257" w:rsidRPr="00F876BF" w:rsidRDefault="00A86257" w:rsidP="00A86257">
      <w:pPr>
        <w:tabs>
          <w:tab w:val="left" w:pos="480"/>
        </w:tabs>
        <w:spacing w:after="120"/>
        <w:ind w:left="480" w:hanging="480"/>
        <w:jc w:val="both"/>
        <w:rPr>
          <w:sz w:val="18"/>
          <w:szCs w:val="18"/>
        </w:rPr>
      </w:pPr>
      <w:r w:rsidRPr="00F876BF">
        <w:rPr>
          <w:b/>
          <w:sz w:val="18"/>
          <w:szCs w:val="18"/>
        </w:rPr>
        <w:t>21.</w:t>
      </w:r>
      <w:r w:rsidRPr="00F876BF">
        <w:rPr>
          <w:b/>
          <w:sz w:val="18"/>
          <w:szCs w:val="18"/>
        </w:rPr>
        <w:tab/>
        <w:t>Licenses and Permits.</w:t>
      </w:r>
      <w:r w:rsidRPr="00885615">
        <w:rPr>
          <w:sz w:val="18"/>
          <w:szCs w:val="18"/>
        </w:rPr>
        <w:t xml:space="preserve">  </w:t>
      </w:r>
      <w:r w:rsidRPr="00F876BF">
        <w:rPr>
          <w:sz w:val="18"/>
          <w:szCs w:val="18"/>
        </w:rPr>
        <w:t>Contractor shall maintain in current status all federal, state, and local laws</w:t>
      </w:r>
      <w:r>
        <w:rPr>
          <w:sz w:val="18"/>
          <w:szCs w:val="18"/>
        </w:rPr>
        <w:t>,</w:t>
      </w:r>
      <w:r w:rsidRPr="00F876BF">
        <w:rPr>
          <w:sz w:val="18"/>
          <w:szCs w:val="18"/>
        </w:rPr>
        <w:t xml:space="preserve"> licenses</w:t>
      </w:r>
      <w:r>
        <w:rPr>
          <w:sz w:val="18"/>
          <w:szCs w:val="18"/>
        </w:rPr>
        <w:t>,</w:t>
      </w:r>
      <w:r w:rsidRPr="00F876BF">
        <w:rPr>
          <w:sz w:val="18"/>
          <w:szCs w:val="18"/>
        </w:rPr>
        <w:t xml:space="preserve"> and permits required for the operation of the business conducted by the Contractor as applicable to this Contract.</w:t>
      </w:r>
    </w:p>
    <w:p w14:paraId="02D7A148" w14:textId="77777777" w:rsidR="00A86257" w:rsidRDefault="00A86257" w:rsidP="00A86257">
      <w:pPr>
        <w:tabs>
          <w:tab w:val="left" w:pos="0"/>
          <w:tab w:val="num" w:pos="4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480" w:hanging="480"/>
        <w:jc w:val="both"/>
        <w:rPr>
          <w:b/>
          <w:sz w:val="18"/>
          <w:szCs w:val="18"/>
        </w:rPr>
      </w:pPr>
      <w:r>
        <w:rPr>
          <w:b/>
          <w:sz w:val="18"/>
          <w:szCs w:val="18"/>
        </w:rPr>
        <w:t>22.</w:t>
      </w:r>
      <w:r>
        <w:rPr>
          <w:b/>
          <w:sz w:val="18"/>
          <w:szCs w:val="18"/>
        </w:rPr>
        <w:tab/>
        <w:t>Force Majeure.</w:t>
      </w:r>
    </w:p>
    <w:p w14:paraId="2553043A" w14:textId="77777777" w:rsidR="00A86257" w:rsidRDefault="00A86257" w:rsidP="00A86257">
      <w:pPr>
        <w:tabs>
          <w:tab w:val="left" w:pos="840"/>
        </w:tabs>
        <w:spacing w:after="120"/>
        <w:ind w:left="840" w:hanging="360"/>
        <w:jc w:val="both"/>
        <w:rPr>
          <w:sz w:val="18"/>
          <w:szCs w:val="18"/>
        </w:rPr>
      </w:pPr>
      <w:r>
        <w:rPr>
          <w:sz w:val="18"/>
          <w:szCs w:val="18"/>
        </w:rPr>
        <w:t>a.</w:t>
      </w:r>
      <w:r w:rsidRPr="00F876BF">
        <w:rPr>
          <w:sz w:val="18"/>
          <w:szCs w:val="18"/>
        </w:rPr>
        <w:tab/>
        <w:t>Except for payment of sums due, neither party shall be liable to the other nor deemed in default under this Contract if and to the extent that such party's performance of this Contract is prevented by reason of force majeure. The term 'force majeure' means an occurrence that is beyond the control of the party affected and occurs without its fault or negligence. Without limiting the foregoing, force majeure includes acts of God; acts of the public enemy; war; riots; strikes; mobilization; labor disputes; civil disorders; fire; flood; lockouts; injunctions-intervention-acts; or failures or refusals to act by government authority; and other similar occurrences beyond the control of the party declaring force majeure which such party is unable to prevent by exercising reasonable diligence.</w:t>
      </w:r>
    </w:p>
    <w:p w14:paraId="7CD5D9F8" w14:textId="77777777" w:rsidR="00A86257" w:rsidRDefault="00A86257" w:rsidP="00A86257">
      <w:pPr>
        <w:tabs>
          <w:tab w:val="left" w:pos="840"/>
        </w:tabs>
        <w:spacing w:after="120"/>
        <w:ind w:left="840" w:hanging="360"/>
        <w:jc w:val="both"/>
        <w:rPr>
          <w:sz w:val="18"/>
          <w:szCs w:val="18"/>
        </w:rPr>
      </w:pPr>
      <w:r>
        <w:rPr>
          <w:sz w:val="18"/>
          <w:szCs w:val="18"/>
        </w:rPr>
        <w:t>b</w:t>
      </w:r>
      <w:r w:rsidRPr="00F876BF">
        <w:rPr>
          <w:sz w:val="18"/>
          <w:szCs w:val="18"/>
        </w:rPr>
        <w:t>.</w:t>
      </w:r>
      <w:r w:rsidRPr="00F876BF">
        <w:rPr>
          <w:sz w:val="18"/>
          <w:szCs w:val="18"/>
        </w:rPr>
        <w:tab/>
        <w:t>Force Majeure shall not include the following occurrences:</w:t>
      </w:r>
    </w:p>
    <w:p w14:paraId="3317F914" w14:textId="77777777" w:rsidR="00A86257" w:rsidRPr="002F1B82" w:rsidRDefault="00A86257" w:rsidP="00A86257">
      <w:pPr>
        <w:numPr>
          <w:ilvl w:val="0"/>
          <w:numId w:val="16"/>
        </w:numPr>
        <w:spacing w:after="120"/>
        <w:jc w:val="both"/>
        <w:rPr>
          <w:sz w:val="18"/>
          <w:szCs w:val="18"/>
        </w:rPr>
      </w:pPr>
      <w:r w:rsidRPr="00F876BF">
        <w:rPr>
          <w:sz w:val="18"/>
          <w:szCs w:val="18"/>
        </w:rPr>
        <w:t xml:space="preserve">Late delivery of </w:t>
      </w:r>
      <w:r>
        <w:rPr>
          <w:sz w:val="18"/>
          <w:szCs w:val="18"/>
        </w:rPr>
        <w:t>service and/or deliverables</w:t>
      </w:r>
      <w:r w:rsidRPr="00F876BF">
        <w:rPr>
          <w:sz w:val="18"/>
          <w:szCs w:val="18"/>
        </w:rPr>
        <w:t xml:space="preserve"> caused by </w:t>
      </w:r>
      <w:r>
        <w:rPr>
          <w:sz w:val="18"/>
          <w:szCs w:val="18"/>
        </w:rPr>
        <w:t xml:space="preserve">scheduling conflict; or </w:t>
      </w:r>
    </w:p>
    <w:p w14:paraId="39BB4304" w14:textId="77777777" w:rsidR="00A86257" w:rsidRDefault="00A86257" w:rsidP="00E60349">
      <w:pPr>
        <w:numPr>
          <w:ilvl w:val="0"/>
          <w:numId w:val="16"/>
        </w:numPr>
        <w:tabs>
          <w:tab w:val="left" w:pos="1200"/>
        </w:tabs>
        <w:spacing w:after="120"/>
        <w:jc w:val="both"/>
        <w:rPr>
          <w:sz w:val="18"/>
          <w:szCs w:val="18"/>
        </w:rPr>
      </w:pPr>
      <w:r>
        <w:rPr>
          <w:sz w:val="18"/>
          <w:szCs w:val="18"/>
        </w:rPr>
        <w:t>Late performance by a s</w:t>
      </w:r>
      <w:r w:rsidRPr="00F876BF">
        <w:rPr>
          <w:sz w:val="18"/>
          <w:szCs w:val="18"/>
        </w:rPr>
        <w:t xml:space="preserve">ubcontractor unless the delay arises out of a force majeure occurrence in accordance with this force majeure term and condition; or </w:t>
      </w:r>
    </w:p>
    <w:p w14:paraId="6006C69E" w14:textId="77777777" w:rsidR="00A86257" w:rsidRPr="00F876BF" w:rsidRDefault="00A86257" w:rsidP="00A86257">
      <w:pPr>
        <w:numPr>
          <w:ilvl w:val="0"/>
          <w:numId w:val="16"/>
        </w:numPr>
        <w:spacing w:after="120"/>
        <w:jc w:val="both"/>
        <w:rPr>
          <w:sz w:val="18"/>
          <w:szCs w:val="18"/>
        </w:rPr>
      </w:pPr>
      <w:r w:rsidRPr="00F876BF">
        <w:rPr>
          <w:sz w:val="18"/>
          <w:szCs w:val="18"/>
        </w:rPr>
        <w:t>Inability o</w:t>
      </w:r>
      <w:r>
        <w:rPr>
          <w:sz w:val="18"/>
          <w:szCs w:val="18"/>
        </w:rPr>
        <w:t>f either the Contractor or any s</w:t>
      </w:r>
      <w:r w:rsidRPr="00F876BF">
        <w:rPr>
          <w:sz w:val="18"/>
          <w:szCs w:val="18"/>
        </w:rPr>
        <w:t>ubcontractor to acquire or maintain any required insurance, bonds, licenses</w:t>
      </w:r>
      <w:r>
        <w:rPr>
          <w:sz w:val="18"/>
          <w:szCs w:val="18"/>
        </w:rPr>
        <w:t>,</w:t>
      </w:r>
      <w:r w:rsidRPr="00F876BF">
        <w:rPr>
          <w:sz w:val="18"/>
          <w:szCs w:val="18"/>
        </w:rPr>
        <w:t xml:space="preserve"> or permits.</w:t>
      </w:r>
    </w:p>
    <w:p w14:paraId="7EFE9740" w14:textId="77777777" w:rsidR="00A86257" w:rsidRDefault="00A86257" w:rsidP="00A86257">
      <w:pPr>
        <w:tabs>
          <w:tab w:val="left" w:pos="840"/>
        </w:tabs>
        <w:spacing w:after="120"/>
        <w:ind w:left="840" w:hanging="360"/>
        <w:jc w:val="both"/>
        <w:rPr>
          <w:color w:val="000000"/>
          <w:sz w:val="18"/>
          <w:szCs w:val="18"/>
        </w:rPr>
      </w:pPr>
      <w:r>
        <w:rPr>
          <w:sz w:val="18"/>
          <w:szCs w:val="18"/>
        </w:rPr>
        <w:t>c</w:t>
      </w:r>
      <w:r w:rsidRPr="00F876BF">
        <w:rPr>
          <w:sz w:val="18"/>
          <w:szCs w:val="18"/>
        </w:rPr>
        <w:t>.</w:t>
      </w:r>
      <w:r w:rsidRPr="00F876BF">
        <w:rPr>
          <w:sz w:val="18"/>
          <w:szCs w:val="18"/>
        </w:rPr>
        <w:tab/>
        <w:t xml:space="preserve">If either party is delayed at any time in the progress of the work by force majeure, the delayed party shall notify the other party in writing of such delay, as soon as is practicable and no later than the following working day, of the commencement thereof and shall specify the causes of such delay in such notice. Such notice shall be delivered or mailed certified-return receipt and shall make a specific reference to this article, thereby invoking its provisions. The delayed party shall cause such delay to cease as soon as practicable and shall notify the other party in writing when it has done so. The time of completion shall be extended by Contract Amendment for a period of time equal to the time that results or effects of such delay prevent the </w:t>
      </w:r>
      <w:r w:rsidRPr="00F876BF">
        <w:rPr>
          <w:color w:val="000000"/>
          <w:sz w:val="18"/>
          <w:szCs w:val="18"/>
        </w:rPr>
        <w:t>delayed party from performing in accordance with this Contract.</w:t>
      </w:r>
    </w:p>
    <w:p w14:paraId="07FD7C1F" w14:textId="77777777" w:rsidR="00A86257" w:rsidRDefault="00A86257" w:rsidP="00A86257">
      <w:pPr>
        <w:tabs>
          <w:tab w:val="left" w:pos="840"/>
        </w:tabs>
        <w:spacing w:after="120"/>
        <w:ind w:left="840" w:hanging="360"/>
        <w:jc w:val="both"/>
        <w:rPr>
          <w:color w:val="000000"/>
          <w:sz w:val="18"/>
          <w:szCs w:val="18"/>
        </w:rPr>
      </w:pPr>
      <w:r>
        <w:rPr>
          <w:color w:val="000000"/>
          <w:sz w:val="18"/>
          <w:szCs w:val="18"/>
        </w:rPr>
        <w:t>d</w:t>
      </w:r>
      <w:r w:rsidRPr="00F876BF">
        <w:rPr>
          <w:color w:val="000000"/>
          <w:sz w:val="18"/>
          <w:szCs w:val="18"/>
        </w:rPr>
        <w:t>.</w:t>
      </w:r>
      <w:r w:rsidRPr="00F876BF">
        <w:rPr>
          <w:color w:val="000000"/>
          <w:sz w:val="18"/>
          <w:szCs w:val="18"/>
        </w:rPr>
        <w:tab/>
        <w:t>Any delay or failure in performance by either party hereto shall not constitute default hereunder or give rise to any claim for damages or loss of anticipated profits if, and to the extent that such delay or failure is caused, by force majeure.</w:t>
      </w:r>
    </w:p>
    <w:p w14:paraId="228F6D22" w14:textId="77777777" w:rsidR="00A86257" w:rsidRPr="00F876BF" w:rsidRDefault="00A86257" w:rsidP="00A86257">
      <w:pPr>
        <w:spacing w:after="120"/>
        <w:ind w:left="480" w:hanging="480"/>
        <w:jc w:val="both"/>
        <w:rPr>
          <w:sz w:val="18"/>
          <w:szCs w:val="18"/>
        </w:rPr>
      </w:pPr>
      <w:r w:rsidRPr="00F876BF">
        <w:rPr>
          <w:b/>
          <w:sz w:val="18"/>
          <w:szCs w:val="18"/>
        </w:rPr>
        <w:t>23.</w:t>
      </w:r>
      <w:r w:rsidRPr="00F876BF">
        <w:rPr>
          <w:sz w:val="18"/>
          <w:szCs w:val="18"/>
        </w:rPr>
        <w:tab/>
      </w:r>
      <w:r w:rsidRPr="00F876BF">
        <w:rPr>
          <w:b/>
          <w:sz w:val="18"/>
          <w:szCs w:val="18"/>
        </w:rPr>
        <w:t>Late Submission of Claim.</w:t>
      </w:r>
      <w:r w:rsidRPr="00F876BF">
        <w:rPr>
          <w:sz w:val="18"/>
          <w:szCs w:val="18"/>
        </w:rPr>
        <w:t xml:space="preserve">  The City shall not honor any invoices or claims which are tendered one (1) year after the last item of the account accrued.</w:t>
      </w:r>
    </w:p>
    <w:p w14:paraId="735A69D8" w14:textId="77777777" w:rsidR="00A86257" w:rsidRPr="00F876BF" w:rsidRDefault="00A86257" w:rsidP="00A86257">
      <w:pPr>
        <w:tabs>
          <w:tab w:val="left" w:pos="480"/>
        </w:tabs>
        <w:spacing w:after="120"/>
        <w:ind w:left="480" w:hanging="480"/>
        <w:jc w:val="both"/>
        <w:rPr>
          <w:sz w:val="18"/>
          <w:szCs w:val="18"/>
        </w:rPr>
      </w:pPr>
      <w:r w:rsidRPr="00F876BF">
        <w:rPr>
          <w:b/>
          <w:sz w:val="18"/>
          <w:szCs w:val="18"/>
        </w:rPr>
        <w:t>24.</w:t>
      </w:r>
      <w:r w:rsidRPr="00F876BF">
        <w:rPr>
          <w:sz w:val="18"/>
          <w:szCs w:val="18"/>
        </w:rPr>
        <w:tab/>
      </w:r>
      <w:r w:rsidRPr="00F876BF">
        <w:rPr>
          <w:b/>
          <w:sz w:val="18"/>
          <w:szCs w:val="18"/>
        </w:rPr>
        <w:t>Access to Records.</w:t>
      </w:r>
      <w:r w:rsidRPr="00F876BF">
        <w:rPr>
          <w:sz w:val="18"/>
          <w:szCs w:val="18"/>
        </w:rPr>
        <w:t xml:space="preserve">  Contractor shall maintain fiscal records and all other records pertinent to this Contract.  All fiscal records shall be maintained pursuant to generally accepted accounting standards, and other records shall be maintained to the extent necessary to clearly reflect actions taken.  All such records shall be retained and kept accessible for no less than </w:t>
      </w:r>
      <w:r w:rsidRPr="00F876BF">
        <w:rPr>
          <w:b/>
          <w:sz w:val="18"/>
          <w:szCs w:val="18"/>
        </w:rPr>
        <w:t>six (6) years</w:t>
      </w:r>
      <w:r w:rsidRPr="00F876BF">
        <w:rPr>
          <w:sz w:val="18"/>
          <w:szCs w:val="18"/>
        </w:rPr>
        <w:t xml:space="preserve"> following final payment.  City’s authorized representatives shall have the right to direct access to all of Contractor’s books, documents, papers and records related to this Contract for the purpose of conducting audits and examinations and making copies, excerpts and transcripts.  City shall reimburse Contractor for Contractor’s cost of preparing copies.</w:t>
      </w:r>
    </w:p>
    <w:p w14:paraId="6E9B8205" w14:textId="77777777" w:rsidR="00A86257" w:rsidRDefault="00A86257" w:rsidP="00A86257">
      <w:pPr>
        <w:spacing w:after="120"/>
        <w:ind w:left="480" w:hanging="480"/>
        <w:jc w:val="both"/>
        <w:rPr>
          <w:sz w:val="18"/>
          <w:szCs w:val="18"/>
        </w:rPr>
      </w:pPr>
      <w:r w:rsidRPr="00F876BF">
        <w:rPr>
          <w:b/>
          <w:sz w:val="18"/>
          <w:szCs w:val="18"/>
        </w:rPr>
        <w:t>25.</w:t>
      </w:r>
      <w:r w:rsidRPr="00F876BF">
        <w:rPr>
          <w:b/>
          <w:sz w:val="18"/>
          <w:szCs w:val="18"/>
        </w:rPr>
        <w:tab/>
      </w:r>
      <w:r w:rsidRPr="00F876BF">
        <w:rPr>
          <w:b/>
          <w:bCs/>
          <w:sz w:val="18"/>
          <w:szCs w:val="18"/>
        </w:rPr>
        <w:t>In</w:t>
      </w:r>
      <w:r>
        <w:rPr>
          <w:b/>
          <w:bCs/>
          <w:sz w:val="18"/>
          <w:szCs w:val="18"/>
        </w:rPr>
        <w:t>surance and Performance/Payment Bond Requirements.</w:t>
      </w:r>
      <w:r w:rsidRPr="00885615">
        <w:rPr>
          <w:bCs/>
          <w:sz w:val="18"/>
          <w:szCs w:val="18"/>
        </w:rPr>
        <w:t xml:space="preserve">  </w:t>
      </w:r>
      <w:r w:rsidRPr="00F876BF">
        <w:rPr>
          <w:sz w:val="18"/>
          <w:szCs w:val="18"/>
        </w:rPr>
        <w:t xml:space="preserve">Contractor </w:t>
      </w:r>
      <w:r>
        <w:rPr>
          <w:sz w:val="18"/>
          <w:szCs w:val="18"/>
        </w:rPr>
        <w:t xml:space="preserve">shall maintain throughout the term of the Contract the amounts and limits established and referenced in the solicitation documents and/or included herein.  </w:t>
      </w:r>
    </w:p>
    <w:p w14:paraId="5ED7F213" w14:textId="0FCF0FB7" w:rsidR="0060442B" w:rsidRPr="0060442B" w:rsidRDefault="00311070" w:rsidP="0060442B">
      <w:pPr>
        <w:spacing w:after="120"/>
        <w:ind w:left="480" w:hanging="480"/>
        <w:rPr>
          <w:sz w:val="18"/>
          <w:szCs w:val="18"/>
        </w:rPr>
      </w:pPr>
      <w:r w:rsidRPr="25F5DF50">
        <w:rPr>
          <w:b/>
          <w:bCs/>
          <w:sz w:val="18"/>
          <w:szCs w:val="18"/>
        </w:rPr>
        <w:lastRenderedPageBreak/>
        <w:t>26.</w:t>
      </w:r>
      <w:r>
        <w:tab/>
      </w:r>
      <w:r w:rsidRPr="25F5DF50">
        <w:rPr>
          <w:b/>
          <w:bCs/>
          <w:sz w:val="18"/>
          <w:szCs w:val="18"/>
        </w:rPr>
        <w:t>Indemnity.</w:t>
      </w:r>
      <w:r w:rsidR="37AFC101" w:rsidRPr="25F5DF50">
        <w:rPr>
          <w:sz w:val="18"/>
          <w:szCs w:val="18"/>
        </w:rPr>
        <w:t xml:space="preserve"> C</w:t>
      </w:r>
      <w:r w:rsidR="00925DE5">
        <w:rPr>
          <w:sz w:val="18"/>
          <w:szCs w:val="18"/>
        </w:rPr>
        <w:t>ontractor</w:t>
      </w:r>
      <w:r w:rsidR="37AFC101" w:rsidRPr="25F5DF50">
        <w:rPr>
          <w:sz w:val="18"/>
          <w:szCs w:val="18"/>
        </w:rPr>
        <w:t xml:space="preserve"> agrees to indemnify, defend, save, and hold harmless the C</w:t>
      </w:r>
      <w:r w:rsidR="00925DE5">
        <w:rPr>
          <w:sz w:val="18"/>
          <w:szCs w:val="18"/>
        </w:rPr>
        <w:t>ity</w:t>
      </w:r>
      <w:r w:rsidR="37AFC101" w:rsidRPr="25F5DF50">
        <w:rPr>
          <w:sz w:val="18"/>
          <w:szCs w:val="18"/>
        </w:rPr>
        <w:t>, its departments, agencies, boards, commissions, officers, officials, agents, volunteers, and employees from and against any and all claims, actions, liabilities, damages, losses, or expenses (including court costs, attorney’s fees, and costs of claim processing, investigation, and litigation) (“Claims”) for bodily injury or personal injury (including death), or loss or damage to tangible or intangible property caused, or alleged to be caused, in whole or in part, by the C</w:t>
      </w:r>
      <w:r w:rsidR="00925DE5">
        <w:rPr>
          <w:sz w:val="18"/>
          <w:szCs w:val="18"/>
        </w:rPr>
        <w:t>ontractor</w:t>
      </w:r>
      <w:r w:rsidR="37AFC101" w:rsidRPr="25F5DF50">
        <w:rPr>
          <w:sz w:val="18"/>
          <w:szCs w:val="18"/>
        </w:rPr>
        <w:t xml:space="preserve"> or any of its owners, officers, directors, agents, employees, or contractors.  This Indemnity includes any claim or amount arising out of or recovered under Workers’ Compensation law or arising out of the failure of the C</w:t>
      </w:r>
      <w:r w:rsidR="00925DE5">
        <w:rPr>
          <w:sz w:val="18"/>
          <w:szCs w:val="18"/>
        </w:rPr>
        <w:t>ontractor</w:t>
      </w:r>
      <w:r w:rsidR="37AFC101" w:rsidRPr="25F5DF50">
        <w:rPr>
          <w:sz w:val="18"/>
          <w:szCs w:val="18"/>
        </w:rPr>
        <w:t xml:space="preserve"> to conform to any federal, state, or local law, statute, ordinance, rule, regulation, or court decree.  It is the specific intention of the parties that the C</w:t>
      </w:r>
      <w:r w:rsidR="00925DE5">
        <w:rPr>
          <w:sz w:val="18"/>
          <w:szCs w:val="18"/>
        </w:rPr>
        <w:t>ity</w:t>
      </w:r>
      <w:r w:rsidR="37AFC101" w:rsidRPr="25F5DF50">
        <w:rPr>
          <w:sz w:val="18"/>
          <w:szCs w:val="18"/>
        </w:rPr>
        <w:t xml:space="preserve"> shall, in all instances, except for Claims arising solely from the negligent or willful acts or omissions of the C</w:t>
      </w:r>
      <w:r w:rsidR="00925DE5">
        <w:rPr>
          <w:sz w:val="18"/>
          <w:szCs w:val="18"/>
        </w:rPr>
        <w:t>ity</w:t>
      </w:r>
      <w:r w:rsidR="37AFC101" w:rsidRPr="25F5DF50">
        <w:rPr>
          <w:sz w:val="18"/>
          <w:szCs w:val="18"/>
        </w:rPr>
        <w:t>, be indemnified by C</w:t>
      </w:r>
      <w:r w:rsidR="00925DE5">
        <w:rPr>
          <w:sz w:val="18"/>
          <w:szCs w:val="18"/>
        </w:rPr>
        <w:t>ontractor</w:t>
      </w:r>
      <w:r w:rsidR="37AFC101" w:rsidRPr="25F5DF50">
        <w:rPr>
          <w:sz w:val="18"/>
          <w:szCs w:val="18"/>
        </w:rPr>
        <w:t xml:space="preserve"> from and against </w:t>
      </w:r>
      <w:proofErr w:type="gramStart"/>
      <w:r w:rsidR="37AFC101" w:rsidRPr="25F5DF50">
        <w:rPr>
          <w:sz w:val="18"/>
          <w:szCs w:val="18"/>
        </w:rPr>
        <w:t>any and all</w:t>
      </w:r>
      <w:proofErr w:type="gramEnd"/>
      <w:r w:rsidR="37AFC101" w:rsidRPr="25F5DF50">
        <w:rPr>
          <w:sz w:val="18"/>
          <w:szCs w:val="18"/>
        </w:rPr>
        <w:t xml:space="preserve"> claims.  It is agreed that C</w:t>
      </w:r>
      <w:r w:rsidR="00925DE5">
        <w:rPr>
          <w:sz w:val="18"/>
          <w:szCs w:val="18"/>
        </w:rPr>
        <w:t>ontractor</w:t>
      </w:r>
      <w:r w:rsidR="37AFC101" w:rsidRPr="25F5DF50">
        <w:rPr>
          <w:sz w:val="18"/>
          <w:szCs w:val="18"/>
        </w:rPr>
        <w:t xml:space="preserve"> will be responsible for primary loss investigation, defense, and judgment costs where this indemnification is applicable.  </w:t>
      </w:r>
    </w:p>
    <w:p w14:paraId="1D6EB146" w14:textId="01F3E459" w:rsidR="00A86257" w:rsidRPr="00F876BF" w:rsidRDefault="00A86257" w:rsidP="00A86257">
      <w:pPr>
        <w:spacing w:after="120"/>
        <w:ind w:left="480" w:hanging="480"/>
        <w:jc w:val="both"/>
        <w:rPr>
          <w:sz w:val="18"/>
          <w:szCs w:val="18"/>
        </w:rPr>
      </w:pPr>
      <w:r w:rsidRPr="25F5DF50">
        <w:rPr>
          <w:b/>
          <w:bCs/>
          <w:sz w:val="18"/>
          <w:szCs w:val="18"/>
        </w:rPr>
        <w:t>27.</w:t>
      </w:r>
      <w:r>
        <w:tab/>
      </w:r>
      <w:r w:rsidRPr="25F5DF50">
        <w:rPr>
          <w:b/>
          <w:bCs/>
          <w:sz w:val="18"/>
          <w:szCs w:val="18"/>
        </w:rPr>
        <w:t>Indemnity</w:t>
      </w:r>
      <w:r w:rsidRPr="25F5DF50">
        <w:rPr>
          <w:sz w:val="18"/>
          <w:szCs w:val="18"/>
        </w:rPr>
        <w:t>–</w:t>
      </w:r>
      <w:r w:rsidRPr="25F5DF50">
        <w:rPr>
          <w:b/>
          <w:bCs/>
          <w:sz w:val="18"/>
          <w:szCs w:val="18"/>
        </w:rPr>
        <w:t>Patents, Copyright, and Trademark.</w:t>
      </w:r>
      <w:r w:rsidRPr="25F5DF50">
        <w:rPr>
          <w:sz w:val="18"/>
          <w:szCs w:val="18"/>
        </w:rPr>
        <w:t xml:space="preserve">  Contractor agrees to defend City, </w:t>
      </w:r>
      <w:r w:rsidR="47D83D96" w:rsidRPr="25F5DF50">
        <w:rPr>
          <w:sz w:val="18"/>
          <w:szCs w:val="18"/>
        </w:rPr>
        <w:t xml:space="preserve"> its departments, agencies, boards, commissions, officers, officials, agents, volunteers, and employees</w:t>
      </w:r>
      <w:r w:rsidRPr="25F5DF50">
        <w:rPr>
          <w:sz w:val="18"/>
          <w:szCs w:val="18"/>
        </w:rPr>
        <w:t xml:space="preserve"> individually and collectively at Contractor's own expense, in all suits, actions, or proceedings in which Contractor is made a defendant for actual or alleged infringement of any United States of America or foreign letters patents resulting from Contractor's use of the goods, service, or finished end product purchased as a result of this Procurement (Invitation To Bid (ITB) or Request For Proposal (RFP)) and subsequent Contract.  Contractor further agrees to pay and discharge any and all judgments or decrees which may be rendered in any such suit, action, or proceedings against City.  Contractor agrees to indemnify and hold harmless the City from any and all license, royalty and proprietary fees or costs, including legal costs, which may arise out of City's purchase and use of goods, service, or finished end product supplied by the Contractor.  Contractor will indemnify City against all claims for damages to persons or property resulting from defects in materials or workmanship.  It is expressly agreed by Contractor that these covenants are irrevocable and perpetual.</w:t>
      </w:r>
    </w:p>
    <w:p w14:paraId="3A939343" w14:textId="77777777" w:rsidR="00A86257" w:rsidRPr="00F876BF" w:rsidRDefault="00A86257" w:rsidP="00A86257">
      <w:pPr>
        <w:tabs>
          <w:tab w:val="left" w:pos="720"/>
        </w:tabs>
        <w:spacing w:after="120"/>
        <w:ind w:left="480" w:hanging="480"/>
        <w:jc w:val="both"/>
        <w:rPr>
          <w:sz w:val="18"/>
          <w:szCs w:val="18"/>
        </w:rPr>
      </w:pPr>
      <w:r w:rsidRPr="00F876BF">
        <w:rPr>
          <w:b/>
          <w:sz w:val="18"/>
          <w:szCs w:val="18"/>
        </w:rPr>
        <w:t>2</w:t>
      </w:r>
      <w:r>
        <w:rPr>
          <w:b/>
          <w:sz w:val="18"/>
          <w:szCs w:val="18"/>
        </w:rPr>
        <w:t>8</w:t>
      </w:r>
      <w:r w:rsidRPr="00F876BF">
        <w:rPr>
          <w:b/>
          <w:sz w:val="18"/>
          <w:szCs w:val="18"/>
        </w:rPr>
        <w:t>.</w:t>
      </w:r>
      <w:r w:rsidRPr="00F876BF">
        <w:rPr>
          <w:b/>
          <w:sz w:val="18"/>
          <w:szCs w:val="18"/>
        </w:rPr>
        <w:tab/>
        <w:t>No Advance Payments.</w:t>
      </w:r>
      <w:r w:rsidRPr="00F876BF">
        <w:rPr>
          <w:sz w:val="18"/>
          <w:szCs w:val="18"/>
        </w:rPr>
        <w:t xml:space="preserve">  Advance payments are not authorized.  Payment will be made for only actual services or commodities that have been received and accepted by the City.</w:t>
      </w:r>
    </w:p>
    <w:p w14:paraId="4A853A18" w14:textId="77777777" w:rsidR="00A86257" w:rsidRPr="00F876BF" w:rsidRDefault="00A86257" w:rsidP="00A86257">
      <w:pPr>
        <w:spacing w:after="120"/>
        <w:ind w:left="480" w:hanging="480"/>
        <w:jc w:val="both"/>
        <w:rPr>
          <w:sz w:val="18"/>
          <w:szCs w:val="18"/>
        </w:rPr>
      </w:pPr>
      <w:r w:rsidRPr="00F876BF">
        <w:rPr>
          <w:b/>
          <w:sz w:val="18"/>
          <w:szCs w:val="18"/>
        </w:rPr>
        <w:t>2</w:t>
      </w:r>
      <w:r>
        <w:rPr>
          <w:b/>
          <w:sz w:val="18"/>
          <w:szCs w:val="18"/>
        </w:rPr>
        <w:t>9</w:t>
      </w:r>
      <w:r w:rsidRPr="00F876BF">
        <w:rPr>
          <w:b/>
          <w:sz w:val="18"/>
          <w:szCs w:val="18"/>
        </w:rPr>
        <w:t>.</w:t>
      </w:r>
      <w:r w:rsidRPr="00F876BF">
        <w:rPr>
          <w:sz w:val="18"/>
          <w:szCs w:val="18"/>
        </w:rPr>
        <w:tab/>
      </w:r>
      <w:r w:rsidRPr="00F876BF">
        <w:rPr>
          <w:b/>
          <w:sz w:val="18"/>
          <w:szCs w:val="18"/>
        </w:rPr>
        <w:t>Advertisement.</w:t>
      </w:r>
      <w:r w:rsidRPr="00F876BF">
        <w:rPr>
          <w:sz w:val="18"/>
          <w:szCs w:val="18"/>
        </w:rPr>
        <w:t xml:space="preserve">  Contractor shall not advertise or publish news releases concerning this Contract without the prior written consent of the City Manager or designee.</w:t>
      </w:r>
    </w:p>
    <w:p w14:paraId="741292DE" w14:textId="77777777" w:rsidR="00A86257" w:rsidRPr="00F876BF" w:rsidRDefault="00A86257" w:rsidP="00A86257">
      <w:pPr>
        <w:tabs>
          <w:tab w:val="left" w:pos="720"/>
        </w:tabs>
        <w:spacing w:after="120"/>
        <w:ind w:left="480" w:hanging="480"/>
        <w:jc w:val="both"/>
        <w:rPr>
          <w:sz w:val="18"/>
          <w:szCs w:val="18"/>
        </w:rPr>
      </w:pPr>
      <w:r>
        <w:rPr>
          <w:b/>
          <w:sz w:val="18"/>
          <w:szCs w:val="18"/>
        </w:rPr>
        <w:t>30</w:t>
      </w:r>
      <w:r w:rsidRPr="00F876BF">
        <w:rPr>
          <w:b/>
          <w:sz w:val="18"/>
          <w:szCs w:val="18"/>
        </w:rPr>
        <w:t>.</w:t>
      </w:r>
      <w:r w:rsidRPr="00F876BF">
        <w:rPr>
          <w:b/>
          <w:sz w:val="18"/>
          <w:szCs w:val="18"/>
        </w:rPr>
        <w:tab/>
        <w:t>Americans with Disabilities Act.</w:t>
      </w:r>
      <w:r w:rsidRPr="00885615">
        <w:rPr>
          <w:sz w:val="18"/>
          <w:szCs w:val="18"/>
        </w:rPr>
        <w:t xml:space="preserve">  </w:t>
      </w:r>
      <w:r w:rsidRPr="00F876BF">
        <w:rPr>
          <w:sz w:val="18"/>
          <w:szCs w:val="18"/>
        </w:rPr>
        <w:t>The Contractor shall comply with all applicable provisions of the Americans with Disabilities Act, Public Law 101-336, 42 U.S.C. 12101-12213, and applicable federal regulations under the Act.</w:t>
      </w:r>
    </w:p>
    <w:p w14:paraId="07993AEC" w14:textId="77777777" w:rsidR="00A86257" w:rsidRPr="00F876BF" w:rsidRDefault="00A86257" w:rsidP="00A86257">
      <w:pPr>
        <w:tabs>
          <w:tab w:val="left" w:pos="720"/>
        </w:tabs>
        <w:spacing w:after="120"/>
        <w:ind w:left="480" w:hanging="480"/>
        <w:jc w:val="both"/>
        <w:rPr>
          <w:sz w:val="18"/>
          <w:szCs w:val="18"/>
        </w:rPr>
      </w:pPr>
      <w:r w:rsidRPr="00F876BF">
        <w:rPr>
          <w:b/>
          <w:bCs/>
          <w:sz w:val="18"/>
          <w:szCs w:val="18"/>
        </w:rPr>
        <w:t>3</w:t>
      </w:r>
      <w:r>
        <w:rPr>
          <w:b/>
          <w:bCs/>
          <w:sz w:val="18"/>
          <w:szCs w:val="18"/>
        </w:rPr>
        <w:t>1</w:t>
      </w:r>
      <w:r w:rsidRPr="00F876BF">
        <w:rPr>
          <w:b/>
          <w:bCs/>
          <w:sz w:val="18"/>
          <w:szCs w:val="18"/>
        </w:rPr>
        <w:t>.</w:t>
      </w:r>
      <w:r w:rsidRPr="00F876BF">
        <w:rPr>
          <w:b/>
          <w:bCs/>
          <w:sz w:val="18"/>
          <w:szCs w:val="18"/>
        </w:rPr>
        <w:tab/>
        <w:t>Anti-Discrimination Clause.</w:t>
      </w:r>
      <w:r w:rsidRPr="00F876BF">
        <w:rPr>
          <w:sz w:val="18"/>
          <w:szCs w:val="18"/>
        </w:rPr>
        <w:t xml:space="preserve">  Contractor shall not discriminate based on race, religion, color, sex, marital status, familial status, national origin, age, mental or physical disability, sexual orientation, gender identity, source of income, or political affiliation in programs, activities, services, benefits</w:t>
      </w:r>
      <w:r>
        <w:rPr>
          <w:sz w:val="18"/>
          <w:szCs w:val="18"/>
        </w:rPr>
        <w:t>,</w:t>
      </w:r>
      <w:r w:rsidRPr="00F876BF">
        <w:rPr>
          <w:sz w:val="18"/>
          <w:szCs w:val="18"/>
        </w:rPr>
        <w:t xml:space="preserve"> or employment.  Contractor shall not discriminate against minority-owned, women-owned</w:t>
      </w:r>
      <w:r>
        <w:rPr>
          <w:sz w:val="18"/>
          <w:szCs w:val="18"/>
        </w:rPr>
        <w:t>,</w:t>
      </w:r>
      <w:r w:rsidRPr="00F876BF">
        <w:rPr>
          <w:sz w:val="18"/>
          <w:szCs w:val="18"/>
        </w:rPr>
        <w:t xml:space="preserve"> or disadvantaged small businesses.  Contractor shall include a provision </w:t>
      </w:r>
      <w:r>
        <w:rPr>
          <w:sz w:val="18"/>
          <w:szCs w:val="18"/>
        </w:rPr>
        <w:t>in each sub-contract requiring s</w:t>
      </w:r>
      <w:r w:rsidRPr="00F876BF">
        <w:rPr>
          <w:sz w:val="18"/>
          <w:szCs w:val="18"/>
        </w:rPr>
        <w:t>ubcontractors to comply with the requirements of this clause.</w:t>
      </w:r>
    </w:p>
    <w:p w14:paraId="1C763558" w14:textId="77777777" w:rsidR="00A86257" w:rsidRPr="00F876BF" w:rsidRDefault="00A86257" w:rsidP="00A86257">
      <w:pPr>
        <w:tabs>
          <w:tab w:val="left" w:pos="720"/>
        </w:tabs>
        <w:spacing w:after="120"/>
        <w:ind w:left="480" w:hanging="480"/>
        <w:jc w:val="both"/>
        <w:rPr>
          <w:sz w:val="18"/>
          <w:szCs w:val="18"/>
        </w:rPr>
      </w:pPr>
      <w:r w:rsidRPr="00F876BF">
        <w:rPr>
          <w:b/>
          <w:sz w:val="18"/>
          <w:szCs w:val="18"/>
        </w:rPr>
        <w:t>3</w:t>
      </w:r>
      <w:r>
        <w:rPr>
          <w:b/>
          <w:sz w:val="18"/>
          <w:szCs w:val="18"/>
        </w:rPr>
        <w:t>2</w:t>
      </w:r>
      <w:r w:rsidRPr="00F876BF">
        <w:rPr>
          <w:b/>
          <w:sz w:val="18"/>
          <w:szCs w:val="18"/>
        </w:rPr>
        <w:t>.</w:t>
      </w:r>
      <w:r w:rsidRPr="00F876BF">
        <w:rPr>
          <w:sz w:val="18"/>
          <w:szCs w:val="18"/>
        </w:rPr>
        <w:tab/>
      </w:r>
      <w:r w:rsidRPr="00F876BF">
        <w:rPr>
          <w:b/>
          <w:sz w:val="18"/>
          <w:szCs w:val="18"/>
        </w:rPr>
        <w:t>OMB Circular A-133.</w:t>
      </w:r>
      <w:r w:rsidRPr="00F876BF">
        <w:rPr>
          <w:sz w:val="18"/>
          <w:szCs w:val="18"/>
        </w:rPr>
        <w:t xml:space="preserve">  If Contractor is determined by the City to be a sub-recipient of federal funds passed through the City, the Contractor must submit an annual Federal Compliance Audit in conformity with the OMB Circular A-133, which applies the Federal Single Audit Act of 1984, Public Law 98-502, to non-profit organizations.</w:t>
      </w:r>
    </w:p>
    <w:p w14:paraId="7DE940FD" w14:textId="77777777" w:rsidR="00A86257" w:rsidRPr="00164FEC" w:rsidRDefault="00A86257" w:rsidP="00A86257">
      <w:pPr>
        <w:tabs>
          <w:tab w:val="num" w:pos="720"/>
        </w:tabs>
        <w:spacing w:after="120"/>
        <w:ind w:left="480" w:hanging="480"/>
        <w:jc w:val="both"/>
        <w:rPr>
          <w:sz w:val="18"/>
          <w:szCs w:val="18"/>
        </w:rPr>
      </w:pPr>
      <w:r w:rsidRPr="00F876BF">
        <w:rPr>
          <w:b/>
          <w:spacing w:val="-3"/>
          <w:sz w:val="18"/>
          <w:szCs w:val="18"/>
        </w:rPr>
        <w:t>3</w:t>
      </w:r>
      <w:r>
        <w:rPr>
          <w:b/>
          <w:spacing w:val="-3"/>
          <w:sz w:val="18"/>
          <w:szCs w:val="18"/>
        </w:rPr>
        <w:t>3.</w:t>
      </w:r>
      <w:r>
        <w:rPr>
          <w:b/>
          <w:spacing w:val="-3"/>
          <w:sz w:val="18"/>
          <w:szCs w:val="18"/>
        </w:rPr>
        <w:tab/>
        <w:t>Disadvantaged</w:t>
      </w:r>
      <w:r w:rsidRPr="00F876BF">
        <w:rPr>
          <w:b/>
          <w:spacing w:val="-3"/>
          <w:sz w:val="18"/>
          <w:szCs w:val="18"/>
        </w:rPr>
        <w:t xml:space="preserve">/Minority/Woman Business </w:t>
      </w:r>
      <w:smartTag w:uri="urn:schemas-microsoft-com:office:smarttags" w:element="City">
        <w:smartTag w:uri="urn:schemas-microsoft-com:office:smarttags" w:element="place">
          <w:r w:rsidRPr="00F876BF">
            <w:rPr>
              <w:b/>
              <w:spacing w:val="-3"/>
              <w:sz w:val="18"/>
              <w:szCs w:val="18"/>
            </w:rPr>
            <w:t>Enterprise</w:t>
          </w:r>
        </w:smartTag>
      </w:smartTag>
      <w:r w:rsidRPr="00F876BF">
        <w:rPr>
          <w:b/>
          <w:spacing w:val="-3"/>
          <w:sz w:val="18"/>
          <w:szCs w:val="18"/>
        </w:rPr>
        <w:t>.</w:t>
      </w:r>
      <w:r>
        <w:rPr>
          <w:spacing w:val="-3"/>
          <w:sz w:val="18"/>
          <w:szCs w:val="18"/>
        </w:rPr>
        <w:t xml:space="preserve">  </w:t>
      </w:r>
      <w:r w:rsidRPr="00F876BF">
        <w:rPr>
          <w:spacing w:val="-3"/>
          <w:sz w:val="18"/>
          <w:szCs w:val="18"/>
        </w:rPr>
        <w:t>Contractor</w:t>
      </w:r>
      <w:r w:rsidRPr="00F876BF">
        <w:rPr>
          <w:sz w:val="18"/>
          <w:szCs w:val="18"/>
        </w:rPr>
        <w:t xml:space="preserve"> agrees to give Disadvantaged/Minority/Woman Businesses the maximum practical opportunity to participate in this Contract when possible, by obtaining supplies, </w:t>
      </w:r>
      <w:r w:rsidRPr="00164FEC">
        <w:rPr>
          <w:sz w:val="18"/>
          <w:szCs w:val="18"/>
        </w:rPr>
        <w:t>materials, and services from such firms.</w:t>
      </w:r>
    </w:p>
    <w:p w14:paraId="786F29CF" w14:textId="77777777" w:rsidR="00A86257" w:rsidRPr="00164FEC" w:rsidRDefault="00A86257" w:rsidP="00A86257">
      <w:pPr>
        <w:tabs>
          <w:tab w:val="left" w:pos="450"/>
        </w:tabs>
        <w:spacing w:after="120"/>
        <w:ind w:left="450" w:hanging="450"/>
        <w:jc w:val="both"/>
        <w:rPr>
          <w:sz w:val="18"/>
          <w:szCs w:val="18"/>
        </w:rPr>
      </w:pPr>
      <w:r w:rsidRPr="002C6822">
        <w:rPr>
          <w:b/>
          <w:spacing w:val="-3"/>
          <w:sz w:val="18"/>
          <w:szCs w:val="18"/>
        </w:rPr>
        <w:t>34.</w:t>
      </w:r>
      <w:r w:rsidRPr="002C6822">
        <w:rPr>
          <w:b/>
          <w:spacing w:val="-3"/>
          <w:sz w:val="18"/>
          <w:szCs w:val="18"/>
        </w:rPr>
        <w:tab/>
        <w:t>Non Appropriation Clause - Fiscal Year.  If appropriations are reallocated, reduced or eliminated by legislative</w:t>
      </w:r>
      <w:r w:rsidRPr="00164FEC">
        <w:rPr>
          <w:sz w:val="18"/>
          <w:szCs w:val="18"/>
        </w:rPr>
        <w:t xml:space="preserve"> action or for any reason these goods</w:t>
      </w:r>
      <w:r w:rsidR="00EA6534">
        <w:rPr>
          <w:sz w:val="18"/>
          <w:szCs w:val="18"/>
        </w:rPr>
        <w:t xml:space="preserve">, </w:t>
      </w:r>
      <w:r w:rsidRPr="00164FEC">
        <w:rPr>
          <w:sz w:val="18"/>
          <w:szCs w:val="18"/>
        </w:rPr>
        <w:t xml:space="preserve">services </w:t>
      </w:r>
      <w:r w:rsidR="00EA6534">
        <w:rPr>
          <w:sz w:val="18"/>
          <w:szCs w:val="18"/>
        </w:rPr>
        <w:t xml:space="preserve">or finished end product </w:t>
      </w:r>
      <w:r w:rsidRPr="00164FEC">
        <w:rPr>
          <w:sz w:val="18"/>
          <w:szCs w:val="18"/>
        </w:rPr>
        <w:t>are not funded, during any fiscal year the City may take any of the following actions:</w:t>
      </w:r>
    </w:p>
    <w:p w14:paraId="5BA3ECCC" w14:textId="77777777" w:rsidR="00A86257" w:rsidRPr="00164FEC" w:rsidRDefault="00A86257" w:rsidP="00A86257">
      <w:pPr>
        <w:tabs>
          <w:tab w:val="left" w:pos="810"/>
        </w:tabs>
        <w:spacing w:after="120"/>
        <w:ind w:left="810" w:hanging="360"/>
        <w:jc w:val="both"/>
        <w:rPr>
          <w:sz w:val="18"/>
          <w:szCs w:val="18"/>
        </w:rPr>
      </w:pPr>
      <w:r>
        <w:rPr>
          <w:sz w:val="18"/>
          <w:szCs w:val="18"/>
        </w:rPr>
        <w:t>a.</w:t>
      </w:r>
      <w:r w:rsidRPr="00164FEC">
        <w:rPr>
          <w:sz w:val="18"/>
          <w:szCs w:val="18"/>
        </w:rPr>
        <w:tab/>
        <w:t>Accept a decrease in price offered by the Contractor and complete the Contract;</w:t>
      </w:r>
    </w:p>
    <w:p w14:paraId="3AC03F07" w14:textId="77777777" w:rsidR="00A86257" w:rsidRPr="00164FEC" w:rsidRDefault="00A86257" w:rsidP="00A86257">
      <w:pPr>
        <w:tabs>
          <w:tab w:val="left" w:pos="810"/>
        </w:tabs>
        <w:spacing w:after="120"/>
        <w:ind w:left="810" w:hanging="360"/>
        <w:jc w:val="both"/>
        <w:rPr>
          <w:sz w:val="18"/>
          <w:szCs w:val="18"/>
        </w:rPr>
      </w:pPr>
      <w:r>
        <w:rPr>
          <w:sz w:val="18"/>
          <w:szCs w:val="18"/>
        </w:rPr>
        <w:t>b.</w:t>
      </w:r>
      <w:r w:rsidRPr="00164FEC">
        <w:rPr>
          <w:sz w:val="18"/>
          <w:szCs w:val="18"/>
        </w:rPr>
        <w:tab/>
        <w:t xml:space="preserve">Place the Contract on-hold and pay the Contractor for work performed up to the date of the non-appropriation notice.  Work must be performed in accordance with the Contract prior to payment and be less any setoff to which the City is entitled.  The contract may be resumed at a later date when funding is reestablished.  Contract cannot be resumed beyond a </w:t>
      </w:r>
      <w:r>
        <w:rPr>
          <w:sz w:val="18"/>
          <w:szCs w:val="18"/>
        </w:rPr>
        <w:t xml:space="preserve">four </w:t>
      </w:r>
      <w:r w:rsidRPr="00164FEC">
        <w:rPr>
          <w:sz w:val="18"/>
          <w:szCs w:val="18"/>
        </w:rPr>
        <w:t>(4) year time period from the date of non-appropriation notice.  Contractor must also reaffirm pricing and resubmit insurance and bonding certificates, if applicable.  Documents must be received by the City prior to resuming the Contract;</w:t>
      </w:r>
    </w:p>
    <w:p w14:paraId="7C3EBF1D" w14:textId="77777777" w:rsidR="00A86257" w:rsidRPr="00164FEC" w:rsidRDefault="00A86257" w:rsidP="00A86257">
      <w:pPr>
        <w:tabs>
          <w:tab w:val="left" w:pos="810"/>
        </w:tabs>
        <w:spacing w:after="120"/>
        <w:ind w:left="810" w:hanging="360"/>
        <w:jc w:val="both"/>
        <w:rPr>
          <w:sz w:val="18"/>
          <w:szCs w:val="18"/>
        </w:rPr>
      </w:pPr>
      <w:r>
        <w:rPr>
          <w:sz w:val="18"/>
          <w:szCs w:val="18"/>
        </w:rPr>
        <w:t>c.</w:t>
      </w:r>
      <w:r w:rsidRPr="00164FEC">
        <w:rPr>
          <w:sz w:val="18"/>
          <w:szCs w:val="18"/>
        </w:rPr>
        <w:tab/>
        <w:t>Cancel the Contract and pay the Contractor for work performed up to the date of the non-appropriation notice.  Work must be performed in accordance with the Contract prior to payment and be less any setoff to which the City is entitled, and re-solicit a new procurement;</w:t>
      </w:r>
    </w:p>
    <w:p w14:paraId="0E36B7FF" w14:textId="77777777" w:rsidR="00A86257" w:rsidRPr="00164FEC" w:rsidRDefault="00A86257" w:rsidP="00A86257">
      <w:pPr>
        <w:tabs>
          <w:tab w:val="left" w:pos="810"/>
        </w:tabs>
        <w:spacing w:after="120"/>
        <w:ind w:left="810" w:hanging="360"/>
        <w:jc w:val="both"/>
        <w:rPr>
          <w:sz w:val="18"/>
          <w:szCs w:val="18"/>
        </w:rPr>
      </w:pPr>
      <w:r>
        <w:rPr>
          <w:sz w:val="18"/>
          <w:szCs w:val="18"/>
        </w:rPr>
        <w:t>d.</w:t>
      </w:r>
      <w:r w:rsidRPr="00164FEC">
        <w:rPr>
          <w:sz w:val="18"/>
          <w:szCs w:val="18"/>
        </w:rPr>
        <w:tab/>
        <w:t>Cancel the contract and re-solicit the requirements;</w:t>
      </w:r>
    </w:p>
    <w:p w14:paraId="643D59DF" w14:textId="77777777" w:rsidR="00A86257" w:rsidRPr="00164FEC" w:rsidRDefault="00A86257" w:rsidP="00A86257">
      <w:pPr>
        <w:tabs>
          <w:tab w:val="left" w:pos="810"/>
        </w:tabs>
        <w:spacing w:after="120"/>
        <w:ind w:left="810" w:hanging="360"/>
        <w:jc w:val="both"/>
        <w:rPr>
          <w:sz w:val="18"/>
          <w:szCs w:val="18"/>
        </w:rPr>
      </w:pPr>
      <w:r>
        <w:rPr>
          <w:sz w:val="18"/>
          <w:szCs w:val="18"/>
        </w:rPr>
        <w:t>e.</w:t>
      </w:r>
      <w:r w:rsidRPr="00164FEC">
        <w:rPr>
          <w:sz w:val="18"/>
          <w:szCs w:val="18"/>
        </w:rPr>
        <w:tab/>
        <w:t>Cancel the contract.</w:t>
      </w:r>
    </w:p>
    <w:p w14:paraId="20ADAE9C" w14:textId="77777777" w:rsidR="00A86257" w:rsidRPr="00164FEC" w:rsidRDefault="00A86257" w:rsidP="00A86257">
      <w:pPr>
        <w:tabs>
          <w:tab w:val="left" w:pos="550"/>
        </w:tabs>
        <w:spacing w:after="120"/>
        <w:ind w:left="550" w:hanging="550"/>
        <w:jc w:val="both"/>
        <w:rPr>
          <w:sz w:val="18"/>
          <w:szCs w:val="18"/>
        </w:rPr>
      </w:pPr>
      <w:r>
        <w:rPr>
          <w:b/>
          <w:bCs/>
          <w:sz w:val="18"/>
          <w:szCs w:val="18"/>
        </w:rPr>
        <w:t>35.</w:t>
      </w:r>
      <w:r w:rsidRPr="00164FEC">
        <w:rPr>
          <w:b/>
          <w:bCs/>
          <w:sz w:val="18"/>
          <w:szCs w:val="18"/>
        </w:rPr>
        <w:tab/>
        <w:t>Non Appropriation Clause - Future Fiscal Year.</w:t>
      </w:r>
      <w:r w:rsidRPr="00164FEC">
        <w:rPr>
          <w:sz w:val="18"/>
          <w:szCs w:val="18"/>
        </w:rPr>
        <w:t xml:space="preserve">  </w:t>
      </w:r>
      <w:r w:rsidRPr="00164FEC">
        <w:rPr>
          <w:color w:val="000000"/>
          <w:sz w:val="18"/>
          <w:szCs w:val="18"/>
        </w:rPr>
        <w:t>Funds may not presently be available for performance under this Contract beyond the current City’s fiscal year</w:t>
      </w:r>
      <w:r>
        <w:rPr>
          <w:color w:val="000000"/>
          <w:sz w:val="18"/>
          <w:szCs w:val="18"/>
        </w:rPr>
        <w:t xml:space="preserve"> starting July 1 and ending on June 30</w:t>
      </w:r>
      <w:r w:rsidRPr="00BD28B1">
        <w:rPr>
          <w:color w:val="000000"/>
          <w:sz w:val="18"/>
          <w:szCs w:val="18"/>
          <w:vertAlign w:val="superscript"/>
        </w:rPr>
        <w:t>th</w:t>
      </w:r>
      <w:r>
        <w:rPr>
          <w:color w:val="000000"/>
          <w:sz w:val="18"/>
          <w:szCs w:val="18"/>
        </w:rPr>
        <w:t xml:space="preserve"> of the following year</w:t>
      </w:r>
      <w:r w:rsidRPr="00164FEC">
        <w:rPr>
          <w:color w:val="000000"/>
          <w:sz w:val="18"/>
          <w:szCs w:val="18"/>
        </w:rPr>
        <w:t xml:space="preserve">.  </w:t>
      </w:r>
      <w:r w:rsidRPr="00164FEC">
        <w:rPr>
          <w:sz w:val="18"/>
          <w:szCs w:val="18"/>
        </w:rPr>
        <w:t xml:space="preserve">If payment for performance under this Contract extends into next fiscal year, the City’s obligation to pay for such performance is subject to approval of future appropriations to fund this </w:t>
      </w:r>
      <w:r>
        <w:rPr>
          <w:sz w:val="18"/>
          <w:szCs w:val="18"/>
        </w:rPr>
        <w:t xml:space="preserve">Contract by legislative action. </w:t>
      </w:r>
      <w:r w:rsidRPr="00164FEC">
        <w:rPr>
          <w:sz w:val="18"/>
          <w:szCs w:val="18"/>
        </w:rPr>
        <w:t xml:space="preserve"> The City shall have no l</w:t>
      </w:r>
      <w:r>
        <w:rPr>
          <w:color w:val="000000"/>
          <w:sz w:val="18"/>
          <w:szCs w:val="18"/>
        </w:rPr>
        <w:t xml:space="preserve">egal </w:t>
      </w:r>
      <w:r>
        <w:rPr>
          <w:color w:val="000000"/>
          <w:sz w:val="18"/>
          <w:szCs w:val="18"/>
        </w:rPr>
        <w:lastRenderedPageBreak/>
        <w:t xml:space="preserve">liability to pay </w:t>
      </w:r>
      <w:r w:rsidRPr="00164FEC">
        <w:rPr>
          <w:color w:val="000000"/>
          <w:sz w:val="18"/>
          <w:szCs w:val="18"/>
        </w:rPr>
        <w:t xml:space="preserve">funds due for performance </w:t>
      </w:r>
      <w:r w:rsidRPr="00164FEC">
        <w:rPr>
          <w:sz w:val="18"/>
          <w:szCs w:val="18"/>
        </w:rPr>
        <w:t>under the terms of the Contract until and unless funds are appropriated by legislative action.</w:t>
      </w:r>
    </w:p>
    <w:p w14:paraId="42104E0B" w14:textId="77777777" w:rsidR="00A86257" w:rsidRDefault="00A86257" w:rsidP="00A86257">
      <w:pPr>
        <w:tabs>
          <w:tab w:val="left" w:pos="720"/>
        </w:tabs>
        <w:spacing w:after="120"/>
        <w:ind w:left="480" w:hanging="480"/>
        <w:jc w:val="both"/>
        <w:rPr>
          <w:sz w:val="18"/>
          <w:szCs w:val="18"/>
        </w:rPr>
      </w:pPr>
      <w:r w:rsidRPr="00F876BF">
        <w:rPr>
          <w:b/>
          <w:sz w:val="18"/>
          <w:szCs w:val="18"/>
        </w:rPr>
        <w:t>3</w:t>
      </w:r>
      <w:r>
        <w:rPr>
          <w:b/>
          <w:sz w:val="18"/>
          <w:szCs w:val="18"/>
        </w:rPr>
        <w:t>6</w:t>
      </w:r>
      <w:r w:rsidRPr="00F876BF">
        <w:rPr>
          <w:b/>
          <w:sz w:val="18"/>
          <w:szCs w:val="18"/>
        </w:rPr>
        <w:t>.</w:t>
      </w:r>
      <w:r w:rsidRPr="00F876BF">
        <w:rPr>
          <w:b/>
          <w:sz w:val="18"/>
          <w:szCs w:val="18"/>
        </w:rPr>
        <w:tab/>
        <w:t>Notice to Proceed.</w:t>
      </w:r>
      <w:r w:rsidRPr="00F876BF">
        <w:rPr>
          <w:sz w:val="18"/>
          <w:szCs w:val="18"/>
        </w:rPr>
        <w:t xml:space="preserve">  The Contractor agrees to render services promptly and diligently upon receipt of written notice by a duly authorized City agent and to proceed with any or all of the services set forth herein.</w:t>
      </w:r>
    </w:p>
    <w:p w14:paraId="068EDEC1" w14:textId="77777777" w:rsidR="00A86257" w:rsidRPr="00F876BF" w:rsidRDefault="00A86257" w:rsidP="00A86257">
      <w:pPr>
        <w:tabs>
          <w:tab w:val="left" w:pos="480"/>
        </w:tabs>
        <w:spacing w:after="120"/>
        <w:ind w:left="480" w:hanging="480"/>
        <w:jc w:val="both"/>
        <w:rPr>
          <w:sz w:val="18"/>
          <w:szCs w:val="18"/>
        </w:rPr>
      </w:pPr>
      <w:r w:rsidRPr="00F876BF">
        <w:rPr>
          <w:b/>
          <w:sz w:val="18"/>
          <w:szCs w:val="18"/>
        </w:rPr>
        <w:t>3</w:t>
      </w:r>
      <w:r>
        <w:rPr>
          <w:b/>
          <w:sz w:val="18"/>
          <w:szCs w:val="18"/>
        </w:rPr>
        <w:t>7</w:t>
      </w:r>
      <w:r w:rsidRPr="00F876BF">
        <w:rPr>
          <w:b/>
          <w:sz w:val="18"/>
          <w:szCs w:val="18"/>
        </w:rPr>
        <w:t>.</w:t>
      </w:r>
      <w:r>
        <w:rPr>
          <w:b/>
          <w:sz w:val="18"/>
          <w:szCs w:val="18"/>
        </w:rPr>
        <w:tab/>
      </w:r>
      <w:r w:rsidRPr="00F876BF">
        <w:rPr>
          <w:b/>
          <w:sz w:val="18"/>
          <w:szCs w:val="18"/>
        </w:rPr>
        <w:t>Right to Assurance.</w:t>
      </w:r>
      <w:r w:rsidRPr="00885615">
        <w:rPr>
          <w:sz w:val="18"/>
          <w:szCs w:val="18"/>
        </w:rPr>
        <w:t xml:space="preserve">  </w:t>
      </w:r>
      <w:r w:rsidRPr="00F876BF">
        <w:rPr>
          <w:sz w:val="18"/>
          <w:szCs w:val="18"/>
        </w:rPr>
        <w:t xml:space="preserve">Whenever one party to this Contract in good faith has reason to question the other party’s intent to perform, the former party may demand that the other party give a written assurance of this intent to perform.  In the event that a demand is made and no written assurance is given within </w:t>
      </w:r>
      <w:r w:rsidRPr="00F876BF">
        <w:rPr>
          <w:b/>
          <w:sz w:val="18"/>
          <w:szCs w:val="18"/>
        </w:rPr>
        <w:t>seven (7) days</w:t>
      </w:r>
      <w:r w:rsidRPr="00F876BF">
        <w:rPr>
          <w:sz w:val="18"/>
          <w:szCs w:val="18"/>
        </w:rPr>
        <w:t xml:space="preserve">, the demanding party may treat this failure as an anticipatory repudiation of this Contract. </w:t>
      </w:r>
    </w:p>
    <w:p w14:paraId="32045507" w14:textId="77777777" w:rsidR="00A86257" w:rsidRPr="00F876BF" w:rsidRDefault="00A86257" w:rsidP="00A86257">
      <w:pPr>
        <w:tabs>
          <w:tab w:val="left" w:pos="720"/>
        </w:tabs>
        <w:spacing w:after="120"/>
        <w:ind w:left="480" w:hanging="480"/>
        <w:jc w:val="both"/>
        <w:rPr>
          <w:bCs/>
          <w:sz w:val="18"/>
          <w:szCs w:val="18"/>
        </w:rPr>
      </w:pPr>
      <w:r w:rsidRPr="00F876BF">
        <w:rPr>
          <w:b/>
          <w:sz w:val="18"/>
          <w:szCs w:val="18"/>
        </w:rPr>
        <w:t>3</w:t>
      </w:r>
      <w:r>
        <w:rPr>
          <w:b/>
          <w:sz w:val="18"/>
          <w:szCs w:val="18"/>
        </w:rPr>
        <w:t>8</w:t>
      </w:r>
      <w:r w:rsidRPr="00F876BF">
        <w:rPr>
          <w:b/>
          <w:sz w:val="18"/>
          <w:szCs w:val="18"/>
        </w:rPr>
        <w:t>.</w:t>
      </w:r>
      <w:r w:rsidRPr="00F876BF">
        <w:rPr>
          <w:b/>
          <w:sz w:val="18"/>
          <w:szCs w:val="18"/>
        </w:rPr>
        <w:tab/>
        <w:t>Non Performance.</w:t>
      </w:r>
      <w:r w:rsidRPr="00F876BF">
        <w:rPr>
          <w:sz w:val="18"/>
          <w:szCs w:val="18"/>
        </w:rPr>
        <w:t xml:space="preserve">  In the event of nonperformance under this Contract, the City, after </w:t>
      </w:r>
      <w:r w:rsidRPr="00F876BF">
        <w:rPr>
          <w:b/>
          <w:sz w:val="18"/>
          <w:szCs w:val="18"/>
        </w:rPr>
        <w:t>seven (7) days</w:t>
      </w:r>
      <w:r w:rsidRPr="00F876BF">
        <w:rPr>
          <w:sz w:val="18"/>
          <w:szCs w:val="18"/>
        </w:rPr>
        <w:t xml:space="preserve"> written notice to the Contractor, shall have the right to obtain from other sources such products and/or services as may be required to accomplish the work not performed, and it is agreed that the difference in cost, if any, for said work or </w:t>
      </w:r>
      <w:r w:rsidR="00EA6534">
        <w:rPr>
          <w:sz w:val="18"/>
          <w:szCs w:val="18"/>
        </w:rPr>
        <w:t>finished end product</w:t>
      </w:r>
      <w:r w:rsidRPr="00F876BF">
        <w:rPr>
          <w:sz w:val="18"/>
          <w:szCs w:val="18"/>
        </w:rPr>
        <w:t xml:space="preserve"> shall be borne by the Contractor.</w:t>
      </w:r>
    </w:p>
    <w:p w14:paraId="6B3EA8E2" w14:textId="77777777" w:rsidR="00A86257" w:rsidRDefault="00A86257" w:rsidP="00EA6534">
      <w:pPr>
        <w:pStyle w:val="BodyText"/>
        <w:ind w:left="480" w:hanging="480"/>
        <w:rPr>
          <w:sz w:val="18"/>
          <w:szCs w:val="18"/>
        </w:rPr>
      </w:pPr>
      <w:r w:rsidRPr="00F876BF">
        <w:rPr>
          <w:sz w:val="18"/>
          <w:szCs w:val="18"/>
        </w:rPr>
        <w:tab/>
        <w:t xml:space="preserve">For purposes of this section, nonperformance shall be defined as failure to appear and perform work and/or deliver </w:t>
      </w:r>
      <w:r w:rsidR="00EA6534">
        <w:rPr>
          <w:sz w:val="18"/>
          <w:szCs w:val="18"/>
        </w:rPr>
        <w:t>finished end product</w:t>
      </w:r>
      <w:r w:rsidRPr="00F876BF">
        <w:rPr>
          <w:sz w:val="18"/>
          <w:szCs w:val="18"/>
        </w:rPr>
        <w:t xml:space="preserve"> as specified and scheduled.</w:t>
      </w:r>
    </w:p>
    <w:p w14:paraId="5DE1E0E8" w14:textId="77777777" w:rsidR="00EA6534" w:rsidRDefault="00EA6534" w:rsidP="00A86257">
      <w:pPr>
        <w:tabs>
          <w:tab w:val="left" w:pos="720"/>
        </w:tabs>
        <w:spacing w:after="120"/>
        <w:ind w:left="480" w:hanging="480"/>
        <w:jc w:val="both"/>
        <w:rPr>
          <w:b/>
          <w:sz w:val="18"/>
          <w:szCs w:val="18"/>
        </w:rPr>
      </w:pPr>
    </w:p>
    <w:p w14:paraId="3D7E1965" w14:textId="77777777" w:rsidR="00A86257" w:rsidRPr="00F876BF" w:rsidRDefault="00A86257" w:rsidP="00A86257">
      <w:pPr>
        <w:tabs>
          <w:tab w:val="left" w:pos="720"/>
        </w:tabs>
        <w:spacing w:after="120"/>
        <w:ind w:left="480" w:hanging="480"/>
        <w:jc w:val="both"/>
        <w:rPr>
          <w:sz w:val="18"/>
          <w:szCs w:val="18"/>
        </w:rPr>
      </w:pPr>
      <w:r w:rsidRPr="00F876BF">
        <w:rPr>
          <w:b/>
          <w:sz w:val="18"/>
          <w:szCs w:val="18"/>
        </w:rPr>
        <w:t>3</w:t>
      </w:r>
      <w:r>
        <w:rPr>
          <w:b/>
          <w:sz w:val="18"/>
          <w:szCs w:val="18"/>
        </w:rPr>
        <w:t>9</w:t>
      </w:r>
      <w:r w:rsidRPr="00F876BF">
        <w:rPr>
          <w:b/>
          <w:sz w:val="18"/>
          <w:szCs w:val="18"/>
        </w:rPr>
        <w:t>.</w:t>
      </w:r>
      <w:r w:rsidRPr="00F876BF">
        <w:rPr>
          <w:b/>
          <w:sz w:val="18"/>
          <w:szCs w:val="18"/>
        </w:rPr>
        <w:tab/>
        <w:t>Liens.</w:t>
      </w:r>
      <w:r w:rsidRPr="00885615">
        <w:rPr>
          <w:sz w:val="18"/>
          <w:szCs w:val="18"/>
        </w:rPr>
        <w:t xml:space="preserve">  </w:t>
      </w:r>
      <w:r w:rsidRPr="00F876BF">
        <w:rPr>
          <w:sz w:val="18"/>
          <w:szCs w:val="18"/>
        </w:rPr>
        <w:t>Contractor shall hold the City harmless from claimants supplying labor or mate</w:t>
      </w:r>
      <w:r>
        <w:rPr>
          <w:sz w:val="18"/>
          <w:szCs w:val="18"/>
        </w:rPr>
        <w:t>rials to the Contractor or its s</w:t>
      </w:r>
      <w:r w:rsidRPr="00F876BF">
        <w:rPr>
          <w:sz w:val="18"/>
          <w:szCs w:val="18"/>
        </w:rPr>
        <w:t xml:space="preserve">ubcontractors in the performance of the work required under this Contract.  Contractor shall provide written certification that all liens against materials and labor have been satisfied, before the City will make final payment. </w:t>
      </w:r>
    </w:p>
    <w:p w14:paraId="29A10DDC" w14:textId="77777777" w:rsidR="00A86257" w:rsidRPr="00F876BF" w:rsidRDefault="00A86257" w:rsidP="00A86257">
      <w:pPr>
        <w:spacing w:after="120"/>
        <w:ind w:left="480" w:hanging="480"/>
        <w:jc w:val="both"/>
        <w:rPr>
          <w:sz w:val="18"/>
          <w:szCs w:val="18"/>
        </w:rPr>
      </w:pPr>
      <w:r>
        <w:rPr>
          <w:b/>
          <w:sz w:val="18"/>
          <w:szCs w:val="18"/>
        </w:rPr>
        <w:t>40</w:t>
      </w:r>
      <w:r w:rsidRPr="00F876BF">
        <w:rPr>
          <w:b/>
          <w:sz w:val="18"/>
          <w:szCs w:val="18"/>
        </w:rPr>
        <w:t>.</w:t>
      </w:r>
      <w:r w:rsidRPr="00F876BF">
        <w:rPr>
          <w:sz w:val="18"/>
          <w:szCs w:val="18"/>
        </w:rPr>
        <w:tab/>
      </w:r>
      <w:r w:rsidRPr="00F876BF">
        <w:rPr>
          <w:b/>
          <w:sz w:val="18"/>
          <w:szCs w:val="18"/>
        </w:rPr>
        <w:t>Severability.</w:t>
      </w:r>
      <w:r w:rsidRPr="00F876BF">
        <w:rPr>
          <w:sz w:val="18"/>
          <w:szCs w:val="18"/>
        </w:rPr>
        <w:t xml:space="preserve">  If any term or provision of this Contract is declared by a court of competent jurisdiction to be illegal or in conflict with any law, the validity of the remaining terms and provisions shall not be affected, and the rights and obligations of the parties shall be construed and enforced as if the Contract did not contain the particular term or provision held invalid.</w:t>
      </w:r>
    </w:p>
    <w:p w14:paraId="229D866B" w14:textId="77777777" w:rsidR="00A86257" w:rsidRPr="00F876BF" w:rsidRDefault="00A86257" w:rsidP="00A86257">
      <w:pPr>
        <w:tabs>
          <w:tab w:val="left" w:pos="720"/>
        </w:tabs>
        <w:spacing w:after="120"/>
        <w:ind w:left="480" w:hanging="480"/>
        <w:jc w:val="both"/>
        <w:rPr>
          <w:sz w:val="18"/>
          <w:szCs w:val="18"/>
        </w:rPr>
      </w:pPr>
      <w:r>
        <w:rPr>
          <w:b/>
          <w:sz w:val="18"/>
          <w:szCs w:val="18"/>
        </w:rPr>
        <w:t>41</w:t>
      </w:r>
      <w:r w:rsidRPr="00F876BF">
        <w:rPr>
          <w:b/>
          <w:sz w:val="18"/>
          <w:szCs w:val="18"/>
        </w:rPr>
        <w:t xml:space="preserve">. </w:t>
      </w:r>
      <w:r w:rsidRPr="00F876BF">
        <w:rPr>
          <w:sz w:val="18"/>
          <w:szCs w:val="18"/>
        </w:rPr>
        <w:tab/>
      </w:r>
      <w:r w:rsidRPr="00F876BF">
        <w:rPr>
          <w:b/>
          <w:sz w:val="18"/>
          <w:szCs w:val="18"/>
        </w:rPr>
        <w:t>Title and Risk of Loss.</w:t>
      </w:r>
      <w:r w:rsidRPr="00F876BF">
        <w:rPr>
          <w:sz w:val="18"/>
          <w:szCs w:val="18"/>
        </w:rPr>
        <w:t xml:space="preserve">  The title and risk of loss of materials or service shall not pass to the City until the City actually receives the material or service at the point of delivery FOB; and such loss, injury, or destruction shall not release seller from any obligation hereunder.  The City shall notify the Seller promptly of any </w:t>
      </w:r>
      <w:r>
        <w:rPr>
          <w:sz w:val="18"/>
          <w:szCs w:val="18"/>
        </w:rPr>
        <w:t>damaged goods,</w:t>
      </w:r>
      <w:r w:rsidRPr="00F876BF">
        <w:rPr>
          <w:sz w:val="18"/>
          <w:szCs w:val="18"/>
        </w:rPr>
        <w:t xml:space="preserve"> service</w:t>
      </w:r>
      <w:r>
        <w:rPr>
          <w:sz w:val="18"/>
          <w:szCs w:val="18"/>
        </w:rPr>
        <w:t>,</w:t>
      </w:r>
      <w:r w:rsidRPr="00F876BF">
        <w:rPr>
          <w:sz w:val="18"/>
          <w:szCs w:val="18"/>
        </w:rPr>
        <w:t xml:space="preserve"> or finished end product, and further shall assist the Seller in arranging for inspection.</w:t>
      </w:r>
    </w:p>
    <w:p w14:paraId="103A7404" w14:textId="77777777" w:rsidR="00A86257" w:rsidRPr="00F876BF" w:rsidRDefault="00A86257" w:rsidP="00A86257">
      <w:pPr>
        <w:tabs>
          <w:tab w:val="left" w:pos="720"/>
        </w:tabs>
        <w:spacing w:after="120"/>
        <w:ind w:left="480" w:hanging="480"/>
        <w:jc w:val="both"/>
        <w:rPr>
          <w:sz w:val="18"/>
          <w:szCs w:val="18"/>
        </w:rPr>
      </w:pPr>
      <w:r w:rsidRPr="00F876BF">
        <w:rPr>
          <w:b/>
          <w:sz w:val="18"/>
          <w:szCs w:val="18"/>
        </w:rPr>
        <w:t>4</w:t>
      </w:r>
      <w:r>
        <w:rPr>
          <w:b/>
          <w:sz w:val="18"/>
          <w:szCs w:val="18"/>
        </w:rPr>
        <w:t>2</w:t>
      </w:r>
      <w:r w:rsidRPr="00F876BF">
        <w:rPr>
          <w:b/>
          <w:sz w:val="18"/>
          <w:szCs w:val="18"/>
        </w:rPr>
        <w:t>.</w:t>
      </w:r>
      <w:r w:rsidRPr="00F876BF">
        <w:rPr>
          <w:b/>
          <w:sz w:val="18"/>
          <w:szCs w:val="18"/>
        </w:rPr>
        <w:tab/>
        <w:t>FOB Point of Delivery.</w:t>
      </w:r>
      <w:r w:rsidRPr="00F876BF">
        <w:rPr>
          <w:sz w:val="18"/>
          <w:szCs w:val="18"/>
        </w:rPr>
        <w:t xml:space="preserve">  All pricing, labor, materials</w:t>
      </w:r>
      <w:r>
        <w:rPr>
          <w:sz w:val="18"/>
          <w:szCs w:val="18"/>
        </w:rPr>
        <w:t>,</w:t>
      </w:r>
      <w:r w:rsidRPr="00F876BF">
        <w:rPr>
          <w:sz w:val="18"/>
          <w:szCs w:val="18"/>
        </w:rPr>
        <w:t xml:space="preserve"> and services are to be FOB destination and delivered within the city limits of </w:t>
      </w:r>
      <w:smartTag w:uri="urn:schemas-microsoft-com:office:smarttags" w:element="place">
        <w:smartTag w:uri="urn:schemas-microsoft-com:office:smarttags" w:element="City">
          <w:r w:rsidRPr="00F876BF">
            <w:rPr>
              <w:sz w:val="18"/>
              <w:szCs w:val="18"/>
            </w:rPr>
            <w:t>Lake Havasu City</w:t>
          </w:r>
        </w:smartTag>
        <w:r w:rsidRPr="00F876BF">
          <w:rPr>
            <w:sz w:val="18"/>
            <w:szCs w:val="18"/>
          </w:rPr>
          <w:t xml:space="preserve">, </w:t>
        </w:r>
        <w:smartTag w:uri="urn:schemas-microsoft-com:office:smarttags" w:element="State">
          <w:r w:rsidRPr="00F876BF">
            <w:rPr>
              <w:sz w:val="18"/>
              <w:szCs w:val="18"/>
            </w:rPr>
            <w:t>Arizona</w:t>
          </w:r>
        </w:smartTag>
      </w:smartTag>
      <w:r w:rsidRPr="00F876BF">
        <w:rPr>
          <w:sz w:val="18"/>
          <w:szCs w:val="18"/>
        </w:rPr>
        <w:t xml:space="preserve">, unless otherwise specified elsewhere in the solicitation documents.  </w:t>
      </w:r>
    </w:p>
    <w:p w14:paraId="2D817953" w14:textId="77777777" w:rsidR="00A86257" w:rsidRPr="00F876BF" w:rsidRDefault="00A86257" w:rsidP="00A86257">
      <w:pPr>
        <w:tabs>
          <w:tab w:val="left" w:pos="720"/>
        </w:tabs>
        <w:spacing w:after="120"/>
        <w:ind w:left="480" w:hanging="480"/>
        <w:jc w:val="both"/>
        <w:rPr>
          <w:bCs/>
          <w:sz w:val="18"/>
          <w:szCs w:val="18"/>
        </w:rPr>
      </w:pPr>
      <w:r w:rsidRPr="00F876BF">
        <w:rPr>
          <w:b/>
          <w:sz w:val="18"/>
          <w:szCs w:val="18"/>
        </w:rPr>
        <w:t>4</w:t>
      </w:r>
      <w:r>
        <w:rPr>
          <w:b/>
          <w:sz w:val="18"/>
          <w:szCs w:val="18"/>
        </w:rPr>
        <w:t>3</w:t>
      </w:r>
      <w:r w:rsidRPr="00F876BF">
        <w:rPr>
          <w:sz w:val="18"/>
          <w:szCs w:val="18"/>
        </w:rPr>
        <w:t>.</w:t>
      </w:r>
      <w:r w:rsidRPr="00F876BF">
        <w:rPr>
          <w:sz w:val="18"/>
          <w:szCs w:val="18"/>
        </w:rPr>
        <w:tab/>
      </w:r>
      <w:r w:rsidRPr="00F876BF">
        <w:rPr>
          <w:b/>
          <w:sz w:val="18"/>
          <w:szCs w:val="18"/>
        </w:rPr>
        <w:t>Employment Standards.</w:t>
      </w:r>
      <w:r w:rsidRPr="00F876BF">
        <w:rPr>
          <w:sz w:val="18"/>
          <w:szCs w:val="18"/>
        </w:rPr>
        <w:t xml:space="preserve">  The Contractor agrees that upon request by Lake Havasu City, it shall remove from the City's premises any Contractor’s employee, who, in the reasonable opinion of Lake Havasu City, is guilty of improper conduct, bringing any unauthorized personnel (including their own children) into a facility or work area, or is not qualified to perform the work assigned.  The Contractor shall understand that its employees shall complete and pass a security background check, if so req</w:t>
      </w:r>
      <w:r>
        <w:rPr>
          <w:sz w:val="18"/>
          <w:szCs w:val="18"/>
        </w:rPr>
        <w:t>uested</w:t>
      </w:r>
      <w:r w:rsidRPr="00F876BF">
        <w:rPr>
          <w:sz w:val="18"/>
          <w:szCs w:val="18"/>
        </w:rPr>
        <w:t>.</w:t>
      </w:r>
    </w:p>
    <w:p w14:paraId="5B181DA6" w14:textId="77777777" w:rsidR="00A86257" w:rsidRPr="00F876BF" w:rsidRDefault="00A86257" w:rsidP="00A86257">
      <w:pPr>
        <w:tabs>
          <w:tab w:val="left" w:pos="720"/>
        </w:tabs>
        <w:spacing w:after="120"/>
        <w:ind w:left="480" w:hanging="480"/>
        <w:jc w:val="both"/>
        <w:rPr>
          <w:bCs/>
          <w:sz w:val="18"/>
          <w:szCs w:val="18"/>
        </w:rPr>
      </w:pPr>
      <w:r w:rsidRPr="00F876BF">
        <w:rPr>
          <w:b/>
          <w:bCs/>
          <w:sz w:val="18"/>
          <w:szCs w:val="18"/>
        </w:rPr>
        <w:t>4</w:t>
      </w:r>
      <w:r>
        <w:rPr>
          <w:b/>
          <w:bCs/>
          <w:sz w:val="18"/>
          <w:szCs w:val="18"/>
        </w:rPr>
        <w:t>4</w:t>
      </w:r>
      <w:r w:rsidRPr="00F876BF">
        <w:rPr>
          <w:b/>
          <w:bCs/>
          <w:sz w:val="18"/>
          <w:szCs w:val="18"/>
        </w:rPr>
        <w:t>.</w:t>
      </w:r>
      <w:r w:rsidRPr="00F876BF">
        <w:rPr>
          <w:b/>
          <w:bCs/>
          <w:sz w:val="18"/>
          <w:szCs w:val="18"/>
        </w:rPr>
        <w:tab/>
        <w:t>Organization–Employment Disclaimer.</w:t>
      </w:r>
      <w:r w:rsidRPr="00885615">
        <w:rPr>
          <w:bCs/>
          <w:sz w:val="18"/>
          <w:szCs w:val="18"/>
        </w:rPr>
        <w:t xml:space="preserve">  </w:t>
      </w:r>
      <w:r w:rsidRPr="00F876BF">
        <w:rPr>
          <w:bCs/>
          <w:sz w:val="18"/>
          <w:szCs w:val="18"/>
        </w:rPr>
        <w:t>The agreement resulting hereunder is not intended to constitute, create, give rise to</w:t>
      </w:r>
      <w:r>
        <w:rPr>
          <w:bCs/>
          <w:sz w:val="18"/>
          <w:szCs w:val="18"/>
        </w:rPr>
        <w:t>,</w:t>
      </w:r>
      <w:r w:rsidRPr="00F876BF">
        <w:rPr>
          <w:bCs/>
          <w:sz w:val="18"/>
          <w:szCs w:val="18"/>
        </w:rPr>
        <w:t xml:space="preserve"> or otherwise recognize a joint venture agreement or relationship, partnership or formal business organization of any kind, and the right and obligations of the parties shall be only those expressly set forth in the agreement.  The parties agree that no persons supplied by the Contractor in the performance of Contractor’s obligations under the agreement are considered to be City employees and that no rights of City civil service, retirement or personnel rules accrue to such persons. The Contractor shall have total responsibility for all salaries, wage bonuses, retirement, withholdings, workers’ compensation, occupational disease compensation, unemployment compensation, other employee benefits</w:t>
      </w:r>
      <w:r>
        <w:rPr>
          <w:bCs/>
          <w:sz w:val="18"/>
          <w:szCs w:val="18"/>
        </w:rPr>
        <w:t>,</w:t>
      </w:r>
      <w:r w:rsidRPr="00F876BF">
        <w:rPr>
          <w:bCs/>
          <w:sz w:val="18"/>
          <w:szCs w:val="18"/>
        </w:rPr>
        <w:t xml:space="preserve"> and all taxes and premiums appurtenant thereto concerning such persons and shall save and hold the City harmless with respect thereto.</w:t>
      </w:r>
    </w:p>
    <w:p w14:paraId="4736417F" w14:textId="77777777" w:rsidR="00F3753B" w:rsidRPr="00B739F6" w:rsidRDefault="00A86257" w:rsidP="00F3753B">
      <w:pPr>
        <w:spacing w:after="120"/>
        <w:ind w:left="480" w:hanging="480"/>
        <w:jc w:val="both"/>
        <w:rPr>
          <w:sz w:val="18"/>
          <w:szCs w:val="18"/>
        </w:rPr>
      </w:pPr>
      <w:r w:rsidRPr="00F876BF">
        <w:rPr>
          <w:b/>
          <w:sz w:val="18"/>
          <w:szCs w:val="18"/>
        </w:rPr>
        <w:t>4</w:t>
      </w:r>
      <w:r>
        <w:rPr>
          <w:b/>
          <w:sz w:val="18"/>
          <w:szCs w:val="18"/>
        </w:rPr>
        <w:t>5</w:t>
      </w:r>
      <w:r w:rsidRPr="00F876BF">
        <w:rPr>
          <w:b/>
          <w:sz w:val="18"/>
          <w:szCs w:val="18"/>
        </w:rPr>
        <w:t>.</w:t>
      </w:r>
      <w:r w:rsidRPr="00F876BF">
        <w:rPr>
          <w:b/>
          <w:sz w:val="18"/>
          <w:szCs w:val="18"/>
        </w:rPr>
        <w:tab/>
        <w:t>Cooperative Governmental Purchasing.</w:t>
      </w:r>
      <w:r w:rsidRPr="00F876BF">
        <w:rPr>
          <w:sz w:val="18"/>
          <w:szCs w:val="18"/>
        </w:rPr>
        <w:t xml:space="preserve">  </w:t>
      </w:r>
      <w:r w:rsidR="00F3753B" w:rsidRPr="00B739F6">
        <w:rPr>
          <w:sz w:val="18"/>
          <w:szCs w:val="18"/>
        </w:rPr>
        <w:t xml:space="preserve">Pursuant to A.R.S. § 41-2632, other public agencies may contract directly with Contractor under the terms of the Contract.  Contractor </w:t>
      </w:r>
      <w:r w:rsidR="00F3753B">
        <w:rPr>
          <w:sz w:val="18"/>
          <w:szCs w:val="18"/>
        </w:rPr>
        <w:t>may</w:t>
      </w:r>
      <w:r w:rsidR="00F3753B" w:rsidRPr="00B739F6">
        <w:rPr>
          <w:sz w:val="18"/>
          <w:szCs w:val="18"/>
        </w:rPr>
        <w:t xml:space="preserve"> be charged a one percent (1%) administrative fee for the use of said Contract.  Contractor shall notify the City prior to their use of the Contract in providing goods, service, or finished end product to other agencies.  </w:t>
      </w:r>
      <w:r w:rsidR="00F3753B">
        <w:rPr>
          <w:sz w:val="18"/>
          <w:szCs w:val="18"/>
        </w:rPr>
        <w:t xml:space="preserve">If applicable, </w:t>
      </w:r>
      <w:r w:rsidR="00F3753B" w:rsidRPr="00B739F6">
        <w:rPr>
          <w:sz w:val="18"/>
          <w:szCs w:val="18"/>
        </w:rPr>
        <w:t>Contractor shall pay the administrative fee upon execution of said Contract</w:t>
      </w:r>
      <w:r w:rsidR="00F3753B">
        <w:rPr>
          <w:sz w:val="18"/>
          <w:szCs w:val="18"/>
        </w:rPr>
        <w:t xml:space="preserve">, and </w:t>
      </w:r>
      <w:r w:rsidR="00F3753B" w:rsidRPr="00B739F6">
        <w:rPr>
          <w:sz w:val="18"/>
          <w:szCs w:val="18"/>
        </w:rPr>
        <w:t>Contractor shall provide a yearly sales report to the City ending December 31 of each year.  Contractor shall make fees payable to the City at time of cooperative agency payment.</w:t>
      </w:r>
    </w:p>
    <w:p w14:paraId="077B76F6" w14:textId="77777777" w:rsidR="00A86257" w:rsidRPr="00F876BF" w:rsidRDefault="00A86257" w:rsidP="00F3753B">
      <w:pPr>
        <w:spacing w:after="120"/>
        <w:ind w:left="480" w:hanging="480"/>
        <w:jc w:val="both"/>
        <w:rPr>
          <w:sz w:val="18"/>
          <w:szCs w:val="18"/>
        </w:rPr>
      </w:pPr>
      <w:r w:rsidRPr="00F876BF">
        <w:rPr>
          <w:b/>
          <w:sz w:val="18"/>
          <w:szCs w:val="18"/>
        </w:rPr>
        <w:t>4</w:t>
      </w:r>
      <w:r>
        <w:rPr>
          <w:b/>
          <w:sz w:val="18"/>
          <w:szCs w:val="18"/>
        </w:rPr>
        <w:t>6</w:t>
      </w:r>
      <w:r w:rsidRPr="00F876BF">
        <w:rPr>
          <w:b/>
          <w:sz w:val="18"/>
          <w:szCs w:val="18"/>
        </w:rPr>
        <w:t>.</w:t>
      </w:r>
      <w:r w:rsidRPr="00F876BF">
        <w:rPr>
          <w:b/>
          <w:sz w:val="18"/>
          <w:szCs w:val="18"/>
        </w:rPr>
        <w:tab/>
        <w:t>Quarterly Reports.</w:t>
      </w:r>
      <w:r w:rsidRPr="00885615">
        <w:rPr>
          <w:sz w:val="18"/>
          <w:szCs w:val="18"/>
        </w:rPr>
        <w:t xml:space="preserve"> </w:t>
      </w:r>
      <w:r w:rsidRPr="00F876BF">
        <w:rPr>
          <w:bCs/>
          <w:sz w:val="18"/>
          <w:szCs w:val="18"/>
        </w:rPr>
        <w:t xml:space="preserve"> If requested, parties agree that Contractor shall provide quarterly reports to City which shows each item purchased from City in the prior quarter, the individual cost of each item, and the total cost of all items purchased in the quarter.</w:t>
      </w:r>
    </w:p>
    <w:p w14:paraId="268F7C55" w14:textId="77777777" w:rsidR="00A86257" w:rsidRDefault="00A86257" w:rsidP="00A86257">
      <w:pPr>
        <w:tabs>
          <w:tab w:val="left" w:pos="480"/>
        </w:tabs>
        <w:autoSpaceDE w:val="0"/>
        <w:autoSpaceDN w:val="0"/>
        <w:adjustRightInd w:val="0"/>
        <w:ind w:left="480" w:hanging="480"/>
        <w:jc w:val="both"/>
        <w:rPr>
          <w:color w:val="000000"/>
          <w:sz w:val="18"/>
          <w:szCs w:val="18"/>
        </w:rPr>
      </w:pPr>
      <w:r w:rsidRPr="00F876BF">
        <w:rPr>
          <w:b/>
          <w:sz w:val="18"/>
          <w:szCs w:val="18"/>
        </w:rPr>
        <w:t>4</w:t>
      </w:r>
      <w:r>
        <w:rPr>
          <w:b/>
          <w:sz w:val="18"/>
          <w:szCs w:val="18"/>
        </w:rPr>
        <w:t>7</w:t>
      </w:r>
      <w:r w:rsidRPr="00F876BF">
        <w:rPr>
          <w:b/>
          <w:sz w:val="18"/>
          <w:szCs w:val="18"/>
        </w:rPr>
        <w:t>.</w:t>
      </w:r>
      <w:r w:rsidRPr="00F876BF">
        <w:rPr>
          <w:b/>
          <w:sz w:val="18"/>
          <w:szCs w:val="18"/>
        </w:rPr>
        <w:tab/>
        <w:t>General Requirements.</w:t>
      </w:r>
      <w:r w:rsidRPr="00F876BF">
        <w:rPr>
          <w:sz w:val="18"/>
          <w:szCs w:val="18"/>
        </w:rPr>
        <w:t xml:space="preserve">  </w:t>
      </w:r>
      <w:r w:rsidRPr="006E3BE8">
        <w:rPr>
          <w:sz w:val="18"/>
          <w:szCs w:val="18"/>
        </w:rPr>
        <w:t xml:space="preserve">All items delivered shall conform to the Specifications and </w:t>
      </w:r>
      <w:r w:rsidRPr="006E3BE8">
        <w:rPr>
          <w:color w:val="000000"/>
          <w:sz w:val="18"/>
          <w:szCs w:val="18"/>
        </w:rPr>
        <w:t>the professional standard of care</w:t>
      </w:r>
      <w:r w:rsidRPr="006E3BE8">
        <w:rPr>
          <w:sz w:val="18"/>
          <w:szCs w:val="18"/>
        </w:rPr>
        <w:t xml:space="preserve">.  Acceptance by the City shall be subject to inspection and approval.  In case of conflict between the Specifications and Additional Contract Terms and these Standard Terms and Conditions, the Specifications and Additional Contract Terms shall prevail.  The apparent silence of the Standard Terms and Conditions and Specifications and Additional Contract Terms as to any detail or the apparent omission of a detailed description concerning any point shall be regarded as meaning that only industry practice is to prevail and that only items </w:t>
      </w:r>
      <w:r w:rsidRPr="006E3BE8">
        <w:rPr>
          <w:color w:val="000000"/>
          <w:sz w:val="18"/>
          <w:szCs w:val="18"/>
        </w:rPr>
        <w:t>prepared in accordance with the professional standard of care.</w:t>
      </w:r>
    </w:p>
    <w:p w14:paraId="69A18EDC" w14:textId="77777777" w:rsidR="00A86257" w:rsidRPr="00A86257" w:rsidRDefault="00A86257" w:rsidP="00A86257">
      <w:pPr>
        <w:tabs>
          <w:tab w:val="left" w:pos="480"/>
        </w:tabs>
        <w:autoSpaceDE w:val="0"/>
        <w:autoSpaceDN w:val="0"/>
        <w:adjustRightInd w:val="0"/>
        <w:ind w:left="480" w:hanging="480"/>
        <w:jc w:val="both"/>
        <w:rPr>
          <w:sz w:val="8"/>
          <w:szCs w:val="8"/>
        </w:rPr>
      </w:pPr>
    </w:p>
    <w:p w14:paraId="75F280C9" w14:textId="77777777" w:rsidR="00A86257" w:rsidRPr="00F876BF" w:rsidRDefault="00A86257" w:rsidP="00A86257">
      <w:pPr>
        <w:spacing w:after="120"/>
        <w:ind w:left="480" w:hanging="480"/>
        <w:jc w:val="both"/>
        <w:rPr>
          <w:sz w:val="18"/>
          <w:szCs w:val="18"/>
        </w:rPr>
      </w:pPr>
      <w:r w:rsidRPr="00F876BF">
        <w:rPr>
          <w:b/>
          <w:sz w:val="18"/>
          <w:szCs w:val="18"/>
        </w:rPr>
        <w:lastRenderedPageBreak/>
        <w:t>4</w:t>
      </w:r>
      <w:r>
        <w:rPr>
          <w:b/>
          <w:sz w:val="18"/>
          <w:szCs w:val="18"/>
        </w:rPr>
        <w:t>8</w:t>
      </w:r>
      <w:r w:rsidRPr="00F876BF">
        <w:rPr>
          <w:b/>
          <w:sz w:val="18"/>
          <w:szCs w:val="18"/>
        </w:rPr>
        <w:t>.</w:t>
      </w:r>
      <w:r w:rsidRPr="00F876BF">
        <w:rPr>
          <w:b/>
          <w:sz w:val="18"/>
          <w:szCs w:val="18"/>
        </w:rPr>
        <w:tab/>
        <w:t>Inspection and Acceptance.</w:t>
      </w:r>
      <w:r w:rsidRPr="00885615">
        <w:rPr>
          <w:sz w:val="18"/>
          <w:szCs w:val="18"/>
        </w:rPr>
        <w:t xml:space="preserve">  </w:t>
      </w:r>
      <w:r w:rsidRPr="00F876BF">
        <w:rPr>
          <w:sz w:val="18"/>
          <w:szCs w:val="18"/>
        </w:rPr>
        <w:t>Goods, service</w:t>
      </w:r>
      <w:r>
        <w:rPr>
          <w:sz w:val="18"/>
          <w:szCs w:val="18"/>
        </w:rPr>
        <w:t>,</w:t>
      </w:r>
      <w:r w:rsidRPr="00F876BF">
        <w:rPr>
          <w:sz w:val="18"/>
          <w:szCs w:val="18"/>
        </w:rPr>
        <w:t xml:space="preserve"> or finished end product furnished under this Contract shall be subject to inspection and testing by the City at times and places determined by the City within a reasonable time after arrival at its ultimate destination.  If the City finds goods, service</w:t>
      </w:r>
      <w:r>
        <w:rPr>
          <w:sz w:val="18"/>
          <w:szCs w:val="18"/>
        </w:rPr>
        <w:t>,</w:t>
      </w:r>
      <w:r w:rsidRPr="00F876BF">
        <w:rPr>
          <w:sz w:val="18"/>
          <w:szCs w:val="18"/>
        </w:rPr>
        <w:t xml:space="preserve"> or finished end product to be incomplete, unsatisfactory or fails to meet the specifications or other requirements or not in compliance with the Contract, the City, at its sole discretion, may either reject the goods, service</w:t>
      </w:r>
      <w:r>
        <w:rPr>
          <w:sz w:val="18"/>
          <w:szCs w:val="18"/>
        </w:rPr>
        <w:t>,</w:t>
      </w:r>
      <w:r w:rsidRPr="00F876BF">
        <w:rPr>
          <w:sz w:val="18"/>
          <w:szCs w:val="18"/>
        </w:rPr>
        <w:t xml:space="preserve"> or finished end product, require Contractor to correct any defects without charge, or negotiate with Contractor to sell the goods, service</w:t>
      </w:r>
      <w:r>
        <w:rPr>
          <w:sz w:val="18"/>
          <w:szCs w:val="18"/>
        </w:rPr>
        <w:t>,</w:t>
      </w:r>
      <w:r w:rsidRPr="00F876BF">
        <w:rPr>
          <w:sz w:val="18"/>
          <w:szCs w:val="18"/>
        </w:rPr>
        <w:t xml:space="preserve"> or finished end product to the City at a reduced price</w:t>
      </w:r>
      <w:r>
        <w:rPr>
          <w:sz w:val="18"/>
          <w:szCs w:val="18"/>
        </w:rPr>
        <w:t>.</w:t>
      </w:r>
    </w:p>
    <w:p w14:paraId="73438A50" w14:textId="77777777" w:rsidR="00A86257" w:rsidRPr="00F876BF" w:rsidRDefault="00A86257" w:rsidP="00A86257">
      <w:pPr>
        <w:widowControl w:val="0"/>
        <w:tabs>
          <w:tab w:val="left" w:pos="480"/>
        </w:tabs>
        <w:spacing w:after="120"/>
        <w:ind w:left="480" w:hanging="480"/>
        <w:jc w:val="both"/>
        <w:rPr>
          <w:sz w:val="18"/>
          <w:szCs w:val="18"/>
        </w:rPr>
      </w:pPr>
      <w:r w:rsidRPr="00F876BF">
        <w:rPr>
          <w:b/>
          <w:sz w:val="18"/>
          <w:szCs w:val="18"/>
        </w:rPr>
        <w:t>4</w:t>
      </w:r>
      <w:r>
        <w:rPr>
          <w:b/>
          <w:sz w:val="18"/>
          <w:szCs w:val="18"/>
        </w:rPr>
        <w:t>9</w:t>
      </w:r>
      <w:r w:rsidRPr="00F876BF">
        <w:rPr>
          <w:b/>
          <w:sz w:val="18"/>
          <w:szCs w:val="18"/>
        </w:rPr>
        <w:t>.</w:t>
      </w:r>
      <w:r w:rsidRPr="00F876BF">
        <w:rPr>
          <w:b/>
          <w:sz w:val="18"/>
          <w:szCs w:val="18"/>
        </w:rPr>
        <w:tab/>
        <w:t>Warranty and Service.</w:t>
      </w:r>
      <w:r w:rsidRPr="00F876BF">
        <w:rPr>
          <w:sz w:val="18"/>
          <w:szCs w:val="18"/>
        </w:rPr>
        <w:t xml:space="preserve">  Contractor </w:t>
      </w:r>
      <w:r>
        <w:rPr>
          <w:rFonts w:ascii="Tahoma" w:hAnsi="Tahoma" w:cs="Tahoma"/>
          <w:color w:val="000000"/>
          <w:sz w:val="20"/>
          <w:szCs w:val="20"/>
        </w:rPr>
        <w:t>represents that</w:t>
      </w:r>
      <w:r w:rsidRPr="00F876BF">
        <w:rPr>
          <w:sz w:val="18"/>
          <w:szCs w:val="18"/>
        </w:rPr>
        <w:t xml:space="preserve"> service</w:t>
      </w:r>
      <w:r>
        <w:rPr>
          <w:sz w:val="18"/>
          <w:szCs w:val="18"/>
        </w:rPr>
        <w:t>,</w:t>
      </w:r>
      <w:r w:rsidRPr="00F876BF">
        <w:rPr>
          <w:sz w:val="18"/>
          <w:szCs w:val="18"/>
        </w:rPr>
        <w:t xml:space="preserve"> or finished end product </w:t>
      </w:r>
      <w:r>
        <w:rPr>
          <w:sz w:val="18"/>
          <w:szCs w:val="18"/>
        </w:rPr>
        <w:t xml:space="preserve">are </w:t>
      </w:r>
      <w:r w:rsidRPr="00F876BF">
        <w:rPr>
          <w:sz w:val="18"/>
          <w:szCs w:val="18"/>
        </w:rPr>
        <w:t>to be in compliance with the specifications set out in this Contract.  Further, Contractor represents and warrants that Contractor has the power and authority to enter into and perform this Contract and that this Contract, when executed and delivered, shall be a valid and binding obligation of Contractor enforceable in accordance with its terms</w:t>
      </w:r>
    </w:p>
    <w:p w14:paraId="011E2377" w14:textId="77777777" w:rsidR="00A86257" w:rsidRPr="00F876BF" w:rsidRDefault="00A86257" w:rsidP="00A86257">
      <w:pPr>
        <w:tabs>
          <w:tab w:val="left" w:pos="480"/>
        </w:tabs>
        <w:spacing w:after="120"/>
        <w:ind w:left="480" w:hanging="480"/>
        <w:jc w:val="both"/>
        <w:rPr>
          <w:b/>
          <w:sz w:val="18"/>
          <w:szCs w:val="18"/>
        </w:rPr>
      </w:pPr>
      <w:r>
        <w:rPr>
          <w:b/>
          <w:sz w:val="18"/>
          <w:szCs w:val="18"/>
        </w:rPr>
        <w:t>50</w:t>
      </w:r>
      <w:r w:rsidRPr="00F876BF">
        <w:rPr>
          <w:b/>
          <w:sz w:val="18"/>
          <w:szCs w:val="18"/>
        </w:rPr>
        <w:t>.</w:t>
      </w:r>
      <w:r w:rsidRPr="00F876BF">
        <w:rPr>
          <w:b/>
          <w:sz w:val="18"/>
          <w:szCs w:val="18"/>
        </w:rPr>
        <w:tab/>
        <w:t>Shipment Reservation Prohibited.</w:t>
      </w:r>
      <w:r w:rsidRPr="00F876BF">
        <w:rPr>
          <w:sz w:val="18"/>
          <w:szCs w:val="18"/>
        </w:rPr>
        <w:t xml:space="preserve">  Contractor shall not ship the goods or finished end product under reservation and no tender of a bill of lading will operate or function as a tender of the goods or finished end product.</w:t>
      </w:r>
    </w:p>
    <w:p w14:paraId="7C433E34" w14:textId="77777777" w:rsidR="00A86257" w:rsidRDefault="00A86257" w:rsidP="00A86257">
      <w:pPr>
        <w:tabs>
          <w:tab w:val="left" w:pos="480"/>
        </w:tabs>
        <w:autoSpaceDE w:val="0"/>
        <w:autoSpaceDN w:val="0"/>
        <w:adjustRightInd w:val="0"/>
        <w:ind w:left="480" w:hanging="480"/>
        <w:jc w:val="both"/>
        <w:rPr>
          <w:rFonts w:ascii="Tahoma" w:hAnsi="Tahoma" w:cs="Tahoma"/>
          <w:color w:val="000000"/>
          <w:sz w:val="20"/>
          <w:szCs w:val="20"/>
        </w:rPr>
      </w:pPr>
      <w:r>
        <w:rPr>
          <w:b/>
          <w:sz w:val="18"/>
          <w:szCs w:val="18"/>
        </w:rPr>
        <w:t>51</w:t>
      </w:r>
      <w:r w:rsidRPr="00F876BF">
        <w:rPr>
          <w:b/>
          <w:sz w:val="18"/>
          <w:szCs w:val="18"/>
        </w:rPr>
        <w:t>.</w:t>
      </w:r>
      <w:r w:rsidRPr="00F876BF">
        <w:rPr>
          <w:b/>
          <w:sz w:val="18"/>
          <w:szCs w:val="18"/>
        </w:rPr>
        <w:tab/>
        <w:t>No Replacement of Defective Tender.</w:t>
      </w:r>
      <w:r w:rsidRPr="00F876BF">
        <w:rPr>
          <w:sz w:val="18"/>
          <w:szCs w:val="18"/>
        </w:rPr>
        <w:t xml:space="preserve">  Contractor tender of </w:t>
      </w:r>
      <w:r w:rsidR="00EA6534">
        <w:rPr>
          <w:sz w:val="18"/>
          <w:szCs w:val="18"/>
        </w:rPr>
        <w:t xml:space="preserve">goods, </w:t>
      </w:r>
      <w:r w:rsidRPr="00F876BF">
        <w:rPr>
          <w:sz w:val="18"/>
          <w:szCs w:val="18"/>
        </w:rPr>
        <w:t>service</w:t>
      </w:r>
      <w:r>
        <w:rPr>
          <w:sz w:val="18"/>
          <w:szCs w:val="18"/>
        </w:rPr>
        <w:t>,</w:t>
      </w:r>
      <w:r w:rsidRPr="00F876BF">
        <w:rPr>
          <w:sz w:val="18"/>
          <w:szCs w:val="18"/>
        </w:rPr>
        <w:t xml:space="preserve"> or finished end product must fully comply with all provisions of this Contract as to</w:t>
      </w:r>
      <w:r>
        <w:rPr>
          <w:sz w:val="18"/>
          <w:szCs w:val="18"/>
        </w:rPr>
        <w:t xml:space="preserve"> </w:t>
      </w:r>
      <w:r w:rsidRPr="00F876BF">
        <w:rPr>
          <w:sz w:val="18"/>
          <w:szCs w:val="18"/>
        </w:rPr>
        <w:t>time of delivery, quantity, assortment, quality</w:t>
      </w:r>
      <w:r>
        <w:rPr>
          <w:sz w:val="18"/>
          <w:szCs w:val="18"/>
        </w:rPr>
        <w:t>,</w:t>
      </w:r>
      <w:r w:rsidRPr="00F876BF">
        <w:rPr>
          <w:sz w:val="18"/>
          <w:szCs w:val="18"/>
        </w:rPr>
        <w:t xml:space="preserve"> and the like.  If a tender is made which does not </w:t>
      </w:r>
      <w:r w:rsidRPr="006E3BE8">
        <w:rPr>
          <w:sz w:val="18"/>
          <w:szCs w:val="18"/>
        </w:rPr>
        <w:t xml:space="preserve">conform, </w:t>
      </w:r>
      <w:r w:rsidRPr="006E3BE8">
        <w:rPr>
          <w:color w:val="000000"/>
          <w:sz w:val="18"/>
          <w:szCs w:val="18"/>
        </w:rPr>
        <w:t>Contractor shall correct any deficiencies.</w:t>
      </w:r>
    </w:p>
    <w:p w14:paraId="3AB65704" w14:textId="77777777" w:rsidR="00A86257" w:rsidRPr="00A86257" w:rsidRDefault="00A86257" w:rsidP="00A86257">
      <w:pPr>
        <w:tabs>
          <w:tab w:val="left" w:pos="480"/>
        </w:tabs>
        <w:autoSpaceDE w:val="0"/>
        <w:autoSpaceDN w:val="0"/>
        <w:adjustRightInd w:val="0"/>
        <w:ind w:left="480" w:hanging="480"/>
        <w:jc w:val="both"/>
        <w:rPr>
          <w:rFonts w:ascii="Tahoma" w:hAnsi="Tahoma" w:cs="Tahoma"/>
          <w:color w:val="000000"/>
          <w:sz w:val="8"/>
          <w:szCs w:val="8"/>
        </w:rPr>
      </w:pPr>
    </w:p>
    <w:p w14:paraId="0034F8B8" w14:textId="77777777" w:rsidR="00A86257" w:rsidRPr="00F876BF" w:rsidRDefault="00A86257" w:rsidP="00A86257">
      <w:pPr>
        <w:widowControl w:val="0"/>
        <w:tabs>
          <w:tab w:val="left" w:pos="720"/>
        </w:tabs>
        <w:spacing w:after="120"/>
        <w:ind w:left="480" w:hanging="480"/>
        <w:jc w:val="both"/>
        <w:rPr>
          <w:b/>
          <w:sz w:val="18"/>
          <w:szCs w:val="18"/>
        </w:rPr>
      </w:pPr>
      <w:r w:rsidRPr="00F876BF">
        <w:rPr>
          <w:b/>
          <w:sz w:val="18"/>
          <w:szCs w:val="18"/>
        </w:rPr>
        <w:t>5</w:t>
      </w:r>
      <w:r>
        <w:rPr>
          <w:b/>
          <w:sz w:val="18"/>
          <w:szCs w:val="18"/>
        </w:rPr>
        <w:t>2</w:t>
      </w:r>
      <w:r w:rsidRPr="00F876BF">
        <w:rPr>
          <w:b/>
          <w:sz w:val="18"/>
          <w:szCs w:val="18"/>
        </w:rPr>
        <w:t>.</w:t>
      </w:r>
      <w:r w:rsidRPr="00F876BF">
        <w:rPr>
          <w:b/>
          <w:sz w:val="18"/>
          <w:szCs w:val="18"/>
        </w:rPr>
        <w:tab/>
        <w:t>Product Correction.</w:t>
      </w:r>
      <w:r w:rsidRPr="00F876BF">
        <w:rPr>
          <w:sz w:val="18"/>
          <w:szCs w:val="18"/>
        </w:rPr>
        <w:t xml:space="preserve">  It is agreed that Contractor shall be fully responsible for making any correction, replacement, or modification necessary for specification or legal compliance.  </w:t>
      </w:r>
    </w:p>
    <w:p w14:paraId="0B364A2B" w14:textId="77777777" w:rsidR="00A86257" w:rsidRPr="00F876BF" w:rsidRDefault="00A86257" w:rsidP="00A86257">
      <w:pPr>
        <w:tabs>
          <w:tab w:val="left" w:pos="480"/>
        </w:tabs>
        <w:spacing w:after="120"/>
        <w:ind w:left="480" w:hanging="480"/>
        <w:jc w:val="both"/>
        <w:rPr>
          <w:sz w:val="18"/>
          <w:szCs w:val="18"/>
        </w:rPr>
      </w:pPr>
      <w:bookmarkStart w:id="8" w:name="_Toc29014181"/>
      <w:r w:rsidRPr="00F876BF">
        <w:rPr>
          <w:b/>
          <w:sz w:val="18"/>
          <w:szCs w:val="18"/>
        </w:rPr>
        <w:t>5</w:t>
      </w:r>
      <w:r>
        <w:rPr>
          <w:b/>
          <w:sz w:val="18"/>
          <w:szCs w:val="18"/>
        </w:rPr>
        <w:t>5</w:t>
      </w:r>
      <w:r w:rsidRPr="00F876BF">
        <w:rPr>
          <w:b/>
          <w:sz w:val="18"/>
          <w:szCs w:val="18"/>
        </w:rPr>
        <w:t>.</w:t>
      </w:r>
      <w:r w:rsidRPr="00F876BF">
        <w:rPr>
          <w:b/>
          <w:sz w:val="18"/>
          <w:szCs w:val="18"/>
        </w:rPr>
        <w:tab/>
        <w:t>Security</w:t>
      </w:r>
      <w:bookmarkEnd w:id="8"/>
      <w:r w:rsidRPr="00F876BF">
        <w:rPr>
          <w:b/>
          <w:sz w:val="18"/>
          <w:szCs w:val="18"/>
        </w:rPr>
        <w:t>.</w:t>
      </w:r>
      <w:r w:rsidRPr="00F876BF">
        <w:rPr>
          <w:sz w:val="18"/>
          <w:szCs w:val="18"/>
        </w:rPr>
        <w:t xml:space="preserve">  Any disclosure or removal of any City material and/or information marked as confidential or private on the part of Contractor shall be cause for immediate cancellation of the Contract.   Any liability, including, but not limited to, attorney fees, resulting from any action or suit brought again</w:t>
      </w:r>
      <w:r>
        <w:rPr>
          <w:sz w:val="18"/>
          <w:szCs w:val="18"/>
        </w:rPr>
        <w:t>st the City as a result of the C</w:t>
      </w:r>
      <w:r w:rsidRPr="00F876BF">
        <w:rPr>
          <w:sz w:val="18"/>
          <w:szCs w:val="18"/>
        </w:rPr>
        <w:t>ontract</w:t>
      </w:r>
      <w:r>
        <w:rPr>
          <w:sz w:val="18"/>
          <w:szCs w:val="18"/>
        </w:rPr>
        <w:t>or</w:t>
      </w:r>
      <w:r w:rsidRPr="00F876BF">
        <w:rPr>
          <w:sz w:val="18"/>
          <w:szCs w:val="18"/>
        </w:rPr>
        <w:t xml:space="preserve">’s willful or negligent release of information, documents, or property contained in City facilities shall be borne solely by the Contractor. </w:t>
      </w:r>
    </w:p>
    <w:p w14:paraId="3CC80440" w14:textId="77777777" w:rsidR="00A86257" w:rsidRPr="007C50CD" w:rsidRDefault="00A86257" w:rsidP="00A86257">
      <w:pPr>
        <w:tabs>
          <w:tab w:val="left" w:pos="720"/>
        </w:tabs>
        <w:spacing w:after="120"/>
        <w:ind w:left="480" w:hanging="480"/>
        <w:jc w:val="both"/>
        <w:rPr>
          <w:sz w:val="18"/>
          <w:szCs w:val="18"/>
        </w:rPr>
      </w:pPr>
      <w:r w:rsidRPr="007C50CD">
        <w:rPr>
          <w:b/>
          <w:sz w:val="18"/>
          <w:szCs w:val="18"/>
        </w:rPr>
        <w:t>5</w:t>
      </w:r>
      <w:r>
        <w:rPr>
          <w:b/>
          <w:sz w:val="18"/>
          <w:szCs w:val="18"/>
        </w:rPr>
        <w:t>6</w:t>
      </w:r>
      <w:r w:rsidRPr="007C50CD">
        <w:rPr>
          <w:b/>
          <w:sz w:val="18"/>
          <w:szCs w:val="18"/>
        </w:rPr>
        <w:t>.</w:t>
      </w:r>
      <w:r w:rsidRPr="007C50CD">
        <w:rPr>
          <w:b/>
          <w:sz w:val="18"/>
          <w:szCs w:val="18"/>
        </w:rPr>
        <w:tab/>
        <w:t>Preference for Recycled Materials.</w:t>
      </w:r>
      <w:r w:rsidRPr="007C50CD">
        <w:rPr>
          <w:sz w:val="18"/>
          <w:szCs w:val="18"/>
        </w:rPr>
        <w:t xml:space="preserve">  The City shall prefer materials or supplies manufactured from recycled materials if the recycled product is available, it meets the requirements set forth in the Specifications, and the cost of the product does not exceed the cost of non</w:t>
      </w:r>
      <w:r>
        <w:rPr>
          <w:sz w:val="18"/>
          <w:szCs w:val="18"/>
        </w:rPr>
        <w:t>-</w:t>
      </w:r>
      <w:r w:rsidRPr="007C50CD">
        <w:rPr>
          <w:sz w:val="18"/>
          <w:szCs w:val="18"/>
        </w:rPr>
        <w:t>recy</w:t>
      </w:r>
      <w:r>
        <w:rPr>
          <w:sz w:val="18"/>
          <w:szCs w:val="18"/>
        </w:rPr>
        <w:t>c</w:t>
      </w:r>
      <w:r w:rsidRPr="007C50CD">
        <w:rPr>
          <w:sz w:val="18"/>
          <w:szCs w:val="18"/>
        </w:rPr>
        <w:t>led products by more than five percent (5%).</w:t>
      </w:r>
    </w:p>
    <w:p w14:paraId="6057EF0B" w14:textId="77777777" w:rsidR="00A86257" w:rsidRDefault="00A86257" w:rsidP="00A86257">
      <w:pPr>
        <w:tabs>
          <w:tab w:val="left" w:pos="720"/>
        </w:tabs>
        <w:spacing w:after="120"/>
        <w:ind w:left="475" w:hanging="475"/>
        <w:jc w:val="both"/>
        <w:rPr>
          <w:sz w:val="18"/>
          <w:szCs w:val="18"/>
        </w:rPr>
      </w:pPr>
      <w:r w:rsidRPr="007C50CD">
        <w:rPr>
          <w:b/>
          <w:sz w:val="18"/>
          <w:szCs w:val="18"/>
        </w:rPr>
        <w:t>5</w:t>
      </w:r>
      <w:r>
        <w:rPr>
          <w:b/>
          <w:sz w:val="18"/>
          <w:szCs w:val="18"/>
        </w:rPr>
        <w:t>7</w:t>
      </w:r>
      <w:r w:rsidRPr="007C50CD">
        <w:rPr>
          <w:b/>
          <w:sz w:val="18"/>
          <w:szCs w:val="18"/>
        </w:rPr>
        <w:t>.</w:t>
      </w:r>
      <w:r w:rsidRPr="007C50CD">
        <w:rPr>
          <w:sz w:val="18"/>
          <w:szCs w:val="18"/>
        </w:rPr>
        <w:tab/>
      </w:r>
      <w:r w:rsidRPr="007C50CD">
        <w:rPr>
          <w:b/>
          <w:sz w:val="18"/>
          <w:szCs w:val="18"/>
        </w:rPr>
        <w:t>Prohibition on Government Contracts.</w:t>
      </w:r>
      <w:r w:rsidRPr="007C50CD">
        <w:rPr>
          <w:sz w:val="18"/>
          <w:szCs w:val="18"/>
        </w:rPr>
        <w:t xml:space="preserve">  The Contractor shall comply with all applicable provisions of the A.R.S. §</w:t>
      </w:r>
      <w:r w:rsidRPr="007C50CD">
        <w:rPr>
          <w:b/>
          <w:sz w:val="18"/>
          <w:szCs w:val="18"/>
        </w:rPr>
        <w:t xml:space="preserve"> </w:t>
      </w:r>
      <w:r w:rsidRPr="007C50CD">
        <w:rPr>
          <w:sz w:val="18"/>
          <w:szCs w:val="18"/>
        </w:rPr>
        <w:t>35</w:t>
      </w:r>
      <w:r>
        <w:rPr>
          <w:sz w:val="18"/>
          <w:szCs w:val="18"/>
        </w:rPr>
        <w:t xml:space="preserve"> Public</w:t>
      </w:r>
      <w:r w:rsidRPr="007C50CD">
        <w:rPr>
          <w:sz w:val="18"/>
          <w:szCs w:val="18"/>
        </w:rPr>
        <w:t xml:space="preserve"> Finances.  Contractor further agrees that they shall not have any scrutinized business operations in </w:t>
      </w:r>
      <w:smartTag w:uri="urn:schemas-microsoft-com:office:smarttags" w:element="country-region">
        <w:r w:rsidRPr="007C50CD">
          <w:rPr>
            <w:sz w:val="18"/>
            <w:szCs w:val="18"/>
          </w:rPr>
          <w:t>Sudan</w:t>
        </w:r>
      </w:smartTag>
      <w:r w:rsidRPr="007C50CD">
        <w:rPr>
          <w:sz w:val="18"/>
          <w:szCs w:val="18"/>
        </w:rPr>
        <w:t xml:space="preserve"> and/or </w:t>
      </w:r>
      <w:smartTag w:uri="urn:schemas-microsoft-com:office:smarttags" w:element="country-region">
        <w:smartTag w:uri="urn:schemas-microsoft-com:office:smarttags" w:element="place">
          <w:r w:rsidRPr="007C50CD">
            <w:rPr>
              <w:sz w:val="18"/>
              <w:szCs w:val="18"/>
            </w:rPr>
            <w:t>Iran</w:t>
          </w:r>
        </w:smartTag>
      </w:smartTag>
      <w:r w:rsidRPr="007C50CD">
        <w:rPr>
          <w:sz w:val="18"/>
          <w:szCs w:val="18"/>
        </w:rPr>
        <w:t>.</w:t>
      </w:r>
    </w:p>
    <w:p w14:paraId="287A67D1" w14:textId="77777777" w:rsidR="00A86257" w:rsidRPr="005F64D5" w:rsidRDefault="00A86257" w:rsidP="00A86257">
      <w:pPr>
        <w:tabs>
          <w:tab w:val="left" w:pos="720"/>
        </w:tabs>
        <w:spacing w:after="120"/>
        <w:ind w:left="475" w:hanging="475"/>
        <w:jc w:val="both"/>
        <w:rPr>
          <w:b/>
          <w:sz w:val="18"/>
          <w:szCs w:val="18"/>
        </w:rPr>
      </w:pPr>
      <w:r w:rsidRPr="005F64D5">
        <w:rPr>
          <w:b/>
          <w:sz w:val="18"/>
          <w:szCs w:val="18"/>
        </w:rPr>
        <w:t>5</w:t>
      </w:r>
      <w:r>
        <w:rPr>
          <w:b/>
          <w:sz w:val="18"/>
          <w:szCs w:val="18"/>
        </w:rPr>
        <w:t>8</w:t>
      </w:r>
      <w:r w:rsidRPr="005F64D5">
        <w:rPr>
          <w:b/>
          <w:sz w:val="18"/>
          <w:szCs w:val="18"/>
        </w:rPr>
        <w:t>.</w:t>
      </w:r>
      <w:r w:rsidRPr="005F64D5">
        <w:rPr>
          <w:b/>
          <w:sz w:val="18"/>
          <w:szCs w:val="18"/>
        </w:rPr>
        <w:tab/>
        <w:t>Terrorism Country Divestments.</w:t>
      </w:r>
      <w:r w:rsidRPr="00885615">
        <w:rPr>
          <w:sz w:val="18"/>
          <w:szCs w:val="18"/>
        </w:rPr>
        <w:t xml:space="preserve">  </w:t>
      </w:r>
      <w:r w:rsidRPr="005F64D5">
        <w:rPr>
          <w:sz w:val="18"/>
          <w:szCs w:val="18"/>
        </w:rPr>
        <w:t>In accordance with A.R.S. § 35</w:t>
      </w:r>
      <w:r>
        <w:rPr>
          <w:sz w:val="18"/>
          <w:szCs w:val="18"/>
        </w:rPr>
        <w:t xml:space="preserve"> Public Finances</w:t>
      </w:r>
      <w:r w:rsidRPr="005F64D5">
        <w:rPr>
          <w:sz w:val="18"/>
          <w:szCs w:val="18"/>
        </w:rPr>
        <w:t xml:space="preserve">, the City is prohibited from purchasing from a company that is in violation of the Export Administration Act.  By entering into the </w:t>
      </w:r>
      <w:r>
        <w:rPr>
          <w:sz w:val="18"/>
          <w:szCs w:val="18"/>
        </w:rPr>
        <w:t>Contract</w:t>
      </w:r>
      <w:r w:rsidRPr="005F64D5">
        <w:rPr>
          <w:sz w:val="18"/>
          <w:szCs w:val="18"/>
        </w:rPr>
        <w:t>, Contractor warrants compliance with the Export Administration Act.</w:t>
      </w:r>
    </w:p>
    <w:p w14:paraId="7AED8933" w14:textId="77777777" w:rsidR="00A86257" w:rsidRPr="0089247C" w:rsidRDefault="00A86257" w:rsidP="00A86257">
      <w:pPr>
        <w:tabs>
          <w:tab w:val="left" w:pos="480"/>
        </w:tabs>
        <w:spacing w:after="120"/>
        <w:ind w:left="475" w:hanging="475"/>
        <w:jc w:val="both"/>
        <w:rPr>
          <w:sz w:val="18"/>
          <w:szCs w:val="18"/>
        </w:rPr>
      </w:pPr>
      <w:r w:rsidRPr="0089247C">
        <w:rPr>
          <w:b/>
          <w:sz w:val="18"/>
          <w:szCs w:val="18"/>
        </w:rPr>
        <w:t>5</w:t>
      </w:r>
      <w:r>
        <w:rPr>
          <w:b/>
          <w:sz w:val="18"/>
          <w:szCs w:val="18"/>
        </w:rPr>
        <w:t>9</w:t>
      </w:r>
      <w:r w:rsidRPr="0089247C">
        <w:rPr>
          <w:b/>
          <w:sz w:val="18"/>
          <w:szCs w:val="18"/>
        </w:rPr>
        <w:t>.</w:t>
      </w:r>
      <w:r w:rsidRPr="0089247C">
        <w:rPr>
          <w:b/>
          <w:sz w:val="18"/>
          <w:szCs w:val="18"/>
        </w:rPr>
        <w:tab/>
        <w:t>Contractor’s Employee E-Verify Eligibility Requirement.</w:t>
      </w:r>
      <w:r w:rsidRPr="0089247C">
        <w:rPr>
          <w:sz w:val="18"/>
          <w:szCs w:val="18"/>
        </w:rPr>
        <w:t xml:space="preserve">  The Contractor shall comply with all applicable provisions of the Federal Immigration and Nationality Act (FINA), A.R.S. § 41-4401 and A.R.S. § 23-214, which requires compliance with federal immigration laws by State employers, State contractors and State subcontractors in accordance with the E-Verify Employee Eligibility Verification Program. </w:t>
      </w:r>
      <w:r>
        <w:rPr>
          <w:sz w:val="18"/>
          <w:szCs w:val="18"/>
        </w:rPr>
        <w:t xml:space="preserve"> </w:t>
      </w:r>
      <w:r w:rsidRPr="0089247C">
        <w:rPr>
          <w:sz w:val="18"/>
          <w:szCs w:val="18"/>
        </w:rPr>
        <w:t xml:space="preserve">See the following website for further information: www.dhs.gov/e-verify. </w:t>
      </w:r>
    </w:p>
    <w:p w14:paraId="05B56649" w14:textId="77777777" w:rsidR="00A86257" w:rsidRDefault="00A86257" w:rsidP="00386711">
      <w:pPr>
        <w:pStyle w:val="BodyText"/>
        <w:spacing w:after="120"/>
        <w:ind w:left="475" w:hanging="475"/>
        <w:rPr>
          <w:sz w:val="18"/>
          <w:szCs w:val="18"/>
        </w:rPr>
      </w:pPr>
      <w:r>
        <w:rPr>
          <w:sz w:val="18"/>
          <w:szCs w:val="18"/>
        </w:rPr>
        <w:tab/>
      </w:r>
      <w:r w:rsidRPr="0089247C">
        <w:rPr>
          <w:sz w:val="18"/>
          <w:szCs w:val="18"/>
        </w:rPr>
        <w:t xml:space="preserve">Pursuant to A.R.S. § 41-4401, the City may request verification of compliance from any contractor or subcontractor performing work under this </w:t>
      </w:r>
      <w:r>
        <w:rPr>
          <w:sz w:val="18"/>
          <w:szCs w:val="18"/>
        </w:rPr>
        <w:t>Contract</w:t>
      </w:r>
      <w:r w:rsidRPr="0089247C">
        <w:rPr>
          <w:sz w:val="18"/>
          <w:szCs w:val="18"/>
        </w:rPr>
        <w:t xml:space="preserve">.  The City reserves the right to confirm compliance.  Should the City suspect or find that the Contractor or any of its subcontractors are not in compliance, the City may pursue any and all remedies allowed by law, including, but not limited to suspension of work, termination of the </w:t>
      </w:r>
      <w:r>
        <w:rPr>
          <w:sz w:val="18"/>
          <w:szCs w:val="18"/>
        </w:rPr>
        <w:t>Contract</w:t>
      </w:r>
      <w:r w:rsidRPr="0089247C">
        <w:rPr>
          <w:sz w:val="18"/>
          <w:szCs w:val="18"/>
        </w:rPr>
        <w:t xml:space="preserve"> for breach or default, and suspension and/or debarment of the Contractor.  All costs necessary for compliance shall be solely borne by the Contractor.</w:t>
      </w:r>
    </w:p>
    <w:p w14:paraId="79347898" w14:textId="6DA0C25E" w:rsidR="001F6F02" w:rsidRDefault="00386711" w:rsidP="00386711">
      <w:pPr>
        <w:pStyle w:val="BodyText"/>
        <w:ind w:left="480" w:hanging="480"/>
        <w:rPr>
          <w:sz w:val="18"/>
          <w:szCs w:val="18"/>
        </w:rPr>
      </w:pPr>
      <w:r w:rsidRPr="4D2E0069">
        <w:rPr>
          <w:b/>
          <w:bCs/>
          <w:sz w:val="18"/>
          <w:szCs w:val="18"/>
        </w:rPr>
        <w:t>60.</w:t>
      </w:r>
      <w:r w:rsidR="001F6F02">
        <w:tab/>
      </w:r>
      <w:r w:rsidRPr="4D2E0069">
        <w:rPr>
          <w:b/>
          <w:bCs/>
          <w:sz w:val="18"/>
          <w:szCs w:val="18"/>
        </w:rPr>
        <w:t>Israel.</w:t>
      </w:r>
      <w:r w:rsidRPr="4D2E0069">
        <w:rPr>
          <w:sz w:val="18"/>
          <w:szCs w:val="18"/>
        </w:rPr>
        <w:t xml:space="preserve">  If applicable, Contractor certifies that it is not currently engaged in, and agrees for the duration of this Contract that it will not engage in, a boycott of goods and services from Israel, as defined in A.R.S. § 35-393.</w:t>
      </w:r>
    </w:p>
    <w:p w14:paraId="6D0364D0" w14:textId="77777777" w:rsidR="001F6F02" w:rsidRDefault="001F6F02" w:rsidP="001F6F02">
      <w:pPr>
        <w:ind w:left="480" w:hanging="480"/>
        <w:jc w:val="both"/>
        <w:rPr>
          <w:sz w:val="18"/>
          <w:szCs w:val="18"/>
        </w:rPr>
      </w:pPr>
    </w:p>
    <w:p w14:paraId="1EA83F31" w14:textId="09A86F8E" w:rsidR="001F6F02" w:rsidRDefault="001F6F02" w:rsidP="00FE3EAF">
      <w:pPr>
        <w:tabs>
          <w:tab w:val="left" w:pos="450"/>
        </w:tabs>
        <w:ind w:left="450" w:hanging="450"/>
        <w:jc w:val="both"/>
        <w:rPr>
          <w:sz w:val="18"/>
          <w:szCs w:val="18"/>
        </w:rPr>
      </w:pPr>
      <w:r w:rsidRPr="4D2E0069">
        <w:rPr>
          <w:b/>
          <w:bCs/>
          <w:sz w:val="18"/>
          <w:szCs w:val="18"/>
        </w:rPr>
        <w:t>61</w:t>
      </w:r>
      <w:r w:rsidRPr="4D2E0069">
        <w:rPr>
          <w:sz w:val="18"/>
          <w:szCs w:val="18"/>
        </w:rPr>
        <w:t>.</w:t>
      </w:r>
      <w:r w:rsidR="00FE3EAF">
        <w:rPr>
          <w:sz w:val="18"/>
          <w:szCs w:val="18"/>
        </w:rPr>
        <w:tab/>
      </w:r>
      <w:r w:rsidRPr="4D2E0069">
        <w:rPr>
          <w:b/>
          <w:bCs/>
          <w:sz w:val="18"/>
          <w:szCs w:val="18"/>
        </w:rPr>
        <w:t>Forced Labor of Ethnic Uyghurs Certification</w:t>
      </w:r>
      <w:r w:rsidR="3753393A" w:rsidRPr="4D2E0069">
        <w:rPr>
          <w:b/>
          <w:bCs/>
          <w:sz w:val="18"/>
          <w:szCs w:val="18"/>
        </w:rPr>
        <w:t xml:space="preserve">.  </w:t>
      </w:r>
      <w:r w:rsidR="3753393A" w:rsidRPr="4D2E0069">
        <w:rPr>
          <w:sz w:val="18"/>
          <w:szCs w:val="18"/>
        </w:rPr>
        <w:t>Contractor certifies that it does not currently, and agrees for the duration of the Contract that it will not,  use: (1) the  forced labor of ethnic Uyghurs in the People’s Republic of China; (2) any goods or services produced by the forced labor of ethnic Uyghurs in the People’s Republic of China; or (3) any contractors, subcontractors, or suppliers that use the forced labor or any goods or services produced by the forced labor of ethnic Uyghurs in the People’s Republic of China.  If Contractor becomes aware it is not in compliance with this certification, it shall notify the City within five business days after becoming aware.  This Contract will terminate upon failure to remedy the noncompliance within 180 days of the notification. (A.R.S. § 35-394)</w:t>
      </w:r>
    </w:p>
    <w:p w14:paraId="53024E35" w14:textId="77777777" w:rsidR="00B6737A" w:rsidRPr="00B6737A" w:rsidRDefault="00B6737A" w:rsidP="00B6737A">
      <w:pPr>
        <w:jc w:val="both"/>
        <w:rPr>
          <w:sz w:val="18"/>
          <w:szCs w:val="18"/>
        </w:rPr>
      </w:pPr>
    </w:p>
    <w:p w14:paraId="378CFADE" w14:textId="1E457578" w:rsidR="001F6F02" w:rsidRPr="005924AB" w:rsidRDefault="001F6F02" w:rsidP="00FE3EAF">
      <w:pPr>
        <w:pStyle w:val="BodyText"/>
        <w:tabs>
          <w:tab w:val="clear" w:pos="0"/>
          <w:tab w:val="clear" w:pos="720"/>
          <w:tab w:val="left" w:pos="450"/>
        </w:tabs>
        <w:ind w:left="630" w:hanging="630"/>
        <w:rPr>
          <w:sz w:val="18"/>
          <w:szCs w:val="18"/>
        </w:rPr>
      </w:pPr>
      <w:r w:rsidRPr="005924AB">
        <w:rPr>
          <w:b/>
          <w:bCs/>
          <w:sz w:val="18"/>
          <w:szCs w:val="18"/>
        </w:rPr>
        <w:t>62.</w:t>
      </w:r>
      <w:r w:rsidR="00FE3EAF">
        <w:rPr>
          <w:b/>
          <w:bCs/>
          <w:sz w:val="18"/>
          <w:szCs w:val="18"/>
        </w:rPr>
        <w:tab/>
      </w:r>
      <w:r w:rsidRPr="005924AB">
        <w:rPr>
          <w:b/>
          <w:bCs/>
          <w:sz w:val="18"/>
          <w:szCs w:val="18"/>
        </w:rPr>
        <w:t>Conflict of Interest</w:t>
      </w:r>
      <w:r w:rsidRPr="005924AB">
        <w:rPr>
          <w:sz w:val="18"/>
          <w:szCs w:val="18"/>
        </w:rPr>
        <w:t xml:space="preserve">.  This Contract may be cancelled in accordance with Arizona Revised Statutes 38.511.  </w:t>
      </w:r>
    </w:p>
    <w:p w14:paraId="3680D5BD" w14:textId="77777777" w:rsidR="00386711" w:rsidRDefault="00386711" w:rsidP="00A86257">
      <w:pPr>
        <w:pStyle w:val="BodyText"/>
        <w:ind w:left="480" w:hanging="480"/>
        <w:rPr>
          <w:sz w:val="18"/>
          <w:szCs w:val="18"/>
        </w:rPr>
      </w:pPr>
    </w:p>
    <w:p w14:paraId="07948B41" w14:textId="77777777" w:rsidR="00FE4E73" w:rsidRPr="00FE4E73" w:rsidRDefault="00FE4E73" w:rsidP="00A86257">
      <w:pPr>
        <w:pStyle w:val="BodyText"/>
        <w:ind w:left="480" w:hanging="480"/>
        <w:rPr>
          <w:sz w:val="8"/>
          <w:szCs w:val="8"/>
        </w:rPr>
      </w:pPr>
    </w:p>
    <w:p w14:paraId="68AEFD0D" w14:textId="77777777" w:rsidR="00A86257" w:rsidRPr="00F876BF" w:rsidRDefault="0050134F" w:rsidP="00A86257">
      <w:pPr>
        <w:pBdr>
          <w:bottom w:val="double" w:sz="6" w:space="1" w:color="auto"/>
        </w:pBdr>
        <w:rPr>
          <w:sz w:val="20"/>
        </w:rPr>
      </w:pPr>
      <w:r>
        <w:rPr>
          <w:sz w:val="20"/>
        </w:rPr>
        <w:br w:type="page"/>
      </w:r>
    </w:p>
    <w:p w14:paraId="1C2EBDA8" w14:textId="77777777" w:rsidR="00A86257" w:rsidRPr="006A4127" w:rsidRDefault="00A86257" w:rsidP="00A86257">
      <w:pPr>
        <w:pStyle w:val="Heading6"/>
        <w:spacing w:before="40"/>
        <w:rPr>
          <w:szCs w:val="24"/>
        </w:rPr>
      </w:pPr>
      <w:r w:rsidRPr="006A4127">
        <w:rPr>
          <w:szCs w:val="24"/>
        </w:rPr>
        <w:lastRenderedPageBreak/>
        <w:t>CONTRACTOR DATA AND SIGNATURE</w:t>
      </w:r>
    </w:p>
    <w:p w14:paraId="482E9904" w14:textId="77777777" w:rsidR="00A86257" w:rsidRPr="00BB0BBF" w:rsidRDefault="00A86257" w:rsidP="00A86257">
      <w:pPr>
        <w:rPr>
          <w:b/>
          <w:sz w:val="20"/>
          <w:szCs w:val="20"/>
        </w:rPr>
      </w:pPr>
    </w:p>
    <w:p w14:paraId="3EB11721" w14:textId="77777777" w:rsidR="00A86257" w:rsidRPr="003D11D7" w:rsidRDefault="00A86257" w:rsidP="00A86257">
      <w:pPr>
        <w:tabs>
          <w:tab w:val="left" w:pos="1920"/>
          <w:tab w:val="left" w:pos="3360"/>
        </w:tabs>
        <w:rPr>
          <w:sz w:val="20"/>
          <w:szCs w:val="20"/>
          <w:u w:val="single"/>
        </w:rPr>
      </w:pPr>
      <w:r w:rsidRPr="003D11D7">
        <w:rPr>
          <w:sz w:val="20"/>
          <w:szCs w:val="20"/>
        </w:rPr>
        <w:t xml:space="preserve">Contractor Address:  </w:t>
      </w:r>
      <w:r w:rsidRPr="003D11D7">
        <w:rPr>
          <w:sz w:val="20"/>
          <w:szCs w:val="20"/>
        </w:rPr>
        <w:fldChar w:fldCharType="begin">
          <w:ffData>
            <w:name w:val="Text6"/>
            <w:enabled/>
            <w:calcOnExit w:val="0"/>
            <w:textInput/>
          </w:ffData>
        </w:fldChar>
      </w:r>
      <w:r w:rsidRPr="003D11D7">
        <w:rPr>
          <w:sz w:val="20"/>
          <w:szCs w:val="20"/>
        </w:rPr>
        <w:instrText xml:space="preserve"> FORMTEXT </w:instrText>
      </w:r>
      <w:r w:rsidRPr="003D11D7">
        <w:rPr>
          <w:sz w:val="20"/>
          <w:szCs w:val="20"/>
        </w:rPr>
      </w:r>
      <w:r w:rsidRPr="003D11D7">
        <w:rPr>
          <w:sz w:val="20"/>
          <w:szCs w:val="20"/>
        </w:rPr>
        <w:fldChar w:fldCharType="separate"/>
      </w:r>
      <w:r w:rsidRPr="003D11D7">
        <w:rPr>
          <w:noProof/>
          <w:sz w:val="20"/>
          <w:szCs w:val="20"/>
        </w:rPr>
        <w:t> </w:t>
      </w:r>
      <w:r w:rsidRPr="003D11D7">
        <w:rPr>
          <w:noProof/>
          <w:sz w:val="20"/>
          <w:szCs w:val="20"/>
        </w:rPr>
        <w:t> </w:t>
      </w:r>
      <w:r w:rsidRPr="003D11D7">
        <w:rPr>
          <w:noProof/>
          <w:sz w:val="20"/>
          <w:szCs w:val="20"/>
        </w:rPr>
        <w:t> </w:t>
      </w:r>
      <w:r w:rsidRPr="003D11D7">
        <w:rPr>
          <w:noProof/>
          <w:sz w:val="20"/>
          <w:szCs w:val="20"/>
        </w:rPr>
        <w:t> </w:t>
      </w:r>
      <w:r w:rsidRPr="003D11D7">
        <w:rPr>
          <w:noProof/>
          <w:sz w:val="20"/>
          <w:szCs w:val="20"/>
        </w:rPr>
        <w:t> </w:t>
      </w:r>
      <w:r w:rsidRPr="003D11D7">
        <w:rPr>
          <w:sz w:val="20"/>
          <w:szCs w:val="20"/>
        </w:rPr>
        <w:fldChar w:fldCharType="end"/>
      </w:r>
    </w:p>
    <w:p w14:paraId="2AD11D50" w14:textId="77777777" w:rsidR="00A86257" w:rsidRPr="003D11D7" w:rsidRDefault="00A86257" w:rsidP="00A86257">
      <w:pPr>
        <w:tabs>
          <w:tab w:val="left" w:pos="1920"/>
          <w:tab w:val="left" w:pos="3360"/>
        </w:tabs>
        <w:rPr>
          <w:sz w:val="20"/>
          <w:szCs w:val="20"/>
        </w:rPr>
      </w:pPr>
      <w:r w:rsidRPr="003D11D7">
        <w:rPr>
          <w:sz w:val="20"/>
          <w:szCs w:val="20"/>
        </w:rPr>
        <w:t xml:space="preserve">Federal Tax ID# or Social Security #: </w:t>
      </w:r>
      <w:r w:rsidRPr="003D11D7">
        <w:rPr>
          <w:sz w:val="20"/>
          <w:szCs w:val="20"/>
        </w:rPr>
        <w:fldChar w:fldCharType="begin">
          <w:ffData>
            <w:name w:val="Text7"/>
            <w:enabled/>
            <w:calcOnExit w:val="0"/>
            <w:textInput/>
          </w:ffData>
        </w:fldChar>
      </w:r>
      <w:bookmarkStart w:id="9" w:name="Text7"/>
      <w:r w:rsidRPr="003D11D7">
        <w:rPr>
          <w:sz w:val="20"/>
          <w:szCs w:val="20"/>
        </w:rPr>
        <w:instrText xml:space="preserve"> FORMTEXT </w:instrText>
      </w:r>
      <w:r w:rsidRPr="003D11D7">
        <w:rPr>
          <w:sz w:val="20"/>
          <w:szCs w:val="20"/>
        </w:rPr>
      </w:r>
      <w:r w:rsidRPr="003D11D7">
        <w:rPr>
          <w:sz w:val="20"/>
          <w:szCs w:val="20"/>
        </w:rPr>
        <w:fldChar w:fldCharType="separate"/>
      </w:r>
      <w:r w:rsidRPr="003D11D7">
        <w:rPr>
          <w:noProof/>
          <w:sz w:val="20"/>
          <w:szCs w:val="20"/>
        </w:rPr>
        <w:t> </w:t>
      </w:r>
      <w:r w:rsidRPr="003D11D7">
        <w:rPr>
          <w:noProof/>
          <w:sz w:val="20"/>
          <w:szCs w:val="20"/>
        </w:rPr>
        <w:t> </w:t>
      </w:r>
      <w:r w:rsidRPr="003D11D7">
        <w:rPr>
          <w:noProof/>
          <w:sz w:val="20"/>
          <w:szCs w:val="20"/>
        </w:rPr>
        <w:t> </w:t>
      </w:r>
      <w:r w:rsidRPr="003D11D7">
        <w:rPr>
          <w:noProof/>
          <w:sz w:val="20"/>
          <w:szCs w:val="20"/>
        </w:rPr>
        <w:t> </w:t>
      </w:r>
      <w:r w:rsidRPr="003D11D7">
        <w:rPr>
          <w:noProof/>
          <w:sz w:val="20"/>
          <w:szCs w:val="20"/>
        </w:rPr>
        <w:t> </w:t>
      </w:r>
      <w:r w:rsidRPr="003D11D7">
        <w:rPr>
          <w:sz w:val="20"/>
          <w:szCs w:val="20"/>
        </w:rPr>
        <w:fldChar w:fldCharType="end"/>
      </w:r>
      <w:bookmarkEnd w:id="9"/>
    </w:p>
    <w:p w14:paraId="335E551D" w14:textId="77777777" w:rsidR="00A86257" w:rsidRPr="003D11D7" w:rsidRDefault="00A86257" w:rsidP="00A86257">
      <w:pPr>
        <w:tabs>
          <w:tab w:val="left" w:pos="1920"/>
          <w:tab w:val="left" w:pos="3360"/>
          <w:tab w:val="left" w:pos="5760"/>
        </w:tabs>
        <w:rPr>
          <w:sz w:val="20"/>
          <w:szCs w:val="20"/>
        </w:rPr>
      </w:pPr>
      <w:r w:rsidRPr="003D11D7">
        <w:rPr>
          <w:sz w:val="20"/>
          <w:szCs w:val="20"/>
        </w:rPr>
        <w:t xml:space="preserve">Business Designation (check one):   </w:t>
      </w:r>
      <w:r w:rsidRPr="003D11D7">
        <w:rPr>
          <w:sz w:val="20"/>
          <w:szCs w:val="20"/>
        </w:rPr>
        <w:tab/>
      </w:r>
      <w:r w:rsidRPr="003D11D7">
        <w:rPr>
          <w:sz w:val="20"/>
          <w:szCs w:val="20"/>
        </w:rPr>
        <w:fldChar w:fldCharType="begin">
          <w:ffData>
            <w:name w:val="Check22"/>
            <w:enabled/>
            <w:calcOnExit w:val="0"/>
            <w:checkBox>
              <w:sizeAuto/>
              <w:default w:val="0"/>
            </w:checkBox>
          </w:ffData>
        </w:fldChar>
      </w:r>
      <w:bookmarkStart w:id="10" w:name="Check22"/>
      <w:r w:rsidRPr="003D11D7">
        <w:rPr>
          <w:sz w:val="20"/>
          <w:szCs w:val="20"/>
        </w:rPr>
        <w:instrText xml:space="preserve"> FORMCHECKBOX </w:instrText>
      </w:r>
      <w:r w:rsidR="00022B4F">
        <w:rPr>
          <w:sz w:val="20"/>
          <w:szCs w:val="20"/>
        </w:rPr>
      </w:r>
      <w:r w:rsidR="00022B4F">
        <w:rPr>
          <w:sz w:val="20"/>
          <w:szCs w:val="20"/>
        </w:rPr>
        <w:fldChar w:fldCharType="separate"/>
      </w:r>
      <w:r w:rsidRPr="003D11D7">
        <w:rPr>
          <w:sz w:val="20"/>
          <w:szCs w:val="20"/>
        </w:rPr>
        <w:fldChar w:fldCharType="end"/>
      </w:r>
      <w:bookmarkEnd w:id="10"/>
      <w:r w:rsidRPr="003D11D7">
        <w:rPr>
          <w:sz w:val="20"/>
          <w:szCs w:val="20"/>
        </w:rPr>
        <w:t xml:space="preserve">  Sole Proprietorship    </w:t>
      </w:r>
      <w:r w:rsidRPr="003D11D7">
        <w:rPr>
          <w:sz w:val="20"/>
          <w:szCs w:val="20"/>
        </w:rPr>
        <w:tab/>
      </w:r>
      <w:r w:rsidRPr="003D11D7">
        <w:rPr>
          <w:sz w:val="20"/>
          <w:szCs w:val="20"/>
        </w:rPr>
        <w:fldChar w:fldCharType="begin">
          <w:ffData>
            <w:name w:val="Check23"/>
            <w:enabled/>
            <w:calcOnExit w:val="0"/>
            <w:checkBox>
              <w:sizeAuto/>
              <w:default w:val="0"/>
            </w:checkBox>
          </w:ffData>
        </w:fldChar>
      </w:r>
      <w:bookmarkStart w:id="11" w:name="Check23"/>
      <w:r w:rsidRPr="003D11D7">
        <w:rPr>
          <w:sz w:val="20"/>
          <w:szCs w:val="20"/>
        </w:rPr>
        <w:instrText xml:space="preserve"> FORMCHECKBOX </w:instrText>
      </w:r>
      <w:r w:rsidR="00022B4F">
        <w:rPr>
          <w:sz w:val="20"/>
          <w:szCs w:val="20"/>
        </w:rPr>
      </w:r>
      <w:r w:rsidR="00022B4F">
        <w:rPr>
          <w:sz w:val="20"/>
          <w:szCs w:val="20"/>
        </w:rPr>
        <w:fldChar w:fldCharType="separate"/>
      </w:r>
      <w:r w:rsidRPr="003D11D7">
        <w:rPr>
          <w:sz w:val="20"/>
          <w:szCs w:val="20"/>
        </w:rPr>
        <w:fldChar w:fldCharType="end"/>
      </w:r>
      <w:bookmarkEnd w:id="11"/>
      <w:r w:rsidRPr="003D11D7">
        <w:rPr>
          <w:sz w:val="20"/>
          <w:szCs w:val="20"/>
        </w:rPr>
        <w:t xml:space="preserve"> Partnership</w:t>
      </w:r>
    </w:p>
    <w:p w14:paraId="44F40536" w14:textId="77777777" w:rsidR="00A86257" w:rsidRPr="003D11D7" w:rsidRDefault="00A86257" w:rsidP="00A86257">
      <w:pPr>
        <w:tabs>
          <w:tab w:val="left" w:pos="1920"/>
          <w:tab w:val="left" w:pos="3360"/>
          <w:tab w:val="left" w:pos="5760"/>
        </w:tabs>
        <w:rPr>
          <w:sz w:val="20"/>
          <w:szCs w:val="20"/>
        </w:rPr>
      </w:pPr>
      <w:r w:rsidRPr="003D11D7">
        <w:rPr>
          <w:sz w:val="20"/>
          <w:szCs w:val="20"/>
        </w:rPr>
        <w:tab/>
      </w:r>
      <w:r w:rsidRPr="003D11D7">
        <w:rPr>
          <w:sz w:val="20"/>
          <w:szCs w:val="20"/>
        </w:rPr>
        <w:tab/>
      </w:r>
      <w:r w:rsidRPr="003D11D7">
        <w:rPr>
          <w:sz w:val="20"/>
          <w:szCs w:val="20"/>
        </w:rPr>
        <w:fldChar w:fldCharType="begin">
          <w:ffData>
            <w:name w:val="Check24"/>
            <w:enabled/>
            <w:calcOnExit w:val="0"/>
            <w:checkBox>
              <w:sizeAuto/>
              <w:default w:val="0"/>
            </w:checkBox>
          </w:ffData>
        </w:fldChar>
      </w:r>
      <w:bookmarkStart w:id="12" w:name="Check24"/>
      <w:r w:rsidRPr="003D11D7">
        <w:rPr>
          <w:sz w:val="20"/>
          <w:szCs w:val="20"/>
        </w:rPr>
        <w:instrText xml:space="preserve"> FORMCHECKBOX </w:instrText>
      </w:r>
      <w:r w:rsidR="00022B4F">
        <w:rPr>
          <w:sz w:val="20"/>
          <w:szCs w:val="20"/>
        </w:rPr>
      </w:r>
      <w:r w:rsidR="00022B4F">
        <w:rPr>
          <w:sz w:val="20"/>
          <w:szCs w:val="20"/>
        </w:rPr>
        <w:fldChar w:fldCharType="separate"/>
      </w:r>
      <w:r w:rsidRPr="003D11D7">
        <w:rPr>
          <w:sz w:val="20"/>
          <w:szCs w:val="20"/>
        </w:rPr>
        <w:fldChar w:fldCharType="end"/>
      </w:r>
      <w:bookmarkEnd w:id="12"/>
      <w:r w:rsidRPr="003D11D7">
        <w:rPr>
          <w:sz w:val="20"/>
          <w:szCs w:val="20"/>
        </w:rPr>
        <w:t xml:space="preserve">  Corporation-for profit</w:t>
      </w:r>
      <w:r w:rsidRPr="003D11D7">
        <w:rPr>
          <w:sz w:val="20"/>
          <w:szCs w:val="20"/>
        </w:rPr>
        <w:tab/>
      </w:r>
      <w:r w:rsidRPr="003D11D7">
        <w:rPr>
          <w:sz w:val="20"/>
          <w:szCs w:val="20"/>
        </w:rPr>
        <w:fldChar w:fldCharType="begin">
          <w:ffData>
            <w:name w:val="Check25"/>
            <w:enabled/>
            <w:calcOnExit w:val="0"/>
            <w:checkBox>
              <w:sizeAuto/>
              <w:default w:val="0"/>
            </w:checkBox>
          </w:ffData>
        </w:fldChar>
      </w:r>
      <w:bookmarkStart w:id="13" w:name="Check25"/>
      <w:r w:rsidRPr="003D11D7">
        <w:rPr>
          <w:sz w:val="20"/>
          <w:szCs w:val="20"/>
        </w:rPr>
        <w:instrText xml:space="preserve"> FORMCHECKBOX </w:instrText>
      </w:r>
      <w:r w:rsidR="00022B4F">
        <w:rPr>
          <w:sz w:val="20"/>
          <w:szCs w:val="20"/>
        </w:rPr>
      </w:r>
      <w:r w:rsidR="00022B4F">
        <w:rPr>
          <w:sz w:val="20"/>
          <w:szCs w:val="20"/>
        </w:rPr>
        <w:fldChar w:fldCharType="separate"/>
      </w:r>
      <w:r w:rsidRPr="003D11D7">
        <w:rPr>
          <w:sz w:val="20"/>
          <w:szCs w:val="20"/>
        </w:rPr>
        <w:fldChar w:fldCharType="end"/>
      </w:r>
      <w:bookmarkEnd w:id="13"/>
      <w:r w:rsidRPr="003D11D7">
        <w:rPr>
          <w:sz w:val="20"/>
          <w:szCs w:val="20"/>
        </w:rPr>
        <w:t xml:space="preserve"> Corporation-non-profit</w:t>
      </w:r>
    </w:p>
    <w:p w14:paraId="6078D3FD" w14:textId="77777777" w:rsidR="00A86257" w:rsidRPr="003D11D7" w:rsidRDefault="00A86257" w:rsidP="00A86257">
      <w:pPr>
        <w:tabs>
          <w:tab w:val="left" w:pos="1920"/>
          <w:tab w:val="left" w:pos="3360"/>
          <w:tab w:val="left" w:pos="3720"/>
          <w:tab w:val="left" w:pos="5760"/>
        </w:tabs>
        <w:rPr>
          <w:sz w:val="20"/>
          <w:szCs w:val="20"/>
        </w:rPr>
      </w:pPr>
      <w:r w:rsidRPr="003D11D7">
        <w:rPr>
          <w:sz w:val="20"/>
          <w:szCs w:val="20"/>
        </w:rPr>
        <w:tab/>
      </w:r>
      <w:r w:rsidRPr="003D11D7">
        <w:rPr>
          <w:sz w:val="20"/>
          <w:szCs w:val="20"/>
        </w:rPr>
        <w:tab/>
      </w:r>
      <w:r w:rsidRPr="003D11D7">
        <w:rPr>
          <w:sz w:val="20"/>
          <w:szCs w:val="20"/>
        </w:rPr>
        <w:fldChar w:fldCharType="begin">
          <w:ffData>
            <w:name w:val="Check26"/>
            <w:enabled/>
            <w:calcOnExit w:val="0"/>
            <w:checkBox>
              <w:sizeAuto/>
              <w:default w:val="0"/>
            </w:checkBox>
          </w:ffData>
        </w:fldChar>
      </w:r>
      <w:bookmarkStart w:id="14" w:name="Check26"/>
      <w:r w:rsidRPr="003D11D7">
        <w:rPr>
          <w:sz w:val="20"/>
          <w:szCs w:val="20"/>
        </w:rPr>
        <w:instrText xml:space="preserve"> FORMCHECKBOX </w:instrText>
      </w:r>
      <w:r w:rsidR="00022B4F">
        <w:rPr>
          <w:sz w:val="20"/>
          <w:szCs w:val="20"/>
        </w:rPr>
      </w:r>
      <w:r w:rsidR="00022B4F">
        <w:rPr>
          <w:sz w:val="20"/>
          <w:szCs w:val="20"/>
        </w:rPr>
        <w:fldChar w:fldCharType="separate"/>
      </w:r>
      <w:r w:rsidRPr="003D11D7">
        <w:rPr>
          <w:sz w:val="20"/>
          <w:szCs w:val="20"/>
        </w:rPr>
        <w:fldChar w:fldCharType="end"/>
      </w:r>
      <w:bookmarkEnd w:id="14"/>
      <w:r w:rsidRPr="003D11D7">
        <w:rPr>
          <w:sz w:val="20"/>
          <w:szCs w:val="20"/>
        </w:rPr>
        <w:tab/>
        <w:t xml:space="preserve">Other describe here: </w:t>
      </w:r>
      <w:r w:rsidRPr="003D11D7">
        <w:rPr>
          <w:sz w:val="20"/>
          <w:szCs w:val="20"/>
        </w:rPr>
        <w:tab/>
      </w:r>
      <w:r w:rsidRPr="003D11D7">
        <w:rPr>
          <w:sz w:val="20"/>
          <w:szCs w:val="20"/>
        </w:rPr>
        <w:fldChar w:fldCharType="begin">
          <w:ffData>
            <w:name w:val="Text8"/>
            <w:enabled/>
            <w:calcOnExit w:val="0"/>
            <w:textInput/>
          </w:ffData>
        </w:fldChar>
      </w:r>
      <w:bookmarkStart w:id="15" w:name="Text8"/>
      <w:r w:rsidRPr="003D11D7">
        <w:rPr>
          <w:sz w:val="20"/>
          <w:szCs w:val="20"/>
        </w:rPr>
        <w:instrText xml:space="preserve"> FORMTEXT </w:instrText>
      </w:r>
      <w:r w:rsidRPr="003D11D7">
        <w:rPr>
          <w:sz w:val="20"/>
          <w:szCs w:val="20"/>
        </w:rPr>
      </w:r>
      <w:r w:rsidRPr="003D11D7">
        <w:rPr>
          <w:sz w:val="20"/>
          <w:szCs w:val="20"/>
        </w:rPr>
        <w:fldChar w:fldCharType="separate"/>
      </w:r>
      <w:r w:rsidRPr="003D11D7">
        <w:rPr>
          <w:noProof/>
          <w:sz w:val="20"/>
          <w:szCs w:val="20"/>
        </w:rPr>
        <w:t> </w:t>
      </w:r>
      <w:r w:rsidRPr="003D11D7">
        <w:rPr>
          <w:noProof/>
          <w:sz w:val="20"/>
          <w:szCs w:val="20"/>
        </w:rPr>
        <w:t> </w:t>
      </w:r>
      <w:r w:rsidRPr="003D11D7">
        <w:rPr>
          <w:noProof/>
          <w:sz w:val="20"/>
          <w:szCs w:val="20"/>
        </w:rPr>
        <w:t> </w:t>
      </w:r>
      <w:r w:rsidRPr="003D11D7">
        <w:rPr>
          <w:noProof/>
          <w:sz w:val="20"/>
          <w:szCs w:val="20"/>
        </w:rPr>
        <w:t> </w:t>
      </w:r>
      <w:r w:rsidRPr="003D11D7">
        <w:rPr>
          <w:noProof/>
          <w:sz w:val="20"/>
          <w:szCs w:val="20"/>
        </w:rPr>
        <w:t> </w:t>
      </w:r>
      <w:r w:rsidRPr="003D11D7">
        <w:rPr>
          <w:sz w:val="20"/>
          <w:szCs w:val="20"/>
        </w:rPr>
        <w:fldChar w:fldCharType="end"/>
      </w:r>
      <w:bookmarkEnd w:id="15"/>
    </w:p>
    <w:p w14:paraId="166975EB" w14:textId="77777777" w:rsidR="00A86257" w:rsidRPr="003D11D7" w:rsidRDefault="00A86257" w:rsidP="00A86257">
      <w:pPr>
        <w:pStyle w:val="BodyText3"/>
        <w:tabs>
          <w:tab w:val="left" w:pos="1920"/>
          <w:tab w:val="left" w:pos="3360"/>
        </w:tabs>
        <w:rPr>
          <w:sz w:val="20"/>
        </w:rPr>
      </w:pPr>
    </w:p>
    <w:p w14:paraId="66DD6626" w14:textId="77777777" w:rsidR="00A86257" w:rsidRPr="003D11D7" w:rsidRDefault="00A86257" w:rsidP="00A86257">
      <w:pPr>
        <w:jc w:val="both"/>
        <w:rPr>
          <w:sz w:val="20"/>
          <w:szCs w:val="20"/>
        </w:rPr>
      </w:pPr>
      <w:r w:rsidRPr="003D11D7">
        <w:rPr>
          <w:sz w:val="20"/>
          <w:szCs w:val="20"/>
        </w:rPr>
        <w:t>Federal tax ID numbers or Social Security numbers are required pursuant to A.R.S. § 42-1105 and will be used for the administration of state, federal, and local laws.  Payment information will be reported to the Internal Revenue Service under the name and Federal tax ID number or, if none, the Social Security number provided above.</w:t>
      </w:r>
    </w:p>
    <w:p w14:paraId="56A4BF55" w14:textId="77777777" w:rsidR="00A86257" w:rsidRPr="003D11D7" w:rsidRDefault="00A86257" w:rsidP="00A86257">
      <w:pPr>
        <w:rPr>
          <w:sz w:val="20"/>
          <w:szCs w:val="20"/>
        </w:rPr>
      </w:pPr>
    </w:p>
    <w:p w14:paraId="094CFF91" w14:textId="77777777" w:rsidR="00A86257" w:rsidRPr="003D11D7" w:rsidRDefault="00A86257" w:rsidP="00A86257">
      <w:pPr>
        <w:pStyle w:val="BodyText2"/>
        <w:rPr>
          <w:sz w:val="20"/>
        </w:rPr>
      </w:pPr>
      <w:r w:rsidRPr="003D11D7">
        <w:rPr>
          <w:sz w:val="20"/>
        </w:rPr>
        <w:t>I have read this Contract including the attached Exhibits.  I understand the Contract and agree to be bound by its terms.</w:t>
      </w:r>
    </w:p>
    <w:p w14:paraId="69F50F6D" w14:textId="77777777" w:rsidR="00A86257" w:rsidRPr="003D11D7" w:rsidRDefault="00A86257" w:rsidP="00A86257">
      <w:pPr>
        <w:rPr>
          <w:sz w:val="20"/>
          <w:szCs w:val="20"/>
        </w:rPr>
      </w:pPr>
    </w:p>
    <w:p w14:paraId="795DB9D0" w14:textId="77777777" w:rsidR="00A86257" w:rsidRPr="003D11D7" w:rsidRDefault="00A86257" w:rsidP="00A86257">
      <w:pPr>
        <w:rPr>
          <w:sz w:val="20"/>
          <w:szCs w:val="20"/>
        </w:rPr>
      </w:pPr>
      <w:r w:rsidRPr="003D11D7">
        <w:rPr>
          <w:sz w:val="20"/>
          <w:szCs w:val="20"/>
        </w:rPr>
        <w:t>__________________________</w:t>
      </w:r>
      <w:r w:rsidRPr="003D11D7">
        <w:rPr>
          <w:sz w:val="20"/>
          <w:szCs w:val="20"/>
        </w:rPr>
        <w:tab/>
      </w:r>
      <w:r w:rsidRPr="003D11D7">
        <w:rPr>
          <w:sz w:val="20"/>
          <w:szCs w:val="20"/>
        </w:rPr>
        <w:tab/>
      </w:r>
      <w:r w:rsidRPr="003D11D7">
        <w:rPr>
          <w:sz w:val="20"/>
          <w:szCs w:val="20"/>
        </w:rPr>
        <w:tab/>
        <w:t>___________________________</w:t>
      </w:r>
    </w:p>
    <w:p w14:paraId="1BAE4C03" w14:textId="77777777" w:rsidR="00A86257" w:rsidRPr="003D11D7" w:rsidRDefault="00A86257" w:rsidP="00A86257">
      <w:pPr>
        <w:rPr>
          <w:sz w:val="20"/>
          <w:szCs w:val="20"/>
        </w:rPr>
      </w:pPr>
      <w:r w:rsidRPr="003D11D7">
        <w:rPr>
          <w:sz w:val="20"/>
          <w:szCs w:val="20"/>
        </w:rPr>
        <w:t>Signature</w:t>
      </w:r>
      <w:r w:rsidRPr="003D11D7">
        <w:rPr>
          <w:sz w:val="20"/>
          <w:szCs w:val="20"/>
        </w:rPr>
        <w:tab/>
      </w:r>
      <w:r w:rsidRPr="003D11D7">
        <w:rPr>
          <w:sz w:val="20"/>
          <w:szCs w:val="20"/>
        </w:rPr>
        <w:tab/>
      </w:r>
      <w:r w:rsidRPr="003D11D7">
        <w:rPr>
          <w:sz w:val="20"/>
          <w:szCs w:val="20"/>
        </w:rPr>
        <w:tab/>
      </w:r>
      <w:r w:rsidRPr="003D11D7">
        <w:rPr>
          <w:sz w:val="20"/>
          <w:szCs w:val="20"/>
        </w:rPr>
        <w:tab/>
      </w:r>
      <w:r w:rsidRPr="003D11D7">
        <w:rPr>
          <w:sz w:val="20"/>
          <w:szCs w:val="20"/>
        </w:rPr>
        <w:tab/>
      </w:r>
      <w:r w:rsidRPr="003D11D7">
        <w:rPr>
          <w:sz w:val="20"/>
          <w:szCs w:val="20"/>
        </w:rPr>
        <w:tab/>
        <w:t>Title</w:t>
      </w:r>
    </w:p>
    <w:p w14:paraId="08A6D4DA" w14:textId="77777777" w:rsidR="00A86257" w:rsidRPr="003D11D7" w:rsidRDefault="00A86257" w:rsidP="00A86257">
      <w:pPr>
        <w:rPr>
          <w:sz w:val="20"/>
          <w:szCs w:val="20"/>
        </w:rPr>
      </w:pPr>
    </w:p>
    <w:p w14:paraId="034066CC" w14:textId="77777777" w:rsidR="00A86257" w:rsidRPr="003D11D7" w:rsidRDefault="00A86257" w:rsidP="00A86257">
      <w:pPr>
        <w:rPr>
          <w:sz w:val="20"/>
          <w:szCs w:val="20"/>
        </w:rPr>
      </w:pPr>
      <w:r w:rsidRPr="003D11D7">
        <w:rPr>
          <w:sz w:val="20"/>
          <w:szCs w:val="20"/>
        </w:rPr>
        <w:t>__________________________</w:t>
      </w:r>
      <w:r w:rsidRPr="003D11D7">
        <w:rPr>
          <w:sz w:val="20"/>
          <w:szCs w:val="20"/>
        </w:rPr>
        <w:tab/>
      </w:r>
      <w:r w:rsidRPr="003D11D7">
        <w:rPr>
          <w:sz w:val="20"/>
          <w:szCs w:val="20"/>
        </w:rPr>
        <w:tab/>
      </w:r>
      <w:r w:rsidRPr="003D11D7">
        <w:rPr>
          <w:sz w:val="20"/>
          <w:szCs w:val="20"/>
        </w:rPr>
        <w:tab/>
        <w:t>___________________________</w:t>
      </w:r>
    </w:p>
    <w:p w14:paraId="58B44B0B" w14:textId="77777777" w:rsidR="00A86257" w:rsidRPr="003D11D7" w:rsidRDefault="00A86257" w:rsidP="00A86257">
      <w:pPr>
        <w:rPr>
          <w:sz w:val="20"/>
          <w:szCs w:val="20"/>
        </w:rPr>
      </w:pPr>
      <w:r w:rsidRPr="003D11D7">
        <w:rPr>
          <w:sz w:val="20"/>
          <w:szCs w:val="20"/>
        </w:rPr>
        <w:t>Name (please print)</w:t>
      </w:r>
      <w:r w:rsidRPr="003D11D7">
        <w:rPr>
          <w:sz w:val="20"/>
          <w:szCs w:val="20"/>
        </w:rPr>
        <w:tab/>
      </w:r>
      <w:r w:rsidRPr="003D11D7">
        <w:rPr>
          <w:sz w:val="20"/>
          <w:szCs w:val="20"/>
        </w:rPr>
        <w:tab/>
      </w:r>
      <w:r w:rsidRPr="003D11D7">
        <w:rPr>
          <w:sz w:val="20"/>
          <w:szCs w:val="20"/>
        </w:rPr>
        <w:tab/>
      </w:r>
      <w:r w:rsidRPr="003D11D7">
        <w:rPr>
          <w:sz w:val="20"/>
          <w:szCs w:val="20"/>
        </w:rPr>
        <w:tab/>
      </w:r>
      <w:r w:rsidRPr="003D11D7">
        <w:rPr>
          <w:sz w:val="20"/>
          <w:szCs w:val="20"/>
        </w:rPr>
        <w:tab/>
        <w:t>Date</w:t>
      </w:r>
    </w:p>
    <w:p w14:paraId="17AFC1EA" w14:textId="77777777" w:rsidR="00A86257" w:rsidRPr="003D11D7" w:rsidRDefault="00A86257" w:rsidP="00A86257">
      <w:pPr>
        <w:pBdr>
          <w:bottom w:val="double" w:sz="6" w:space="1" w:color="auto"/>
        </w:pBdr>
        <w:rPr>
          <w:sz w:val="20"/>
          <w:szCs w:val="20"/>
        </w:rPr>
      </w:pPr>
    </w:p>
    <w:p w14:paraId="4CAEDB1D" w14:textId="7932748A" w:rsidR="00A86257" w:rsidRPr="003D11D7" w:rsidRDefault="00A86257" w:rsidP="00A86257">
      <w:pPr>
        <w:pBdr>
          <w:bottom w:val="double" w:sz="6" w:space="1" w:color="auto"/>
        </w:pBdr>
        <w:rPr>
          <w:sz w:val="20"/>
          <w:szCs w:val="20"/>
        </w:rPr>
      </w:pPr>
      <w:r w:rsidRPr="003D11D7">
        <w:rPr>
          <w:sz w:val="20"/>
          <w:szCs w:val="20"/>
        </w:rPr>
        <w:t xml:space="preserve">NOTE:  </w:t>
      </w:r>
      <w:r w:rsidRPr="001A2AC3">
        <w:rPr>
          <w:sz w:val="20"/>
          <w:szCs w:val="20"/>
        </w:rPr>
        <w:t>Contractor must also sign Exhibit 4</w:t>
      </w:r>
      <w:r w:rsidR="00034E9B">
        <w:rPr>
          <w:sz w:val="20"/>
          <w:szCs w:val="20"/>
        </w:rPr>
        <w:t xml:space="preserve"> and</w:t>
      </w:r>
      <w:r>
        <w:rPr>
          <w:sz w:val="20"/>
          <w:szCs w:val="20"/>
        </w:rPr>
        <w:t xml:space="preserve"> </w:t>
      </w:r>
      <w:r w:rsidRPr="001A2AC3">
        <w:rPr>
          <w:sz w:val="20"/>
          <w:szCs w:val="20"/>
        </w:rPr>
        <w:t>Exhibit 5</w:t>
      </w:r>
      <w:r>
        <w:rPr>
          <w:sz w:val="20"/>
          <w:szCs w:val="20"/>
        </w:rPr>
        <w:t>, if applicable</w:t>
      </w:r>
      <w:r w:rsidRPr="001A2AC3">
        <w:rPr>
          <w:sz w:val="20"/>
          <w:szCs w:val="20"/>
        </w:rPr>
        <w:t>.</w:t>
      </w:r>
    </w:p>
    <w:p w14:paraId="6B18CEB6" w14:textId="77777777" w:rsidR="00A86257" w:rsidRPr="006A4127" w:rsidRDefault="00A86257" w:rsidP="00A86257">
      <w:pPr>
        <w:spacing w:before="40"/>
        <w:jc w:val="center"/>
        <w:rPr>
          <w:b/>
        </w:rPr>
      </w:pPr>
      <w:smartTag w:uri="urn:schemas-microsoft-com:office:smarttags" w:element="place">
        <w:r w:rsidRPr="006A4127">
          <w:rPr>
            <w:b/>
          </w:rPr>
          <w:t>LAKE</w:t>
        </w:r>
      </w:smartTag>
      <w:r w:rsidRPr="006A4127">
        <w:rPr>
          <w:b/>
        </w:rPr>
        <w:t xml:space="preserve"> HAVASU CITY SIGNATURE</w:t>
      </w:r>
    </w:p>
    <w:p w14:paraId="31BEFA87" w14:textId="77777777" w:rsidR="00A86257" w:rsidRPr="003D11D7" w:rsidRDefault="00A86257" w:rsidP="00A86257">
      <w:pPr>
        <w:jc w:val="center"/>
        <w:rPr>
          <w:sz w:val="20"/>
          <w:szCs w:val="20"/>
        </w:rPr>
      </w:pPr>
      <w:r w:rsidRPr="003D11D7">
        <w:rPr>
          <w:sz w:val="20"/>
          <w:szCs w:val="20"/>
        </w:rPr>
        <w:t>(This Contract is not binding on the City until signed by the City Manager or designee)</w:t>
      </w:r>
    </w:p>
    <w:p w14:paraId="069DE1CA" w14:textId="77777777" w:rsidR="00A86257" w:rsidRPr="003D11D7" w:rsidRDefault="00A86257" w:rsidP="00A86257">
      <w:pPr>
        <w:pStyle w:val="FootnoteText"/>
        <w:rPr>
          <w:rFonts w:ascii="Arial" w:hAnsi="Arial" w:cs="Arial"/>
        </w:rPr>
      </w:pPr>
    </w:p>
    <w:p w14:paraId="71EBC691" w14:textId="77777777" w:rsidR="00A86257" w:rsidRPr="003D11D7" w:rsidRDefault="00A86257" w:rsidP="00A86257">
      <w:pPr>
        <w:pStyle w:val="FootnoteText"/>
        <w:rPr>
          <w:rFonts w:ascii="Arial" w:hAnsi="Arial" w:cs="Arial"/>
        </w:rPr>
      </w:pPr>
    </w:p>
    <w:p w14:paraId="7D2D8DC0" w14:textId="77777777" w:rsidR="00A86257" w:rsidRPr="003D11D7" w:rsidRDefault="00A86257" w:rsidP="00A86257">
      <w:pPr>
        <w:pStyle w:val="FootnoteText"/>
        <w:rPr>
          <w:rFonts w:ascii="Arial" w:hAnsi="Arial" w:cs="Arial"/>
        </w:rPr>
      </w:pPr>
      <w:r w:rsidRPr="003D11D7">
        <w:rPr>
          <w:rFonts w:ascii="Arial" w:hAnsi="Arial" w:cs="Arial"/>
        </w:rPr>
        <w:t xml:space="preserve">__________________________________ </w:t>
      </w:r>
      <w:r w:rsidRPr="003D11D7">
        <w:rPr>
          <w:rFonts w:ascii="Arial" w:hAnsi="Arial" w:cs="Arial"/>
        </w:rPr>
        <w:tab/>
      </w:r>
      <w:r w:rsidRPr="003D11D7">
        <w:rPr>
          <w:rFonts w:ascii="Arial" w:hAnsi="Arial" w:cs="Arial"/>
        </w:rPr>
        <w:tab/>
        <w:t>___________________________</w:t>
      </w:r>
    </w:p>
    <w:p w14:paraId="57A4004D" w14:textId="77777777" w:rsidR="00A86257" w:rsidRPr="003D11D7" w:rsidRDefault="00A86257" w:rsidP="00A86257">
      <w:pPr>
        <w:rPr>
          <w:sz w:val="20"/>
          <w:szCs w:val="20"/>
        </w:rPr>
      </w:pPr>
      <w:r w:rsidRPr="003D11D7">
        <w:rPr>
          <w:sz w:val="20"/>
          <w:szCs w:val="20"/>
        </w:rPr>
        <w:t>City Manager or Designee</w:t>
      </w:r>
      <w:r w:rsidRPr="003D11D7">
        <w:rPr>
          <w:b/>
          <w:sz w:val="20"/>
          <w:szCs w:val="20"/>
        </w:rPr>
        <w:t>**</w:t>
      </w:r>
      <w:r w:rsidRPr="003D11D7">
        <w:rPr>
          <w:b/>
          <w:sz w:val="20"/>
          <w:szCs w:val="20"/>
        </w:rPr>
        <w:tab/>
      </w:r>
      <w:r w:rsidRPr="003D11D7">
        <w:rPr>
          <w:b/>
          <w:sz w:val="20"/>
          <w:szCs w:val="20"/>
        </w:rPr>
        <w:tab/>
      </w:r>
      <w:r w:rsidRPr="003D11D7">
        <w:rPr>
          <w:sz w:val="20"/>
          <w:szCs w:val="20"/>
        </w:rPr>
        <w:tab/>
      </w:r>
      <w:r w:rsidRPr="003D11D7">
        <w:rPr>
          <w:sz w:val="20"/>
          <w:szCs w:val="20"/>
        </w:rPr>
        <w:tab/>
        <w:t>Date</w:t>
      </w:r>
    </w:p>
    <w:p w14:paraId="49AC660F" w14:textId="77777777" w:rsidR="00A86257" w:rsidRPr="003D11D7" w:rsidRDefault="00A86257" w:rsidP="00A86257">
      <w:pPr>
        <w:pStyle w:val="FootnoteText"/>
        <w:rPr>
          <w:rFonts w:ascii="Arial" w:hAnsi="Arial" w:cs="Arial"/>
          <w:b/>
        </w:rPr>
      </w:pPr>
    </w:p>
    <w:p w14:paraId="75D4305A" w14:textId="3E6126D4" w:rsidR="00A86257" w:rsidRPr="003D11D7" w:rsidRDefault="00A86257" w:rsidP="00A86257">
      <w:pPr>
        <w:pBdr>
          <w:bottom w:val="double" w:sz="6" w:space="1" w:color="auto"/>
        </w:pBdr>
        <w:rPr>
          <w:sz w:val="20"/>
          <w:szCs w:val="20"/>
        </w:rPr>
      </w:pPr>
    </w:p>
    <w:p w14:paraId="684FE3E7" w14:textId="1CEA8EF6" w:rsidR="00A86257" w:rsidRPr="006A4127" w:rsidRDefault="00A86257" w:rsidP="00A86257">
      <w:pPr>
        <w:pStyle w:val="FootnoteText"/>
        <w:spacing w:before="40"/>
        <w:jc w:val="center"/>
        <w:rPr>
          <w:rFonts w:ascii="Arial" w:hAnsi="Arial" w:cs="Arial"/>
          <w:b/>
          <w:sz w:val="24"/>
          <w:szCs w:val="24"/>
        </w:rPr>
      </w:pPr>
      <w:r w:rsidRPr="006A4127">
        <w:rPr>
          <w:rFonts w:ascii="Arial" w:hAnsi="Arial" w:cs="Arial"/>
          <w:b/>
          <w:sz w:val="24"/>
          <w:szCs w:val="24"/>
        </w:rPr>
        <w:t>CITY ATTORNEY APPROVAL AND REVIEW</w:t>
      </w:r>
    </w:p>
    <w:p w14:paraId="5BE714D2" w14:textId="77777777" w:rsidR="00A86257" w:rsidRPr="003D11D7" w:rsidRDefault="00A86257" w:rsidP="00A86257">
      <w:pPr>
        <w:pStyle w:val="FootnoteText"/>
        <w:rPr>
          <w:rFonts w:ascii="Arial" w:hAnsi="Arial" w:cs="Arial"/>
        </w:rPr>
      </w:pPr>
    </w:p>
    <w:p w14:paraId="4B169873" w14:textId="204C0A62" w:rsidR="00A86257" w:rsidRPr="003D11D7" w:rsidRDefault="00A86257" w:rsidP="00A86257">
      <w:pPr>
        <w:pStyle w:val="FootnoteText"/>
        <w:rPr>
          <w:rFonts w:ascii="Arial" w:hAnsi="Arial" w:cs="Arial"/>
        </w:rPr>
      </w:pPr>
      <w:r w:rsidRPr="003D11D7">
        <w:rPr>
          <w:rFonts w:ascii="Arial" w:hAnsi="Arial" w:cs="Arial"/>
        </w:rPr>
        <w:t>Reviewed by:</w:t>
      </w:r>
    </w:p>
    <w:p w14:paraId="3CE35DA7" w14:textId="77777777" w:rsidR="00A86257" w:rsidRPr="003D11D7" w:rsidRDefault="00A86257" w:rsidP="00A86257">
      <w:pPr>
        <w:ind w:left="3600"/>
        <w:rPr>
          <w:sz w:val="20"/>
          <w:szCs w:val="20"/>
        </w:rPr>
      </w:pPr>
      <w:r w:rsidRPr="003D11D7">
        <w:rPr>
          <w:sz w:val="20"/>
          <w:szCs w:val="20"/>
        </w:rPr>
        <w:tab/>
      </w:r>
      <w:r w:rsidRPr="003D11D7">
        <w:rPr>
          <w:sz w:val="20"/>
          <w:szCs w:val="20"/>
        </w:rPr>
        <w:tab/>
      </w:r>
    </w:p>
    <w:p w14:paraId="798C9C64" w14:textId="77777777" w:rsidR="00A86257" w:rsidRPr="003D11D7" w:rsidRDefault="00A86257" w:rsidP="00034E9B">
      <w:pPr>
        <w:rPr>
          <w:sz w:val="20"/>
          <w:szCs w:val="20"/>
        </w:rPr>
      </w:pPr>
      <w:r w:rsidRPr="003D11D7">
        <w:rPr>
          <w:sz w:val="20"/>
          <w:szCs w:val="20"/>
        </w:rPr>
        <w:t>CITY ATTORNEY</w:t>
      </w:r>
    </w:p>
    <w:p w14:paraId="2258A888" w14:textId="77777777" w:rsidR="00A86257" w:rsidRPr="003D11D7" w:rsidRDefault="00A86257" w:rsidP="00034E9B">
      <w:pPr>
        <w:pStyle w:val="FootnoteText"/>
        <w:rPr>
          <w:rFonts w:ascii="Arial" w:hAnsi="Arial" w:cs="Arial"/>
        </w:rPr>
      </w:pPr>
      <w:r w:rsidRPr="003D11D7">
        <w:rPr>
          <w:rFonts w:ascii="Arial" w:hAnsi="Arial" w:cs="Arial"/>
        </w:rPr>
        <w:t xml:space="preserve">FOR </w:t>
      </w:r>
      <w:smartTag w:uri="urn:schemas-microsoft-com:office:smarttags" w:element="place">
        <w:smartTag w:uri="urn:schemas-microsoft-com:office:smarttags" w:element="City">
          <w:r w:rsidRPr="003D11D7">
            <w:rPr>
              <w:rFonts w:ascii="Arial" w:hAnsi="Arial" w:cs="Arial"/>
            </w:rPr>
            <w:t>LAKE HAVASU CITY</w:t>
          </w:r>
        </w:smartTag>
        <w:r w:rsidRPr="003D11D7">
          <w:rPr>
            <w:rFonts w:ascii="Arial" w:hAnsi="Arial" w:cs="Arial"/>
          </w:rPr>
          <w:t xml:space="preserve">, </w:t>
        </w:r>
        <w:smartTag w:uri="urn:schemas-microsoft-com:office:smarttags" w:element="State">
          <w:r w:rsidRPr="003D11D7">
            <w:rPr>
              <w:rFonts w:ascii="Arial" w:hAnsi="Arial" w:cs="Arial"/>
            </w:rPr>
            <w:t>ARIZONA</w:t>
          </w:r>
        </w:smartTag>
      </w:smartTag>
    </w:p>
    <w:p w14:paraId="3E463B27" w14:textId="77777777" w:rsidR="00A86257" w:rsidRDefault="00A86257" w:rsidP="00A86257">
      <w:pPr>
        <w:pStyle w:val="FootnoteText"/>
        <w:ind w:left="3600"/>
        <w:rPr>
          <w:rFonts w:ascii="Arial" w:hAnsi="Arial" w:cs="Arial"/>
        </w:rPr>
      </w:pPr>
    </w:p>
    <w:p w14:paraId="2E9A8935" w14:textId="77777777" w:rsidR="00034E9B" w:rsidRPr="003D11D7" w:rsidRDefault="00034E9B" w:rsidP="00A86257">
      <w:pPr>
        <w:pStyle w:val="FootnoteText"/>
        <w:ind w:left="3600"/>
        <w:rPr>
          <w:rFonts w:ascii="Arial" w:hAnsi="Arial" w:cs="Arial"/>
        </w:rPr>
      </w:pPr>
    </w:p>
    <w:p w14:paraId="27582787" w14:textId="77777777" w:rsidR="00A86257" w:rsidRPr="003D11D7" w:rsidRDefault="00A86257" w:rsidP="00A86257">
      <w:pPr>
        <w:pStyle w:val="FootnoteText"/>
        <w:ind w:left="3600"/>
        <w:rPr>
          <w:rFonts w:ascii="Arial" w:hAnsi="Arial" w:cs="Arial"/>
        </w:rPr>
      </w:pPr>
    </w:p>
    <w:p w14:paraId="7BF13025" w14:textId="30484B90" w:rsidR="00A86257" w:rsidRPr="003D11D7" w:rsidRDefault="00A86257" w:rsidP="00A86257">
      <w:pPr>
        <w:pStyle w:val="FootnoteText"/>
        <w:rPr>
          <w:rFonts w:ascii="Arial" w:hAnsi="Arial" w:cs="Arial"/>
        </w:rPr>
      </w:pPr>
      <w:r w:rsidRPr="003D11D7">
        <w:rPr>
          <w:rFonts w:ascii="Arial" w:hAnsi="Arial" w:cs="Arial"/>
        </w:rPr>
        <w:t>_________________________________</w:t>
      </w:r>
    </w:p>
    <w:p w14:paraId="6ED0EDEE" w14:textId="0EA9C480" w:rsidR="00A86257" w:rsidRPr="003D11D7" w:rsidRDefault="00A86257" w:rsidP="00A86257">
      <w:pPr>
        <w:rPr>
          <w:sz w:val="20"/>
          <w:szCs w:val="20"/>
        </w:rPr>
      </w:pPr>
      <w:r w:rsidRPr="003D11D7">
        <w:rPr>
          <w:sz w:val="20"/>
          <w:szCs w:val="20"/>
        </w:rPr>
        <w:t>City Attorney</w:t>
      </w:r>
      <w:r w:rsidRPr="003D11D7">
        <w:rPr>
          <w:sz w:val="20"/>
          <w:szCs w:val="20"/>
        </w:rPr>
        <w:tab/>
        <w:t xml:space="preserve">                 </w:t>
      </w:r>
      <w:r w:rsidRPr="003D11D7">
        <w:rPr>
          <w:sz w:val="20"/>
          <w:szCs w:val="20"/>
        </w:rPr>
        <w:tab/>
        <w:t xml:space="preserve">      Date</w:t>
      </w:r>
    </w:p>
    <w:p w14:paraId="6044B247" w14:textId="77777777" w:rsidR="00A86257" w:rsidRPr="00F876BF" w:rsidRDefault="00A86257" w:rsidP="00A86257">
      <w:pPr>
        <w:ind w:left="3600"/>
        <w:rPr>
          <w:sz w:val="20"/>
        </w:rPr>
      </w:pPr>
    </w:p>
    <w:p w14:paraId="46784082" w14:textId="77777777" w:rsidR="00A86257" w:rsidRPr="00F876BF" w:rsidRDefault="00A86257" w:rsidP="00A86257">
      <w:pPr>
        <w:rPr>
          <w:sz w:val="20"/>
        </w:rPr>
        <w:sectPr w:rsidR="00A86257" w:rsidRPr="00F876BF" w:rsidSect="008B22BB">
          <w:headerReference w:type="default" r:id="rId35"/>
          <w:footerReference w:type="default" r:id="rId36"/>
          <w:pgSz w:w="12240" w:h="15840" w:code="1"/>
          <w:pgMar w:top="720" w:right="1152" w:bottom="720" w:left="1152" w:header="720" w:footer="720" w:gutter="0"/>
          <w:cols w:space="720"/>
        </w:sectPr>
      </w:pPr>
    </w:p>
    <w:p w14:paraId="0E4F9897" w14:textId="77777777" w:rsidR="00A86257" w:rsidRPr="00270E04" w:rsidRDefault="00A86257" w:rsidP="00A86257">
      <w:pPr>
        <w:jc w:val="center"/>
        <w:rPr>
          <w:b/>
        </w:rPr>
      </w:pPr>
      <w:r w:rsidRPr="00270E04">
        <w:rPr>
          <w:b/>
        </w:rPr>
        <w:lastRenderedPageBreak/>
        <w:t>EXHIBIT 1</w:t>
      </w:r>
    </w:p>
    <w:p w14:paraId="1E9D98C6" w14:textId="77777777" w:rsidR="00A86257" w:rsidRPr="006A4127" w:rsidRDefault="00A86257" w:rsidP="00A86257">
      <w:pPr>
        <w:jc w:val="center"/>
        <w:rPr>
          <w:b/>
        </w:rPr>
      </w:pPr>
      <w:smartTag w:uri="urn:schemas-microsoft-com:office:smarttags" w:element="place">
        <w:smartTag w:uri="urn:schemas-microsoft-com:office:smarttags" w:element="PlaceType">
          <w:r w:rsidRPr="006A4127">
            <w:rPr>
              <w:b/>
            </w:rPr>
            <w:t>LAKE</w:t>
          </w:r>
        </w:smartTag>
        <w:r w:rsidRPr="006A4127">
          <w:rPr>
            <w:b/>
          </w:rPr>
          <w:t xml:space="preserve"> </w:t>
        </w:r>
        <w:smartTag w:uri="urn:schemas-microsoft-com:office:smarttags" w:element="PlaceName">
          <w:r w:rsidRPr="006A4127">
            <w:rPr>
              <w:b/>
            </w:rPr>
            <w:t>HAVASU</w:t>
          </w:r>
        </w:smartTag>
        <w:r w:rsidRPr="006A4127">
          <w:rPr>
            <w:b/>
          </w:rPr>
          <w:t xml:space="preserve"> </w:t>
        </w:r>
        <w:smartTag w:uri="urn:schemas-microsoft-com:office:smarttags" w:element="PlaceType">
          <w:r w:rsidRPr="006A4127">
            <w:rPr>
              <w:b/>
            </w:rPr>
            <w:t>CITY</w:t>
          </w:r>
        </w:smartTag>
      </w:smartTag>
      <w:r w:rsidRPr="006A4127">
        <w:rPr>
          <w:b/>
        </w:rPr>
        <w:t xml:space="preserve"> </w:t>
      </w:r>
      <w:r>
        <w:rPr>
          <w:b/>
        </w:rPr>
        <w:t xml:space="preserve">PROFESSIONAL </w:t>
      </w:r>
      <w:r w:rsidRPr="006A4127">
        <w:rPr>
          <w:b/>
        </w:rPr>
        <w:t>SERVICES CONTRACT</w:t>
      </w:r>
      <w:r>
        <w:rPr>
          <w:b/>
        </w:rPr>
        <w:t xml:space="preserve"> </w:t>
      </w:r>
    </w:p>
    <w:p w14:paraId="1EFA9516" w14:textId="18265CF4" w:rsidR="00A86257" w:rsidRPr="006327AD" w:rsidRDefault="00A86257" w:rsidP="00A86257">
      <w:pPr>
        <w:jc w:val="center"/>
        <w:rPr>
          <w:b/>
        </w:rPr>
      </w:pPr>
      <w:r w:rsidRPr="006327AD">
        <w:rPr>
          <w:b/>
        </w:rPr>
        <w:t xml:space="preserve">CONTRACT NO.: </w:t>
      </w:r>
      <w:r w:rsidR="005924AB">
        <w:rPr>
          <w:b/>
        </w:rPr>
        <w:t>500</w:t>
      </w:r>
      <w:r w:rsidR="00211ACF">
        <w:rPr>
          <w:b/>
        </w:rPr>
        <w:t>543</w:t>
      </w:r>
    </w:p>
    <w:p w14:paraId="0E362677" w14:textId="77777777" w:rsidR="00A86257" w:rsidRPr="000C3B70" w:rsidRDefault="00A86257" w:rsidP="000C3B70">
      <w:pPr>
        <w:jc w:val="center"/>
        <w:rPr>
          <w:b/>
        </w:rPr>
      </w:pPr>
      <w:r w:rsidRPr="000C3B70">
        <w:rPr>
          <w:b/>
        </w:rPr>
        <w:t>STATEMENT OF WORK</w:t>
      </w:r>
    </w:p>
    <w:p w14:paraId="4E6E62EB" w14:textId="77777777" w:rsidR="00A86257" w:rsidRPr="00CB5938" w:rsidRDefault="00A86257" w:rsidP="00A86257">
      <w:pPr>
        <w:jc w:val="center"/>
      </w:pPr>
    </w:p>
    <w:p w14:paraId="7BD5BA58" w14:textId="77777777" w:rsidR="00A86257" w:rsidRPr="00CB5938" w:rsidRDefault="00A86257" w:rsidP="00E60349">
      <w:pPr>
        <w:numPr>
          <w:ilvl w:val="0"/>
          <w:numId w:val="10"/>
        </w:numPr>
        <w:tabs>
          <w:tab w:val="left" w:pos="360"/>
        </w:tabs>
      </w:pPr>
      <w:r w:rsidRPr="00CB5938">
        <w:rPr>
          <w:b/>
        </w:rPr>
        <w:t>Contractor shall perform the following work:</w:t>
      </w:r>
    </w:p>
    <w:p w14:paraId="515AAE2A" w14:textId="77777777" w:rsidR="00A86257" w:rsidRPr="00B73D33" w:rsidRDefault="00A86257" w:rsidP="00A86257">
      <w:pPr>
        <w:ind w:left="360"/>
        <w:jc w:val="both"/>
        <w:rPr>
          <w:noProof/>
        </w:rPr>
      </w:pPr>
      <w:r>
        <w:fldChar w:fldCharType="begin">
          <w:ffData>
            <w:name w:val="Text11"/>
            <w:enabled/>
            <w:calcOnExit w:val="0"/>
            <w:textInput/>
          </w:ffData>
        </w:fldChar>
      </w:r>
      <w:bookmarkStart w:id="16" w:name="Text11"/>
      <w:r>
        <w:instrText xml:space="preserve"> FORMTEXT </w:instrText>
      </w:r>
      <w:r>
        <w:fldChar w:fldCharType="separate"/>
      </w:r>
      <w:r>
        <w:rPr>
          <w:noProof/>
        </w:rPr>
        <w:t>[Insert Descripition of Services}</w:t>
      </w:r>
      <w:r>
        <w:fldChar w:fldCharType="end"/>
      </w:r>
      <w:bookmarkEnd w:id="16"/>
    </w:p>
    <w:p w14:paraId="1ED86630" w14:textId="77777777" w:rsidR="00A86257" w:rsidRPr="00CB5938" w:rsidRDefault="00A86257" w:rsidP="00A86257">
      <w:pPr>
        <w:tabs>
          <w:tab w:val="left" w:pos="360"/>
        </w:tabs>
        <w:rPr>
          <w:b/>
        </w:rPr>
      </w:pPr>
    </w:p>
    <w:p w14:paraId="6ED50C9C" w14:textId="77777777" w:rsidR="00A86257" w:rsidRPr="00CB5938" w:rsidRDefault="00A86257" w:rsidP="00E60349">
      <w:pPr>
        <w:numPr>
          <w:ilvl w:val="0"/>
          <w:numId w:val="10"/>
        </w:numPr>
        <w:tabs>
          <w:tab w:val="left" w:pos="360"/>
        </w:tabs>
      </w:pPr>
      <w:r w:rsidRPr="00CB5938">
        <w:rPr>
          <w:b/>
        </w:rPr>
        <w:t>The maximum payment under this Contract, including expenses, is:</w:t>
      </w:r>
    </w:p>
    <w:p w14:paraId="7E51C051" w14:textId="77777777" w:rsidR="00A86257" w:rsidRPr="00CB5938" w:rsidRDefault="00A86257" w:rsidP="00A86257">
      <w:pPr>
        <w:tabs>
          <w:tab w:val="left" w:pos="360"/>
        </w:tabs>
        <w:ind w:left="360" w:hanging="360"/>
      </w:pPr>
      <w:r w:rsidRPr="00CB5938">
        <w:rPr>
          <w:b/>
        </w:rPr>
        <w:tab/>
      </w:r>
      <w:r w:rsidRPr="00CB5938">
        <w:t>“Not To Exceed” amount of $</w:t>
      </w:r>
      <w:r>
        <w:fldChar w:fldCharType="begin">
          <w:ffData>
            <w:name w:val="Text12"/>
            <w:enabled/>
            <w:calcOnExit w:val="0"/>
            <w:textInput/>
          </w:ffData>
        </w:fldChar>
      </w:r>
      <w:bookmarkStart w:id="17" w:name="Text12"/>
      <w:r>
        <w:instrText xml:space="preserve"> FORMTEXT </w:instrText>
      </w:r>
      <w:r>
        <w:fldChar w:fldCharType="separate"/>
      </w:r>
      <w:r>
        <w:rPr>
          <w:noProof/>
        </w:rPr>
        <w:t>[Insert Amount, or other information as required and delete this text box]</w:t>
      </w:r>
      <w:r>
        <w:fldChar w:fldCharType="end"/>
      </w:r>
      <w:bookmarkEnd w:id="17"/>
      <w:r w:rsidRPr="00CB5938">
        <w:t>.</w:t>
      </w:r>
    </w:p>
    <w:p w14:paraId="214BE92D" w14:textId="77777777" w:rsidR="00A86257" w:rsidRPr="00CB5938" w:rsidRDefault="00A86257" w:rsidP="00A86257">
      <w:pPr>
        <w:tabs>
          <w:tab w:val="left" w:pos="360"/>
        </w:tabs>
        <w:rPr>
          <w:b/>
        </w:rPr>
      </w:pPr>
    </w:p>
    <w:p w14:paraId="783D1FA9" w14:textId="77777777" w:rsidR="00A86257" w:rsidRPr="00CB5938" w:rsidRDefault="00A86257" w:rsidP="00E60349">
      <w:pPr>
        <w:numPr>
          <w:ilvl w:val="0"/>
          <w:numId w:val="10"/>
        </w:numPr>
        <w:tabs>
          <w:tab w:val="left" w:pos="360"/>
        </w:tabs>
        <w:rPr>
          <w:b/>
        </w:rPr>
      </w:pPr>
      <w:r w:rsidRPr="00CB5938">
        <w:rPr>
          <w:b/>
        </w:rPr>
        <w:t>City shall pay Contractor on the following basis:</w:t>
      </w:r>
    </w:p>
    <w:p w14:paraId="5BF49F10" w14:textId="727B5343" w:rsidR="00A86257" w:rsidRPr="00CB5938" w:rsidRDefault="00A86257" w:rsidP="00A86257">
      <w:pPr>
        <w:tabs>
          <w:tab w:val="left" w:pos="360"/>
        </w:tabs>
        <w:ind w:left="360"/>
        <w:jc w:val="both"/>
      </w:pPr>
      <w:r w:rsidRPr="00CB5938">
        <w:t xml:space="preserve">City shall make payment to contractor within thirty (30) days from the time of invoice, provided the contractor submits an invoice that meets the City’s accounting level standards pursuant to </w:t>
      </w:r>
      <w:r>
        <w:t xml:space="preserve">City </w:t>
      </w:r>
      <w:r w:rsidRPr="00CB5938">
        <w:t xml:space="preserve">requirements. </w:t>
      </w:r>
    </w:p>
    <w:p w14:paraId="52870EA4" w14:textId="77777777" w:rsidR="00A86257" w:rsidRPr="00CB5938" w:rsidRDefault="00A86257" w:rsidP="00A86257">
      <w:pPr>
        <w:tabs>
          <w:tab w:val="left" w:pos="360"/>
        </w:tabs>
        <w:rPr>
          <w:b/>
        </w:rPr>
      </w:pPr>
    </w:p>
    <w:p w14:paraId="22497DA6" w14:textId="77777777" w:rsidR="00A86257" w:rsidRPr="00CB5938" w:rsidRDefault="00A86257" w:rsidP="00E60349">
      <w:pPr>
        <w:numPr>
          <w:ilvl w:val="0"/>
          <w:numId w:val="10"/>
        </w:numPr>
        <w:tabs>
          <w:tab w:val="left" w:pos="360"/>
        </w:tabs>
        <w:rPr>
          <w:b/>
        </w:rPr>
      </w:pPr>
      <w:r w:rsidRPr="00CB5938">
        <w:rPr>
          <w:b/>
        </w:rPr>
        <w:t>Contractor will bill City for the work as follows:**</w:t>
      </w:r>
    </w:p>
    <w:p w14:paraId="78661B7F" w14:textId="77777777" w:rsidR="00A86257" w:rsidRDefault="00A86257" w:rsidP="00A86257">
      <w:pPr>
        <w:tabs>
          <w:tab w:val="left" w:pos="360"/>
        </w:tabs>
        <w:ind w:left="360"/>
        <w:jc w:val="both"/>
      </w:pPr>
      <w:r w:rsidRPr="00CB5938">
        <w:t xml:space="preserve">Contractor shall provide an invoice for work completed during the latest monthly billing period.  Invoice process will continue until project is completed and accepted and combined invoice amounts do not exceed the maximum payment pursuant to item 2 listed above. </w:t>
      </w:r>
      <w:r>
        <w:fldChar w:fldCharType="begin">
          <w:ffData>
            <w:name w:val="Text12"/>
            <w:enabled/>
            <w:calcOnExit w:val="0"/>
            <w:textInput/>
          </w:ffData>
        </w:fldChar>
      </w:r>
      <w:r>
        <w:instrText xml:space="preserve"> FORMTEXT </w:instrText>
      </w:r>
      <w:r>
        <w:fldChar w:fldCharType="separate"/>
      </w:r>
      <w:r>
        <w:rPr>
          <w:noProof/>
        </w:rPr>
        <w:t>[Insert other information as required, otherwise delete this text box]</w:t>
      </w:r>
      <w:r>
        <w:fldChar w:fldCharType="end"/>
      </w:r>
    </w:p>
    <w:p w14:paraId="0039E14F" w14:textId="77777777" w:rsidR="00A86257" w:rsidRPr="0002639F" w:rsidRDefault="00A86257" w:rsidP="005924AB">
      <w:pPr>
        <w:tabs>
          <w:tab w:val="left" w:pos="360"/>
        </w:tabs>
      </w:pPr>
    </w:p>
    <w:p w14:paraId="47854514" w14:textId="00863F53" w:rsidR="00A86257" w:rsidRPr="0002639F" w:rsidRDefault="00A86257" w:rsidP="00E60349">
      <w:pPr>
        <w:numPr>
          <w:ilvl w:val="0"/>
          <w:numId w:val="10"/>
        </w:numPr>
        <w:tabs>
          <w:tab w:val="left" w:pos="360"/>
        </w:tabs>
        <w:jc w:val="both"/>
        <w:rPr>
          <w:b/>
          <w:szCs w:val="22"/>
        </w:rPr>
      </w:pPr>
      <w:r w:rsidRPr="0002639F">
        <w:rPr>
          <w:b/>
          <w:szCs w:val="22"/>
        </w:rPr>
        <w:t xml:space="preserve">City will pay expenses on the following terms and conditions: </w:t>
      </w:r>
      <w:r>
        <w:rPr>
          <w:b/>
          <w:szCs w:val="22"/>
        </w:rPr>
        <w:t xml:space="preserve"> </w:t>
      </w:r>
      <w:r>
        <w:fldChar w:fldCharType="begin">
          <w:ffData>
            <w:name w:val="Text12"/>
            <w:enabled/>
            <w:calcOnExit w:val="0"/>
            <w:textInput/>
          </w:ffData>
        </w:fldChar>
      </w:r>
      <w:r>
        <w:instrText xml:space="preserve"> FORMTEXT </w:instrText>
      </w:r>
      <w:r>
        <w:fldChar w:fldCharType="separate"/>
      </w:r>
      <w:r>
        <w:rPr>
          <w:noProof/>
        </w:rPr>
        <w:t>[Insert other information as required, otherwise delete this text box]</w:t>
      </w:r>
      <w:r>
        <w:fldChar w:fldCharType="end"/>
      </w:r>
    </w:p>
    <w:p w14:paraId="5EB7DEA4" w14:textId="77777777" w:rsidR="00A86257" w:rsidRPr="0002639F" w:rsidRDefault="00A86257" w:rsidP="00A86257">
      <w:pPr>
        <w:tabs>
          <w:tab w:val="left" w:pos="360"/>
        </w:tabs>
        <w:jc w:val="both"/>
        <w:rPr>
          <w:b/>
          <w:szCs w:val="22"/>
        </w:rPr>
      </w:pPr>
      <w:r w:rsidRPr="0002639F">
        <w:rPr>
          <w:b/>
          <w:szCs w:val="22"/>
        </w:rPr>
        <w:t xml:space="preserve">  </w:t>
      </w:r>
    </w:p>
    <w:p w14:paraId="4EE521A7" w14:textId="30E91BFA" w:rsidR="00A86257" w:rsidRPr="0002639F" w:rsidRDefault="00A86257" w:rsidP="00E60349">
      <w:pPr>
        <w:numPr>
          <w:ilvl w:val="0"/>
          <w:numId w:val="10"/>
        </w:numPr>
        <w:tabs>
          <w:tab w:val="left" w:pos="360"/>
        </w:tabs>
        <w:jc w:val="both"/>
        <w:rPr>
          <w:szCs w:val="22"/>
        </w:rPr>
      </w:pPr>
      <w:r w:rsidRPr="0002639F">
        <w:rPr>
          <w:b/>
          <w:szCs w:val="22"/>
        </w:rPr>
        <w:t xml:space="preserve">This Contract may be renewed on the following basis: </w:t>
      </w:r>
      <w:r>
        <w:rPr>
          <w:b/>
          <w:szCs w:val="22"/>
        </w:rPr>
        <w:t xml:space="preserve"> </w:t>
      </w:r>
      <w:r>
        <w:fldChar w:fldCharType="begin">
          <w:ffData>
            <w:name w:val="Text12"/>
            <w:enabled/>
            <w:calcOnExit w:val="0"/>
            <w:textInput/>
          </w:ffData>
        </w:fldChar>
      </w:r>
      <w:r>
        <w:instrText xml:space="preserve"> FORMTEXT </w:instrText>
      </w:r>
      <w:r>
        <w:fldChar w:fldCharType="separate"/>
      </w:r>
      <w:r>
        <w:rPr>
          <w:noProof/>
        </w:rPr>
        <w:t>[Insert other information as required, otherwise delete this text box]</w:t>
      </w:r>
      <w:r>
        <w:fldChar w:fldCharType="end"/>
      </w:r>
    </w:p>
    <w:p w14:paraId="4748E8F9" w14:textId="77777777" w:rsidR="00A86257" w:rsidRPr="0002639F" w:rsidRDefault="00A86257" w:rsidP="00A86257">
      <w:pPr>
        <w:ind w:left="720"/>
        <w:rPr>
          <w:szCs w:val="22"/>
        </w:rPr>
      </w:pPr>
    </w:p>
    <w:p w14:paraId="531E621C" w14:textId="77777777" w:rsidR="00A86257" w:rsidRPr="00CB5938" w:rsidRDefault="00A86257" w:rsidP="00A86257">
      <w:pPr>
        <w:jc w:val="both"/>
        <w:rPr>
          <w:sz w:val="20"/>
        </w:rPr>
      </w:pPr>
      <w:r w:rsidRPr="00CB5938">
        <w:t>**</w:t>
      </w:r>
      <w:r w:rsidRPr="00CB5938">
        <w:rPr>
          <w:sz w:val="20"/>
        </w:rPr>
        <w:t>City shall have the right to withhold from payments due Contractor such sums as are necessary in City’s sole opinion to protect City from any loss, damage, or claim which may result from Contractor’s failure to perform in accordance with the terms of the Contract or failure to make proper payment to suppliers or subcontractors.</w:t>
      </w:r>
    </w:p>
    <w:p w14:paraId="4FA6BB37" w14:textId="77777777" w:rsidR="008B22BB" w:rsidRDefault="008B22BB" w:rsidP="00A86257">
      <w:pPr>
        <w:jc w:val="center"/>
        <w:rPr>
          <w:b/>
        </w:rPr>
        <w:sectPr w:rsidR="008B22BB" w:rsidSect="00E60349">
          <w:pgSz w:w="12240" w:h="15840" w:code="1"/>
          <w:pgMar w:top="720" w:right="720" w:bottom="720" w:left="720" w:header="720" w:footer="720" w:gutter="0"/>
          <w:cols w:space="720"/>
          <w:noEndnote/>
        </w:sectPr>
      </w:pPr>
    </w:p>
    <w:p w14:paraId="4A690E2A" w14:textId="77777777" w:rsidR="00A86257" w:rsidRPr="00AD6D4D" w:rsidRDefault="00A86257" w:rsidP="00A86257">
      <w:pPr>
        <w:jc w:val="center"/>
        <w:rPr>
          <w:b/>
        </w:rPr>
      </w:pPr>
      <w:r w:rsidRPr="00AD6D4D">
        <w:rPr>
          <w:b/>
        </w:rPr>
        <w:lastRenderedPageBreak/>
        <w:t>EXHIBIT 2</w:t>
      </w:r>
    </w:p>
    <w:p w14:paraId="3B512B4A" w14:textId="77777777" w:rsidR="00A86257" w:rsidRPr="00F876BF" w:rsidRDefault="00A86257" w:rsidP="00A86257">
      <w:pPr>
        <w:jc w:val="center"/>
        <w:rPr>
          <w:b/>
        </w:rPr>
      </w:pPr>
      <w:smartTag w:uri="urn:schemas-microsoft-com:office:smarttags" w:element="place">
        <w:smartTag w:uri="urn:schemas-microsoft-com:office:smarttags" w:element="PlaceType">
          <w:r w:rsidRPr="00F876BF">
            <w:rPr>
              <w:b/>
            </w:rPr>
            <w:t>LAKE</w:t>
          </w:r>
        </w:smartTag>
        <w:r w:rsidRPr="00F876BF">
          <w:rPr>
            <w:b/>
          </w:rPr>
          <w:t xml:space="preserve"> </w:t>
        </w:r>
        <w:smartTag w:uri="urn:schemas-microsoft-com:office:smarttags" w:element="PlaceName">
          <w:r w:rsidRPr="00F876BF">
            <w:rPr>
              <w:b/>
            </w:rPr>
            <w:t>HAVASU</w:t>
          </w:r>
        </w:smartTag>
        <w:r w:rsidRPr="00F876BF">
          <w:rPr>
            <w:b/>
          </w:rPr>
          <w:t xml:space="preserve"> </w:t>
        </w:r>
        <w:smartTag w:uri="urn:schemas-microsoft-com:office:smarttags" w:element="PlaceType">
          <w:r w:rsidRPr="00F876BF">
            <w:rPr>
              <w:b/>
            </w:rPr>
            <w:t>CITY</w:t>
          </w:r>
        </w:smartTag>
      </w:smartTag>
      <w:r w:rsidRPr="00F876BF">
        <w:rPr>
          <w:b/>
        </w:rPr>
        <w:t xml:space="preserve"> </w:t>
      </w:r>
      <w:r>
        <w:rPr>
          <w:b/>
        </w:rPr>
        <w:t>PROFESSIONAL SERVICES</w:t>
      </w:r>
      <w:r w:rsidRPr="00F876BF">
        <w:rPr>
          <w:b/>
        </w:rPr>
        <w:t xml:space="preserve"> CONTRACT</w:t>
      </w:r>
    </w:p>
    <w:p w14:paraId="33F67B0B" w14:textId="2AEFE217" w:rsidR="00A86257" w:rsidRPr="00E55A0A" w:rsidRDefault="00A86257" w:rsidP="00E55A0A">
      <w:pPr>
        <w:jc w:val="center"/>
        <w:rPr>
          <w:b/>
        </w:rPr>
      </w:pPr>
      <w:r w:rsidRPr="00E55A0A">
        <w:rPr>
          <w:b/>
        </w:rPr>
        <w:t xml:space="preserve">CONTRACT NO.: </w:t>
      </w:r>
      <w:r w:rsidR="005924AB">
        <w:rPr>
          <w:b/>
        </w:rPr>
        <w:t>500</w:t>
      </w:r>
      <w:r w:rsidR="00211ACF">
        <w:rPr>
          <w:b/>
        </w:rPr>
        <w:t>543</w:t>
      </w:r>
    </w:p>
    <w:p w14:paraId="11DB2193" w14:textId="77777777" w:rsidR="00A86257" w:rsidRPr="000C3B70" w:rsidRDefault="00A86257" w:rsidP="000C3B70">
      <w:pPr>
        <w:jc w:val="center"/>
        <w:rPr>
          <w:b/>
        </w:rPr>
      </w:pPr>
      <w:r w:rsidRPr="000C3B70">
        <w:rPr>
          <w:b/>
        </w:rPr>
        <w:t>INSURANCE REQUIREMENTS</w:t>
      </w:r>
    </w:p>
    <w:p w14:paraId="1EA3D04F" w14:textId="77777777" w:rsidR="00A86257" w:rsidRPr="00F876BF" w:rsidRDefault="00A86257" w:rsidP="00A86257">
      <w:pPr>
        <w:jc w:val="center"/>
        <w:rPr>
          <w:sz w:val="16"/>
          <w:szCs w:val="16"/>
        </w:rPr>
      </w:pPr>
    </w:p>
    <w:p w14:paraId="0D7B1A41" w14:textId="77777777" w:rsidR="00A86257" w:rsidRPr="00F876BF" w:rsidRDefault="00A86257" w:rsidP="00A86257">
      <w:pPr>
        <w:pStyle w:val="BodyText2"/>
      </w:pPr>
      <w:r w:rsidRPr="00F876BF">
        <w:t>Contractor shall at all times maintain in force at Contractor’s expense, each insurance noted below:**</w:t>
      </w:r>
    </w:p>
    <w:p w14:paraId="46AAE1E4" w14:textId="13A6E5C4" w:rsidR="00A86257" w:rsidRPr="00F876BF" w:rsidRDefault="00A86257" w:rsidP="00A86257">
      <w:pPr>
        <w:pStyle w:val="BodyText2"/>
        <w:pBdr>
          <w:top w:val="single" w:sz="6" w:space="1" w:color="auto"/>
          <w:left w:val="single" w:sz="6" w:space="4" w:color="auto"/>
          <w:bottom w:val="single" w:sz="6" w:space="1" w:color="auto"/>
          <w:right w:val="single" w:sz="6" w:space="4" w:color="auto"/>
        </w:pBdr>
        <w:ind w:left="-90"/>
        <w:rPr>
          <w:sz w:val="18"/>
          <w:szCs w:val="18"/>
        </w:rPr>
      </w:pPr>
      <w:r w:rsidRPr="00F876BF">
        <w:rPr>
          <w:b w:val="0"/>
          <w:sz w:val="18"/>
          <w:szCs w:val="18"/>
        </w:rPr>
        <w:t>Workers Compensation</w:t>
      </w:r>
      <w:r w:rsidRPr="00F876BF">
        <w:rPr>
          <w:sz w:val="18"/>
          <w:szCs w:val="18"/>
        </w:rPr>
        <w:t xml:space="preserve"> insurance in compliance with A.R.S. Title 23, Chapter 6, together with Employer’s Liability insurance with  coverage limits of not less than $1,000,000 must be included, unless exempt. (</w:t>
      </w:r>
      <w:r w:rsidRPr="00F876BF">
        <w:rPr>
          <w:b w:val="0"/>
          <w:sz w:val="18"/>
          <w:szCs w:val="18"/>
        </w:rPr>
        <w:t xml:space="preserve">See Exhibit </w:t>
      </w:r>
      <w:r w:rsidR="00A809FB">
        <w:rPr>
          <w:b w:val="0"/>
          <w:sz w:val="18"/>
          <w:szCs w:val="18"/>
        </w:rPr>
        <w:t>5</w:t>
      </w:r>
      <w:r>
        <w:rPr>
          <w:b w:val="0"/>
          <w:sz w:val="18"/>
          <w:szCs w:val="18"/>
        </w:rPr>
        <w:t>)</w:t>
      </w:r>
    </w:p>
    <w:p w14:paraId="24A8BD19" w14:textId="77777777" w:rsidR="00A86257" w:rsidRPr="00EB5C58" w:rsidRDefault="00A86257" w:rsidP="00A86257">
      <w:pPr>
        <w:pStyle w:val="BodyText2"/>
        <w:pBdr>
          <w:top w:val="single" w:sz="6" w:space="1" w:color="auto"/>
          <w:left w:val="single" w:sz="6" w:space="4" w:color="auto"/>
          <w:bottom w:val="single" w:sz="6" w:space="1" w:color="auto"/>
          <w:right w:val="single" w:sz="6" w:space="4" w:color="auto"/>
        </w:pBdr>
        <w:ind w:left="-90"/>
        <w:rPr>
          <w:b w:val="0"/>
          <w:sz w:val="12"/>
          <w:szCs w:val="12"/>
        </w:rPr>
      </w:pPr>
    </w:p>
    <w:p w14:paraId="786B36AE" w14:textId="182981C7" w:rsidR="00A86257" w:rsidRPr="00F876BF" w:rsidRDefault="00A86257" w:rsidP="00A86257">
      <w:pPr>
        <w:pStyle w:val="BodyText2"/>
        <w:pBdr>
          <w:top w:val="single" w:sz="6" w:space="1" w:color="auto"/>
          <w:left w:val="single" w:sz="6" w:space="4" w:color="auto"/>
          <w:bottom w:val="single" w:sz="6" w:space="1" w:color="auto"/>
          <w:right w:val="single" w:sz="6" w:space="4" w:color="auto"/>
        </w:pBdr>
        <w:ind w:left="-90"/>
        <w:rPr>
          <w:b w:val="0"/>
          <w:sz w:val="18"/>
          <w:szCs w:val="18"/>
        </w:rPr>
      </w:pPr>
      <w:r w:rsidRPr="00F876BF">
        <w:rPr>
          <w:b w:val="0"/>
          <w:sz w:val="18"/>
          <w:szCs w:val="18"/>
        </w:rPr>
        <w:t xml:space="preserve">THIS COVERAGE IS REQUIRED.  Attach Certificate of Insurance.  If Contractor does not have coverage and claims to be exempt, attach Exhibit </w:t>
      </w:r>
      <w:r w:rsidR="00A809FB">
        <w:rPr>
          <w:b w:val="0"/>
          <w:sz w:val="18"/>
          <w:szCs w:val="18"/>
        </w:rPr>
        <w:t>5</w:t>
      </w:r>
      <w:r w:rsidR="00925DE5">
        <w:rPr>
          <w:b w:val="0"/>
          <w:sz w:val="18"/>
          <w:szCs w:val="18"/>
        </w:rPr>
        <w:t xml:space="preserve"> </w:t>
      </w:r>
      <w:r w:rsidRPr="00F876BF">
        <w:rPr>
          <w:b w:val="0"/>
          <w:sz w:val="18"/>
          <w:szCs w:val="18"/>
        </w:rPr>
        <w:t>in lieu of Certificate.</w:t>
      </w:r>
    </w:p>
    <w:p w14:paraId="441D9FCE" w14:textId="77777777" w:rsidR="00A86257" w:rsidRPr="00F6027C" w:rsidRDefault="00A86257" w:rsidP="00A86257">
      <w:pPr>
        <w:tabs>
          <w:tab w:val="left" w:pos="360"/>
        </w:tabs>
        <w:jc w:val="both"/>
        <w:rPr>
          <w:sz w:val="12"/>
          <w:szCs w:val="12"/>
        </w:rPr>
      </w:pPr>
    </w:p>
    <w:p w14:paraId="3F887F92" w14:textId="40ABF851" w:rsidR="00A86257" w:rsidRPr="00F876BF" w:rsidRDefault="00A86257" w:rsidP="5775487A">
      <w:pPr>
        <w:pBdr>
          <w:top w:val="single" w:sz="6" w:space="1" w:color="auto"/>
          <w:left w:val="single" w:sz="6" w:space="4" w:color="auto"/>
          <w:bottom w:val="single" w:sz="6" w:space="1" w:color="auto"/>
          <w:right w:val="single" w:sz="6" w:space="4" w:color="auto"/>
        </w:pBdr>
        <w:ind w:left="-90"/>
        <w:jc w:val="both"/>
        <w:rPr>
          <w:b/>
          <w:bCs/>
          <w:sz w:val="18"/>
          <w:szCs w:val="18"/>
        </w:rPr>
      </w:pPr>
      <w:r w:rsidRPr="5775487A">
        <w:rPr>
          <w:b/>
          <w:bCs/>
          <w:sz w:val="18"/>
          <w:szCs w:val="18"/>
        </w:rPr>
        <w:t>Professional Liability</w:t>
      </w:r>
      <w:r w:rsidRPr="00F876BF">
        <w:rPr>
          <w:sz w:val="18"/>
          <w:szCs w:val="18"/>
        </w:rPr>
        <w:t xml:space="preserve"> insurance with a combined single limit of not less than </w:t>
      </w:r>
      <w:r w:rsidR="008B07D4">
        <w:rPr>
          <w:b/>
          <w:bCs/>
          <w:sz w:val="18"/>
          <w:szCs w:val="18"/>
        </w:rPr>
        <w:fldChar w:fldCharType="begin">
          <w:ffData>
            <w:name w:val="Check2"/>
            <w:enabled/>
            <w:calcOnExit w:val="0"/>
            <w:checkBox>
              <w:sizeAuto/>
              <w:default w:val="1"/>
            </w:checkBox>
          </w:ffData>
        </w:fldChar>
      </w:r>
      <w:bookmarkStart w:id="18" w:name="Check2"/>
      <w:r w:rsidR="008B07D4">
        <w:rPr>
          <w:b/>
          <w:bCs/>
          <w:sz w:val="18"/>
          <w:szCs w:val="18"/>
        </w:rPr>
        <w:instrText xml:space="preserve"> FORMCHECKBOX </w:instrText>
      </w:r>
      <w:r w:rsidR="00022B4F">
        <w:rPr>
          <w:b/>
          <w:bCs/>
          <w:sz w:val="18"/>
          <w:szCs w:val="18"/>
        </w:rPr>
      </w:r>
      <w:r w:rsidR="00022B4F">
        <w:rPr>
          <w:b/>
          <w:bCs/>
          <w:sz w:val="18"/>
          <w:szCs w:val="18"/>
        </w:rPr>
        <w:fldChar w:fldCharType="separate"/>
      </w:r>
      <w:r w:rsidR="008B07D4">
        <w:rPr>
          <w:b/>
          <w:bCs/>
          <w:sz w:val="18"/>
          <w:szCs w:val="18"/>
        </w:rPr>
        <w:fldChar w:fldCharType="end"/>
      </w:r>
      <w:bookmarkEnd w:id="18"/>
      <w:r w:rsidRPr="5775487A">
        <w:rPr>
          <w:b/>
          <w:bCs/>
          <w:sz w:val="18"/>
          <w:szCs w:val="18"/>
        </w:rPr>
        <w:t xml:space="preserve"> </w:t>
      </w:r>
      <w:r w:rsidRPr="00F876BF">
        <w:rPr>
          <w:sz w:val="18"/>
          <w:szCs w:val="18"/>
        </w:rPr>
        <w:t xml:space="preserve">$1,000,000,  </w:t>
      </w:r>
      <w:r w:rsidRPr="5775487A">
        <w:rPr>
          <w:b/>
          <w:bCs/>
          <w:sz w:val="18"/>
          <w:szCs w:val="18"/>
        </w:rPr>
        <w:fldChar w:fldCharType="begin">
          <w:ffData>
            <w:name w:val="Check3"/>
            <w:enabled/>
            <w:calcOnExit w:val="0"/>
            <w:checkBox>
              <w:sizeAuto/>
              <w:default w:val="0"/>
            </w:checkBox>
          </w:ffData>
        </w:fldChar>
      </w:r>
      <w:bookmarkStart w:id="19" w:name="Check3"/>
      <w:r w:rsidRPr="5775487A">
        <w:rPr>
          <w:b/>
          <w:bCs/>
          <w:sz w:val="18"/>
          <w:szCs w:val="18"/>
        </w:rPr>
        <w:instrText xml:space="preserve"> FORMCHECKBOX </w:instrText>
      </w:r>
      <w:r w:rsidR="00022B4F">
        <w:rPr>
          <w:b/>
          <w:bCs/>
          <w:sz w:val="18"/>
          <w:szCs w:val="18"/>
        </w:rPr>
      </w:r>
      <w:r w:rsidR="00022B4F">
        <w:rPr>
          <w:b/>
          <w:bCs/>
          <w:sz w:val="18"/>
          <w:szCs w:val="18"/>
        </w:rPr>
        <w:fldChar w:fldCharType="separate"/>
      </w:r>
      <w:r w:rsidRPr="5775487A">
        <w:rPr>
          <w:b/>
          <w:bCs/>
          <w:sz w:val="18"/>
          <w:szCs w:val="18"/>
        </w:rPr>
        <w:fldChar w:fldCharType="end"/>
      </w:r>
      <w:bookmarkEnd w:id="19"/>
      <w:r w:rsidRPr="5775487A">
        <w:rPr>
          <w:b/>
          <w:bCs/>
          <w:sz w:val="18"/>
          <w:szCs w:val="18"/>
        </w:rPr>
        <w:t xml:space="preserve"> </w:t>
      </w:r>
      <w:r w:rsidRPr="5775487A">
        <w:rPr>
          <w:sz w:val="18"/>
          <w:szCs w:val="18"/>
        </w:rPr>
        <w:t xml:space="preserve">$2,000,000 </w:t>
      </w:r>
      <w:r w:rsidRPr="00F876BF">
        <w:rPr>
          <w:sz w:val="18"/>
          <w:szCs w:val="18"/>
        </w:rPr>
        <w:t xml:space="preserve">each claim, incident, or occurrence, with an annual aggregate limit of  </w:t>
      </w:r>
      <w:r w:rsidR="005924AB" w:rsidRPr="5775487A">
        <w:rPr>
          <w:b/>
          <w:bCs/>
          <w:sz w:val="18"/>
          <w:szCs w:val="18"/>
        </w:rPr>
        <w:fldChar w:fldCharType="begin">
          <w:ffData>
            <w:name w:val="Check5"/>
            <w:enabled/>
            <w:calcOnExit w:val="0"/>
            <w:checkBox>
              <w:sizeAuto/>
              <w:default w:val="0"/>
            </w:checkBox>
          </w:ffData>
        </w:fldChar>
      </w:r>
      <w:bookmarkStart w:id="20" w:name="Check5"/>
      <w:r w:rsidR="005924AB" w:rsidRPr="5775487A">
        <w:rPr>
          <w:b/>
          <w:bCs/>
          <w:sz w:val="18"/>
          <w:szCs w:val="18"/>
        </w:rPr>
        <w:instrText xml:space="preserve"> FORMCHECKBOX </w:instrText>
      </w:r>
      <w:r w:rsidR="00022B4F">
        <w:rPr>
          <w:b/>
          <w:bCs/>
          <w:sz w:val="18"/>
          <w:szCs w:val="18"/>
        </w:rPr>
      </w:r>
      <w:r w:rsidR="00022B4F">
        <w:rPr>
          <w:b/>
          <w:bCs/>
          <w:sz w:val="18"/>
          <w:szCs w:val="18"/>
        </w:rPr>
        <w:fldChar w:fldCharType="separate"/>
      </w:r>
      <w:r w:rsidR="005924AB" w:rsidRPr="5775487A">
        <w:rPr>
          <w:b/>
          <w:bCs/>
          <w:sz w:val="18"/>
          <w:szCs w:val="18"/>
        </w:rPr>
        <w:fldChar w:fldCharType="end"/>
      </w:r>
      <w:bookmarkEnd w:id="20"/>
      <w:r w:rsidRPr="00F876BF">
        <w:rPr>
          <w:sz w:val="18"/>
          <w:szCs w:val="18"/>
        </w:rPr>
        <w:t xml:space="preserve"> </w:t>
      </w:r>
      <w:r w:rsidRPr="5775487A">
        <w:rPr>
          <w:sz w:val="18"/>
          <w:szCs w:val="18"/>
        </w:rPr>
        <w:t>$1,000,000</w:t>
      </w:r>
      <w:r w:rsidRPr="00F876BF">
        <w:rPr>
          <w:sz w:val="18"/>
          <w:szCs w:val="18"/>
        </w:rPr>
        <w:t xml:space="preserve">, </w:t>
      </w:r>
      <w:r w:rsidRPr="5775487A">
        <w:rPr>
          <w:b/>
          <w:bCs/>
          <w:sz w:val="18"/>
          <w:szCs w:val="18"/>
        </w:rPr>
        <w:t xml:space="preserve"> </w:t>
      </w:r>
      <w:r w:rsidR="008B07D4">
        <w:rPr>
          <w:b/>
          <w:bCs/>
          <w:sz w:val="18"/>
          <w:szCs w:val="18"/>
        </w:rPr>
        <w:fldChar w:fldCharType="begin">
          <w:ffData>
            <w:name w:val="Check6"/>
            <w:enabled/>
            <w:calcOnExit w:val="0"/>
            <w:checkBox>
              <w:sizeAuto/>
              <w:default w:val="1"/>
            </w:checkBox>
          </w:ffData>
        </w:fldChar>
      </w:r>
      <w:bookmarkStart w:id="21" w:name="Check6"/>
      <w:r w:rsidR="008B07D4">
        <w:rPr>
          <w:b/>
          <w:bCs/>
          <w:sz w:val="18"/>
          <w:szCs w:val="18"/>
        </w:rPr>
        <w:instrText xml:space="preserve"> FORMCHECKBOX </w:instrText>
      </w:r>
      <w:r w:rsidR="00022B4F">
        <w:rPr>
          <w:b/>
          <w:bCs/>
          <w:sz w:val="18"/>
          <w:szCs w:val="18"/>
        </w:rPr>
      </w:r>
      <w:r w:rsidR="00022B4F">
        <w:rPr>
          <w:b/>
          <w:bCs/>
          <w:sz w:val="18"/>
          <w:szCs w:val="18"/>
        </w:rPr>
        <w:fldChar w:fldCharType="separate"/>
      </w:r>
      <w:r w:rsidR="008B07D4">
        <w:rPr>
          <w:b/>
          <w:bCs/>
          <w:sz w:val="18"/>
          <w:szCs w:val="18"/>
        </w:rPr>
        <w:fldChar w:fldCharType="end"/>
      </w:r>
      <w:bookmarkEnd w:id="21"/>
      <w:r w:rsidRPr="00F876BF">
        <w:rPr>
          <w:sz w:val="18"/>
          <w:szCs w:val="18"/>
        </w:rPr>
        <w:t xml:space="preserve"> $2,000,000.  This is to cover damages caused by error, omission, or negligent acts related to professional services provided under this Contract.  The policy must provide extended reporting period coverage for claims made within two years after this Contract is completed.</w:t>
      </w:r>
    </w:p>
    <w:p w14:paraId="7292E6CB" w14:textId="77777777" w:rsidR="00A86257" w:rsidRPr="00EB5C58" w:rsidRDefault="00A86257" w:rsidP="00A86257">
      <w:pPr>
        <w:pBdr>
          <w:top w:val="single" w:sz="6" w:space="1" w:color="auto"/>
          <w:left w:val="single" w:sz="6" w:space="4" w:color="auto"/>
          <w:bottom w:val="single" w:sz="6" w:space="1" w:color="auto"/>
          <w:right w:val="single" w:sz="6" w:space="4" w:color="auto"/>
        </w:pBdr>
        <w:ind w:left="-90"/>
        <w:rPr>
          <w:b/>
          <w:sz w:val="12"/>
          <w:szCs w:val="12"/>
        </w:rPr>
      </w:pPr>
      <w:r w:rsidRPr="00EB5C58">
        <w:rPr>
          <w:b/>
          <w:sz w:val="12"/>
          <w:szCs w:val="12"/>
        </w:rPr>
        <w:tab/>
      </w:r>
    </w:p>
    <w:p w14:paraId="08ACE306" w14:textId="68237E3C" w:rsidR="00A86257" w:rsidRPr="00F876BF" w:rsidRDefault="008B07D4" w:rsidP="5775487A">
      <w:pPr>
        <w:pBdr>
          <w:top w:val="single" w:sz="6" w:space="1" w:color="auto"/>
          <w:left w:val="single" w:sz="6" w:space="4" w:color="auto"/>
          <w:bottom w:val="single" w:sz="6" w:space="1" w:color="auto"/>
          <w:right w:val="single" w:sz="6" w:space="4" w:color="auto"/>
        </w:pBdr>
        <w:ind w:left="-90"/>
        <w:rPr>
          <w:sz w:val="18"/>
          <w:szCs w:val="18"/>
        </w:rPr>
      </w:pPr>
      <w:r>
        <w:rPr>
          <w:b/>
          <w:bCs/>
          <w:sz w:val="18"/>
          <w:szCs w:val="18"/>
        </w:rPr>
        <w:fldChar w:fldCharType="begin">
          <w:ffData>
            <w:name w:val="Check7"/>
            <w:enabled/>
            <w:calcOnExit w:val="0"/>
            <w:checkBox>
              <w:sizeAuto/>
              <w:default w:val="1"/>
            </w:checkBox>
          </w:ffData>
        </w:fldChar>
      </w:r>
      <w:bookmarkStart w:id="22" w:name="Check7"/>
      <w:r>
        <w:rPr>
          <w:b/>
          <w:bCs/>
          <w:sz w:val="18"/>
          <w:szCs w:val="18"/>
        </w:rPr>
        <w:instrText xml:space="preserve"> FORMCHECKBOX </w:instrText>
      </w:r>
      <w:r w:rsidR="00022B4F">
        <w:rPr>
          <w:b/>
          <w:bCs/>
          <w:sz w:val="18"/>
          <w:szCs w:val="18"/>
        </w:rPr>
      </w:r>
      <w:r w:rsidR="00022B4F">
        <w:rPr>
          <w:b/>
          <w:bCs/>
          <w:sz w:val="18"/>
          <w:szCs w:val="18"/>
        </w:rPr>
        <w:fldChar w:fldCharType="separate"/>
      </w:r>
      <w:r>
        <w:rPr>
          <w:b/>
          <w:bCs/>
          <w:sz w:val="18"/>
          <w:szCs w:val="18"/>
        </w:rPr>
        <w:fldChar w:fldCharType="end"/>
      </w:r>
      <w:bookmarkEnd w:id="22"/>
      <w:r w:rsidR="00A86257" w:rsidRPr="5775487A">
        <w:rPr>
          <w:b/>
          <w:bCs/>
          <w:sz w:val="18"/>
          <w:szCs w:val="18"/>
        </w:rPr>
        <w:t xml:space="preserve">  </w:t>
      </w:r>
      <w:r w:rsidR="00A86257" w:rsidRPr="00F876BF">
        <w:rPr>
          <w:sz w:val="18"/>
          <w:szCs w:val="18"/>
        </w:rPr>
        <w:t xml:space="preserve">Required by City    </w:t>
      </w:r>
      <w:r>
        <w:rPr>
          <w:b/>
          <w:bCs/>
          <w:sz w:val="18"/>
          <w:szCs w:val="18"/>
        </w:rPr>
        <w:fldChar w:fldCharType="begin">
          <w:ffData>
            <w:name w:val="Check8"/>
            <w:enabled/>
            <w:calcOnExit w:val="0"/>
            <w:checkBox>
              <w:sizeAuto/>
              <w:default w:val="0"/>
            </w:checkBox>
          </w:ffData>
        </w:fldChar>
      </w:r>
      <w:bookmarkStart w:id="23" w:name="Check8"/>
      <w:r>
        <w:rPr>
          <w:b/>
          <w:bCs/>
          <w:sz w:val="18"/>
          <w:szCs w:val="18"/>
        </w:rPr>
        <w:instrText xml:space="preserve"> FORMCHECKBOX </w:instrText>
      </w:r>
      <w:r w:rsidR="00022B4F">
        <w:rPr>
          <w:b/>
          <w:bCs/>
          <w:sz w:val="18"/>
          <w:szCs w:val="18"/>
        </w:rPr>
      </w:r>
      <w:r w:rsidR="00022B4F">
        <w:rPr>
          <w:b/>
          <w:bCs/>
          <w:sz w:val="18"/>
          <w:szCs w:val="18"/>
        </w:rPr>
        <w:fldChar w:fldCharType="separate"/>
      </w:r>
      <w:r>
        <w:rPr>
          <w:b/>
          <w:bCs/>
          <w:sz w:val="18"/>
          <w:szCs w:val="18"/>
        </w:rPr>
        <w:fldChar w:fldCharType="end"/>
      </w:r>
      <w:bookmarkEnd w:id="23"/>
      <w:r w:rsidR="00A86257" w:rsidRPr="00F876BF">
        <w:rPr>
          <w:sz w:val="18"/>
          <w:szCs w:val="18"/>
        </w:rPr>
        <w:t xml:space="preserve"> </w:t>
      </w:r>
      <w:r w:rsidR="005924AB" w:rsidRPr="5775487A">
        <w:rPr>
          <w:sz w:val="18"/>
          <w:szCs w:val="18"/>
        </w:rPr>
        <w:t xml:space="preserve"> Not required by City</w:t>
      </w:r>
    </w:p>
    <w:p w14:paraId="6B8E1898" w14:textId="77777777" w:rsidR="00A86257" w:rsidRPr="00F6027C" w:rsidRDefault="00A86257" w:rsidP="00A86257">
      <w:pPr>
        <w:tabs>
          <w:tab w:val="left" w:pos="360"/>
        </w:tabs>
        <w:jc w:val="both"/>
        <w:rPr>
          <w:sz w:val="12"/>
          <w:szCs w:val="12"/>
        </w:rPr>
      </w:pPr>
    </w:p>
    <w:p w14:paraId="455280FF" w14:textId="78F907EC" w:rsidR="00A86257" w:rsidRPr="00F876BF" w:rsidRDefault="00A86257" w:rsidP="00A86257">
      <w:pPr>
        <w:pBdr>
          <w:top w:val="single" w:sz="6" w:space="1" w:color="auto"/>
          <w:left w:val="single" w:sz="6" w:space="4" w:color="auto"/>
          <w:bottom w:val="single" w:sz="6" w:space="1" w:color="auto"/>
          <w:right w:val="single" w:sz="6" w:space="4" w:color="auto"/>
        </w:pBdr>
        <w:spacing w:after="80"/>
        <w:ind w:left="-86"/>
        <w:rPr>
          <w:sz w:val="18"/>
          <w:szCs w:val="18"/>
        </w:rPr>
      </w:pPr>
      <w:r w:rsidRPr="00F876BF">
        <w:rPr>
          <w:b/>
          <w:sz w:val="18"/>
          <w:szCs w:val="18"/>
        </w:rPr>
        <w:t>Commercial General Liability</w:t>
      </w:r>
      <w:r w:rsidRPr="00F876BF">
        <w:rPr>
          <w:sz w:val="18"/>
          <w:szCs w:val="18"/>
        </w:rPr>
        <w:t xml:space="preserve"> insurance, on an occurrence basis, with a combined single limit of not less than</w:t>
      </w:r>
      <w:r w:rsidRPr="00F876BF">
        <w:rPr>
          <w:b/>
          <w:sz w:val="18"/>
          <w:szCs w:val="18"/>
        </w:rPr>
        <w:t xml:space="preserve"> </w:t>
      </w:r>
      <w:r w:rsidRPr="00F876BF">
        <w:rPr>
          <w:sz w:val="18"/>
          <w:szCs w:val="18"/>
        </w:rPr>
        <w:t xml:space="preserve"> </w:t>
      </w:r>
      <w:r w:rsidR="008B07D4">
        <w:rPr>
          <w:b/>
          <w:sz w:val="18"/>
          <w:szCs w:val="18"/>
        </w:rPr>
        <w:fldChar w:fldCharType="begin">
          <w:ffData>
            <w:name w:val="Check10"/>
            <w:enabled/>
            <w:calcOnExit w:val="0"/>
            <w:checkBox>
              <w:sizeAuto/>
              <w:default w:val="1"/>
            </w:checkBox>
          </w:ffData>
        </w:fldChar>
      </w:r>
      <w:bookmarkStart w:id="24" w:name="Check10"/>
      <w:r w:rsidR="008B07D4">
        <w:rPr>
          <w:b/>
          <w:sz w:val="18"/>
          <w:szCs w:val="18"/>
        </w:rPr>
        <w:instrText xml:space="preserve"> FORMCHECKBOX </w:instrText>
      </w:r>
      <w:r w:rsidR="00022B4F">
        <w:rPr>
          <w:b/>
          <w:sz w:val="18"/>
          <w:szCs w:val="18"/>
        </w:rPr>
      </w:r>
      <w:r w:rsidR="00022B4F">
        <w:rPr>
          <w:b/>
          <w:sz w:val="18"/>
          <w:szCs w:val="18"/>
        </w:rPr>
        <w:fldChar w:fldCharType="separate"/>
      </w:r>
      <w:r w:rsidR="008B07D4">
        <w:rPr>
          <w:b/>
          <w:sz w:val="18"/>
          <w:szCs w:val="18"/>
        </w:rPr>
        <w:fldChar w:fldCharType="end"/>
      </w:r>
      <w:bookmarkEnd w:id="24"/>
      <w:r w:rsidRPr="00F876BF">
        <w:rPr>
          <w:sz w:val="18"/>
          <w:szCs w:val="18"/>
        </w:rPr>
        <w:t xml:space="preserve"> $1,000,000, </w:t>
      </w:r>
    </w:p>
    <w:p w14:paraId="092B8132" w14:textId="77777777" w:rsidR="00A86257" w:rsidRDefault="00A86257" w:rsidP="5775487A">
      <w:pPr>
        <w:pBdr>
          <w:top w:val="single" w:sz="6" w:space="1" w:color="auto"/>
          <w:left w:val="single" w:sz="6" w:space="4" w:color="auto"/>
          <w:bottom w:val="single" w:sz="6" w:space="1" w:color="auto"/>
          <w:right w:val="single" w:sz="6" w:space="4" w:color="auto"/>
        </w:pBdr>
        <w:spacing w:after="80"/>
        <w:ind w:left="-86"/>
        <w:jc w:val="both"/>
        <w:rPr>
          <w:sz w:val="18"/>
          <w:szCs w:val="18"/>
        </w:rPr>
      </w:pPr>
      <w:r w:rsidRPr="5775487A">
        <w:rPr>
          <w:b/>
          <w:bCs/>
          <w:sz w:val="18"/>
          <w:szCs w:val="18"/>
        </w:rPr>
        <w:fldChar w:fldCharType="begin">
          <w:ffData>
            <w:name w:val="Check11"/>
            <w:enabled/>
            <w:calcOnExit w:val="0"/>
            <w:checkBox>
              <w:sizeAuto/>
              <w:default w:val="0"/>
            </w:checkBox>
          </w:ffData>
        </w:fldChar>
      </w:r>
      <w:bookmarkStart w:id="25" w:name="Check11"/>
      <w:r w:rsidRPr="5775487A">
        <w:rPr>
          <w:b/>
          <w:bCs/>
          <w:sz w:val="18"/>
          <w:szCs w:val="18"/>
        </w:rPr>
        <w:instrText xml:space="preserve"> FORMCHECKBOX </w:instrText>
      </w:r>
      <w:r w:rsidR="00022B4F">
        <w:rPr>
          <w:b/>
          <w:bCs/>
          <w:sz w:val="18"/>
          <w:szCs w:val="18"/>
        </w:rPr>
      </w:r>
      <w:r w:rsidR="00022B4F">
        <w:rPr>
          <w:b/>
          <w:bCs/>
          <w:sz w:val="18"/>
          <w:szCs w:val="18"/>
        </w:rPr>
        <w:fldChar w:fldCharType="separate"/>
      </w:r>
      <w:r w:rsidRPr="5775487A">
        <w:rPr>
          <w:b/>
          <w:bCs/>
          <w:sz w:val="18"/>
          <w:szCs w:val="18"/>
        </w:rPr>
        <w:fldChar w:fldCharType="end"/>
      </w:r>
      <w:bookmarkEnd w:id="25"/>
      <w:r w:rsidRPr="00F876BF">
        <w:rPr>
          <w:sz w:val="18"/>
          <w:szCs w:val="18"/>
        </w:rPr>
        <w:t xml:space="preserve"> </w:t>
      </w:r>
      <w:r w:rsidRPr="5775487A">
        <w:rPr>
          <w:sz w:val="18"/>
          <w:szCs w:val="18"/>
        </w:rPr>
        <w:t>$2,000,000</w:t>
      </w:r>
      <w:r w:rsidRPr="00F876BF">
        <w:rPr>
          <w:sz w:val="18"/>
          <w:szCs w:val="18"/>
        </w:rPr>
        <w:t xml:space="preserve"> each occurrence for Bodily Injury and Property Damage, with an annual aggregate limit of  </w:t>
      </w:r>
      <w:r w:rsidRPr="5775487A">
        <w:rPr>
          <w:b/>
          <w:bCs/>
          <w:sz w:val="18"/>
          <w:szCs w:val="18"/>
        </w:rPr>
        <w:fldChar w:fldCharType="begin">
          <w:ffData>
            <w:name w:val="Check13"/>
            <w:enabled/>
            <w:calcOnExit w:val="0"/>
            <w:checkBox>
              <w:sizeAuto/>
              <w:default w:val="0"/>
            </w:checkBox>
          </w:ffData>
        </w:fldChar>
      </w:r>
      <w:bookmarkStart w:id="26" w:name="Check13"/>
      <w:r w:rsidRPr="5775487A">
        <w:rPr>
          <w:b/>
          <w:bCs/>
          <w:sz w:val="18"/>
          <w:szCs w:val="18"/>
        </w:rPr>
        <w:instrText xml:space="preserve"> FORMCHECKBOX </w:instrText>
      </w:r>
      <w:r w:rsidR="00022B4F">
        <w:rPr>
          <w:b/>
          <w:bCs/>
          <w:sz w:val="18"/>
          <w:szCs w:val="18"/>
        </w:rPr>
      </w:r>
      <w:r w:rsidR="00022B4F">
        <w:rPr>
          <w:b/>
          <w:bCs/>
          <w:sz w:val="18"/>
          <w:szCs w:val="18"/>
        </w:rPr>
        <w:fldChar w:fldCharType="separate"/>
      </w:r>
      <w:r w:rsidRPr="5775487A">
        <w:rPr>
          <w:b/>
          <w:bCs/>
          <w:sz w:val="18"/>
          <w:szCs w:val="18"/>
        </w:rPr>
        <w:fldChar w:fldCharType="end"/>
      </w:r>
      <w:bookmarkEnd w:id="26"/>
      <w:r w:rsidRPr="00F876BF">
        <w:rPr>
          <w:sz w:val="18"/>
          <w:szCs w:val="18"/>
        </w:rPr>
        <w:t xml:space="preserve"> </w:t>
      </w:r>
      <w:r w:rsidRPr="5775487A">
        <w:rPr>
          <w:sz w:val="18"/>
          <w:szCs w:val="18"/>
        </w:rPr>
        <w:t>$1,000,000,</w:t>
      </w:r>
      <w:r w:rsidRPr="00F876BF">
        <w:rPr>
          <w:sz w:val="18"/>
          <w:szCs w:val="18"/>
        </w:rPr>
        <w:t xml:space="preserve"> </w:t>
      </w:r>
    </w:p>
    <w:p w14:paraId="6508045F" w14:textId="149D67BB" w:rsidR="00A86257" w:rsidRPr="00F876BF" w:rsidRDefault="008B07D4" w:rsidP="00A86257">
      <w:pPr>
        <w:pBdr>
          <w:top w:val="single" w:sz="6" w:space="1" w:color="auto"/>
          <w:left w:val="single" w:sz="6" w:space="4" w:color="auto"/>
          <w:bottom w:val="single" w:sz="6" w:space="1" w:color="auto"/>
          <w:right w:val="single" w:sz="6" w:space="4" w:color="auto"/>
        </w:pBdr>
        <w:spacing w:after="80"/>
        <w:ind w:left="-86"/>
        <w:rPr>
          <w:sz w:val="18"/>
          <w:szCs w:val="18"/>
        </w:rPr>
      </w:pPr>
      <w:r>
        <w:rPr>
          <w:b/>
          <w:sz w:val="18"/>
          <w:szCs w:val="18"/>
        </w:rPr>
        <w:fldChar w:fldCharType="begin">
          <w:ffData>
            <w:name w:val="Check14"/>
            <w:enabled/>
            <w:calcOnExit w:val="0"/>
            <w:checkBox>
              <w:sizeAuto/>
              <w:default w:val="1"/>
            </w:checkBox>
          </w:ffData>
        </w:fldChar>
      </w:r>
      <w:bookmarkStart w:id="27" w:name="Check14"/>
      <w:r>
        <w:rPr>
          <w:b/>
          <w:sz w:val="18"/>
          <w:szCs w:val="18"/>
        </w:rPr>
        <w:instrText xml:space="preserve"> FORMCHECKBOX </w:instrText>
      </w:r>
      <w:r w:rsidR="00022B4F">
        <w:rPr>
          <w:b/>
          <w:sz w:val="18"/>
          <w:szCs w:val="18"/>
        </w:rPr>
      </w:r>
      <w:r w:rsidR="00022B4F">
        <w:rPr>
          <w:b/>
          <w:sz w:val="18"/>
          <w:szCs w:val="18"/>
        </w:rPr>
        <w:fldChar w:fldCharType="separate"/>
      </w:r>
      <w:r>
        <w:rPr>
          <w:b/>
          <w:sz w:val="18"/>
          <w:szCs w:val="18"/>
        </w:rPr>
        <w:fldChar w:fldCharType="end"/>
      </w:r>
      <w:bookmarkEnd w:id="27"/>
      <w:r w:rsidR="00A86257" w:rsidRPr="00F876BF">
        <w:rPr>
          <w:sz w:val="18"/>
          <w:szCs w:val="18"/>
        </w:rPr>
        <w:t xml:space="preserve"> $2,000,000.  This insurance must include contractual liability coverage.</w:t>
      </w:r>
    </w:p>
    <w:p w14:paraId="7F9CACF7" w14:textId="4482D804" w:rsidR="00A86257" w:rsidRPr="00F876BF" w:rsidRDefault="005924AB" w:rsidP="5775487A">
      <w:pPr>
        <w:pBdr>
          <w:top w:val="single" w:sz="6" w:space="1" w:color="auto"/>
          <w:left w:val="single" w:sz="6" w:space="4" w:color="auto"/>
          <w:bottom w:val="single" w:sz="6" w:space="1" w:color="auto"/>
          <w:right w:val="single" w:sz="6" w:space="4" w:color="auto"/>
        </w:pBdr>
        <w:ind w:left="-86"/>
        <w:rPr>
          <w:sz w:val="18"/>
          <w:szCs w:val="18"/>
        </w:rPr>
      </w:pPr>
      <w:r w:rsidRPr="5775487A">
        <w:rPr>
          <w:b/>
          <w:bCs/>
          <w:sz w:val="18"/>
          <w:szCs w:val="18"/>
        </w:rPr>
        <w:fldChar w:fldCharType="begin">
          <w:ffData>
            <w:name w:val="Check15"/>
            <w:enabled/>
            <w:calcOnExit w:val="0"/>
            <w:checkBox>
              <w:sizeAuto/>
              <w:default w:val="1"/>
            </w:checkBox>
          </w:ffData>
        </w:fldChar>
      </w:r>
      <w:bookmarkStart w:id="28" w:name="Check15"/>
      <w:r w:rsidRPr="5775487A">
        <w:rPr>
          <w:b/>
          <w:bCs/>
          <w:sz w:val="18"/>
          <w:szCs w:val="18"/>
        </w:rPr>
        <w:instrText xml:space="preserve"> FORMCHECKBOX </w:instrText>
      </w:r>
      <w:r w:rsidR="00022B4F">
        <w:rPr>
          <w:b/>
          <w:bCs/>
          <w:sz w:val="18"/>
          <w:szCs w:val="18"/>
        </w:rPr>
      </w:r>
      <w:r w:rsidR="00022B4F">
        <w:rPr>
          <w:b/>
          <w:bCs/>
          <w:sz w:val="18"/>
          <w:szCs w:val="18"/>
        </w:rPr>
        <w:fldChar w:fldCharType="separate"/>
      </w:r>
      <w:r w:rsidRPr="5775487A">
        <w:rPr>
          <w:b/>
          <w:bCs/>
          <w:sz w:val="18"/>
          <w:szCs w:val="18"/>
        </w:rPr>
        <w:fldChar w:fldCharType="end"/>
      </w:r>
      <w:bookmarkEnd w:id="28"/>
      <w:r w:rsidR="00A86257" w:rsidRPr="5775487A">
        <w:rPr>
          <w:b/>
          <w:bCs/>
          <w:sz w:val="18"/>
          <w:szCs w:val="18"/>
        </w:rPr>
        <w:t xml:space="preserve">  </w:t>
      </w:r>
      <w:r w:rsidR="00A86257" w:rsidRPr="00F876BF">
        <w:rPr>
          <w:sz w:val="18"/>
          <w:szCs w:val="18"/>
        </w:rPr>
        <w:t xml:space="preserve">Required by City    </w:t>
      </w:r>
      <w:r w:rsidR="00A86257" w:rsidRPr="5775487A">
        <w:rPr>
          <w:b/>
          <w:bCs/>
          <w:sz w:val="18"/>
          <w:szCs w:val="18"/>
        </w:rPr>
        <w:t xml:space="preserve"> </w:t>
      </w:r>
      <w:r w:rsidRPr="5775487A">
        <w:rPr>
          <w:b/>
          <w:bCs/>
          <w:sz w:val="18"/>
          <w:szCs w:val="18"/>
        </w:rPr>
        <w:fldChar w:fldCharType="begin">
          <w:ffData>
            <w:name w:val="Check16"/>
            <w:enabled/>
            <w:calcOnExit w:val="0"/>
            <w:checkBox>
              <w:sizeAuto/>
              <w:default w:val="0"/>
            </w:checkBox>
          </w:ffData>
        </w:fldChar>
      </w:r>
      <w:bookmarkStart w:id="29" w:name="Check16"/>
      <w:r w:rsidRPr="5775487A">
        <w:rPr>
          <w:b/>
          <w:bCs/>
          <w:sz w:val="18"/>
          <w:szCs w:val="18"/>
        </w:rPr>
        <w:instrText xml:space="preserve"> FORMCHECKBOX </w:instrText>
      </w:r>
      <w:r w:rsidR="00022B4F">
        <w:rPr>
          <w:b/>
          <w:bCs/>
          <w:sz w:val="18"/>
          <w:szCs w:val="18"/>
        </w:rPr>
      </w:r>
      <w:r w:rsidR="00022B4F">
        <w:rPr>
          <w:b/>
          <w:bCs/>
          <w:sz w:val="18"/>
          <w:szCs w:val="18"/>
        </w:rPr>
        <w:fldChar w:fldCharType="separate"/>
      </w:r>
      <w:r w:rsidRPr="5775487A">
        <w:rPr>
          <w:b/>
          <w:bCs/>
          <w:sz w:val="18"/>
          <w:szCs w:val="18"/>
        </w:rPr>
        <w:fldChar w:fldCharType="end"/>
      </w:r>
      <w:bookmarkEnd w:id="29"/>
      <w:r w:rsidR="00A86257" w:rsidRPr="00F876BF">
        <w:rPr>
          <w:sz w:val="18"/>
          <w:szCs w:val="18"/>
        </w:rPr>
        <w:t xml:space="preserve">  </w:t>
      </w:r>
      <w:r w:rsidRPr="5775487A">
        <w:rPr>
          <w:sz w:val="18"/>
          <w:szCs w:val="18"/>
        </w:rPr>
        <w:t>Not required by City</w:t>
      </w:r>
    </w:p>
    <w:p w14:paraId="38A4749F" w14:textId="77777777" w:rsidR="00A86257" w:rsidRPr="00F6027C" w:rsidRDefault="00A86257" w:rsidP="00A86257">
      <w:pPr>
        <w:tabs>
          <w:tab w:val="left" w:pos="360"/>
        </w:tabs>
        <w:jc w:val="both"/>
        <w:rPr>
          <w:sz w:val="12"/>
          <w:szCs w:val="12"/>
        </w:rPr>
      </w:pPr>
      <w:r w:rsidRPr="00F6027C">
        <w:rPr>
          <w:sz w:val="12"/>
          <w:szCs w:val="12"/>
        </w:rPr>
        <w:tab/>
      </w:r>
    </w:p>
    <w:p w14:paraId="181AB907" w14:textId="77777777" w:rsidR="00A86257" w:rsidRPr="00F876BF" w:rsidRDefault="00A86257" w:rsidP="00A86257">
      <w:pPr>
        <w:pBdr>
          <w:top w:val="single" w:sz="6" w:space="1" w:color="auto"/>
          <w:left w:val="single" w:sz="6" w:space="4" w:color="auto"/>
          <w:bottom w:val="single" w:sz="6" w:space="1" w:color="auto"/>
          <w:right w:val="single" w:sz="6" w:space="4" w:color="auto"/>
        </w:pBdr>
        <w:spacing w:after="80"/>
        <w:ind w:left="-86"/>
        <w:rPr>
          <w:b/>
          <w:sz w:val="18"/>
          <w:szCs w:val="18"/>
        </w:rPr>
      </w:pPr>
      <w:r w:rsidRPr="00F876BF">
        <w:rPr>
          <w:b/>
          <w:sz w:val="18"/>
          <w:szCs w:val="18"/>
        </w:rPr>
        <w:t>Commercial Automobile Liability</w:t>
      </w:r>
      <w:r w:rsidRPr="00F876BF">
        <w:rPr>
          <w:sz w:val="18"/>
          <w:szCs w:val="18"/>
        </w:rPr>
        <w:t xml:space="preserve"> insurance with a combined single limit, or the equivalent of not less than </w:t>
      </w:r>
      <w:bookmarkStart w:id="30" w:name="Check18"/>
      <w:r>
        <w:rPr>
          <w:b/>
          <w:sz w:val="18"/>
          <w:szCs w:val="18"/>
        </w:rPr>
        <w:fldChar w:fldCharType="begin">
          <w:ffData>
            <w:name w:val="Check18"/>
            <w:enabled/>
            <w:calcOnExit w:val="0"/>
            <w:checkBox>
              <w:sizeAuto/>
              <w:default w:val="1"/>
            </w:checkBox>
          </w:ffData>
        </w:fldChar>
      </w:r>
      <w:r>
        <w:rPr>
          <w:b/>
          <w:sz w:val="18"/>
          <w:szCs w:val="18"/>
        </w:rPr>
        <w:instrText xml:space="preserve"> FORMCHECKBOX </w:instrText>
      </w:r>
      <w:r w:rsidR="00022B4F">
        <w:rPr>
          <w:b/>
          <w:sz w:val="18"/>
          <w:szCs w:val="18"/>
        </w:rPr>
      </w:r>
      <w:r w:rsidR="00022B4F">
        <w:rPr>
          <w:b/>
          <w:sz w:val="18"/>
          <w:szCs w:val="18"/>
        </w:rPr>
        <w:fldChar w:fldCharType="separate"/>
      </w:r>
      <w:r>
        <w:rPr>
          <w:b/>
          <w:sz w:val="18"/>
          <w:szCs w:val="18"/>
        </w:rPr>
        <w:fldChar w:fldCharType="end"/>
      </w:r>
      <w:bookmarkEnd w:id="30"/>
      <w:r w:rsidRPr="00F876BF">
        <w:rPr>
          <w:sz w:val="18"/>
          <w:szCs w:val="18"/>
        </w:rPr>
        <w:t xml:space="preserve"> $1,000,000, </w:t>
      </w:r>
      <w:r w:rsidRPr="00F876BF">
        <w:rPr>
          <w:b/>
          <w:sz w:val="18"/>
          <w:szCs w:val="18"/>
        </w:rPr>
        <w:t xml:space="preserve"> </w:t>
      </w:r>
    </w:p>
    <w:p w14:paraId="5438FD09" w14:textId="77777777" w:rsidR="00A86257" w:rsidRPr="00F876BF" w:rsidRDefault="00A86257" w:rsidP="5775487A">
      <w:pPr>
        <w:pBdr>
          <w:top w:val="single" w:sz="6" w:space="1" w:color="auto"/>
          <w:left w:val="single" w:sz="6" w:space="4" w:color="auto"/>
          <w:bottom w:val="single" w:sz="6" w:space="1" w:color="auto"/>
          <w:right w:val="single" w:sz="6" w:space="4" w:color="auto"/>
        </w:pBdr>
        <w:spacing w:after="80"/>
        <w:ind w:left="-86"/>
        <w:jc w:val="both"/>
        <w:rPr>
          <w:sz w:val="18"/>
          <w:szCs w:val="18"/>
        </w:rPr>
      </w:pPr>
      <w:r w:rsidRPr="5775487A">
        <w:rPr>
          <w:b/>
          <w:bCs/>
          <w:sz w:val="18"/>
          <w:szCs w:val="18"/>
        </w:rPr>
        <w:fldChar w:fldCharType="begin">
          <w:ffData>
            <w:name w:val="Check19"/>
            <w:enabled/>
            <w:calcOnExit w:val="0"/>
            <w:checkBox>
              <w:sizeAuto/>
              <w:default w:val="0"/>
            </w:checkBox>
          </w:ffData>
        </w:fldChar>
      </w:r>
      <w:bookmarkStart w:id="31" w:name="Check19"/>
      <w:r w:rsidRPr="5775487A">
        <w:rPr>
          <w:b/>
          <w:bCs/>
          <w:sz w:val="18"/>
          <w:szCs w:val="18"/>
        </w:rPr>
        <w:instrText xml:space="preserve"> FORMCHECKBOX </w:instrText>
      </w:r>
      <w:r w:rsidR="00022B4F">
        <w:rPr>
          <w:b/>
          <w:bCs/>
          <w:sz w:val="18"/>
          <w:szCs w:val="18"/>
        </w:rPr>
      </w:r>
      <w:r w:rsidR="00022B4F">
        <w:rPr>
          <w:b/>
          <w:bCs/>
          <w:sz w:val="18"/>
          <w:szCs w:val="18"/>
        </w:rPr>
        <w:fldChar w:fldCharType="separate"/>
      </w:r>
      <w:r w:rsidRPr="5775487A">
        <w:rPr>
          <w:b/>
          <w:bCs/>
          <w:sz w:val="18"/>
          <w:szCs w:val="18"/>
        </w:rPr>
        <w:fldChar w:fldCharType="end"/>
      </w:r>
      <w:bookmarkEnd w:id="31"/>
      <w:r w:rsidRPr="00F876BF">
        <w:rPr>
          <w:sz w:val="18"/>
          <w:szCs w:val="18"/>
        </w:rPr>
        <w:t xml:space="preserve"> </w:t>
      </w:r>
      <w:r w:rsidRPr="5775487A">
        <w:rPr>
          <w:sz w:val="18"/>
          <w:szCs w:val="18"/>
        </w:rPr>
        <w:t>$2,000,000</w:t>
      </w:r>
      <w:r w:rsidRPr="00F876BF">
        <w:rPr>
          <w:sz w:val="18"/>
          <w:szCs w:val="18"/>
        </w:rPr>
        <w:t xml:space="preserve"> each occurrence for Bodily Injury and Property Damage, including coverage for owned, hired</w:t>
      </w:r>
      <w:r>
        <w:rPr>
          <w:sz w:val="18"/>
          <w:szCs w:val="18"/>
        </w:rPr>
        <w:t>,</w:t>
      </w:r>
      <w:r w:rsidRPr="00F876BF">
        <w:rPr>
          <w:sz w:val="18"/>
          <w:szCs w:val="18"/>
        </w:rPr>
        <w:t xml:space="preserve"> or non-owned vehicles.</w:t>
      </w:r>
    </w:p>
    <w:p w14:paraId="295024A7" w14:textId="385D2031" w:rsidR="00A86257" w:rsidRPr="00F876BF" w:rsidRDefault="008B07D4" w:rsidP="5775487A">
      <w:pPr>
        <w:pBdr>
          <w:top w:val="single" w:sz="6" w:space="1" w:color="auto"/>
          <w:left w:val="single" w:sz="6" w:space="4" w:color="auto"/>
          <w:bottom w:val="single" w:sz="6" w:space="1" w:color="auto"/>
          <w:right w:val="single" w:sz="6" w:space="4" w:color="auto"/>
        </w:pBdr>
        <w:ind w:left="-86"/>
        <w:rPr>
          <w:sz w:val="18"/>
          <w:szCs w:val="18"/>
        </w:rPr>
      </w:pPr>
      <w:r>
        <w:rPr>
          <w:b/>
          <w:bCs/>
          <w:sz w:val="18"/>
          <w:szCs w:val="18"/>
        </w:rPr>
        <w:fldChar w:fldCharType="begin">
          <w:ffData>
            <w:name w:val="Check20"/>
            <w:enabled/>
            <w:calcOnExit w:val="0"/>
            <w:checkBox>
              <w:sizeAuto/>
              <w:default w:val="1"/>
            </w:checkBox>
          </w:ffData>
        </w:fldChar>
      </w:r>
      <w:bookmarkStart w:id="32" w:name="Check20"/>
      <w:r>
        <w:rPr>
          <w:b/>
          <w:bCs/>
          <w:sz w:val="18"/>
          <w:szCs w:val="18"/>
        </w:rPr>
        <w:instrText xml:space="preserve"> FORMCHECKBOX </w:instrText>
      </w:r>
      <w:r w:rsidR="00022B4F">
        <w:rPr>
          <w:b/>
          <w:bCs/>
          <w:sz w:val="18"/>
          <w:szCs w:val="18"/>
        </w:rPr>
      </w:r>
      <w:r w:rsidR="00022B4F">
        <w:rPr>
          <w:b/>
          <w:bCs/>
          <w:sz w:val="18"/>
          <w:szCs w:val="18"/>
        </w:rPr>
        <w:fldChar w:fldCharType="separate"/>
      </w:r>
      <w:r>
        <w:rPr>
          <w:b/>
          <w:bCs/>
          <w:sz w:val="18"/>
          <w:szCs w:val="18"/>
        </w:rPr>
        <w:fldChar w:fldCharType="end"/>
      </w:r>
      <w:bookmarkEnd w:id="32"/>
      <w:r w:rsidR="005924AB" w:rsidRPr="5775487A">
        <w:rPr>
          <w:sz w:val="18"/>
          <w:szCs w:val="18"/>
        </w:rPr>
        <w:t xml:space="preserve">  Required by City  </w:t>
      </w:r>
      <w:r w:rsidR="00A86257" w:rsidRPr="00F876BF">
        <w:rPr>
          <w:sz w:val="18"/>
          <w:szCs w:val="18"/>
        </w:rPr>
        <w:t xml:space="preserve">   </w:t>
      </w:r>
      <w:r>
        <w:rPr>
          <w:b/>
          <w:bCs/>
          <w:sz w:val="18"/>
          <w:szCs w:val="18"/>
        </w:rPr>
        <w:fldChar w:fldCharType="begin">
          <w:ffData>
            <w:name w:val="Check21"/>
            <w:enabled/>
            <w:calcOnExit w:val="0"/>
            <w:checkBox>
              <w:sizeAuto/>
              <w:default w:val="0"/>
            </w:checkBox>
          </w:ffData>
        </w:fldChar>
      </w:r>
      <w:bookmarkStart w:id="33" w:name="Check21"/>
      <w:r>
        <w:rPr>
          <w:b/>
          <w:bCs/>
          <w:sz w:val="18"/>
          <w:szCs w:val="18"/>
        </w:rPr>
        <w:instrText xml:space="preserve"> FORMCHECKBOX </w:instrText>
      </w:r>
      <w:r w:rsidR="00022B4F">
        <w:rPr>
          <w:b/>
          <w:bCs/>
          <w:sz w:val="18"/>
          <w:szCs w:val="18"/>
        </w:rPr>
      </w:r>
      <w:r w:rsidR="00022B4F">
        <w:rPr>
          <w:b/>
          <w:bCs/>
          <w:sz w:val="18"/>
          <w:szCs w:val="18"/>
        </w:rPr>
        <w:fldChar w:fldCharType="separate"/>
      </w:r>
      <w:r>
        <w:rPr>
          <w:b/>
          <w:bCs/>
          <w:sz w:val="18"/>
          <w:szCs w:val="18"/>
        </w:rPr>
        <w:fldChar w:fldCharType="end"/>
      </w:r>
      <w:bookmarkEnd w:id="33"/>
      <w:r w:rsidR="00A86257" w:rsidRPr="5775487A">
        <w:rPr>
          <w:b/>
          <w:bCs/>
          <w:sz w:val="18"/>
          <w:szCs w:val="18"/>
        </w:rPr>
        <w:t xml:space="preserve">  </w:t>
      </w:r>
      <w:r w:rsidR="00A86257" w:rsidRPr="00F876BF">
        <w:rPr>
          <w:sz w:val="18"/>
          <w:szCs w:val="18"/>
        </w:rPr>
        <w:t>Not required by City</w:t>
      </w:r>
      <w:r w:rsidR="00D63AF0">
        <w:rPr>
          <w:sz w:val="18"/>
          <w:szCs w:val="18"/>
        </w:rPr>
        <w:t xml:space="preserve">, if use of the vehicle is not required as part of the service provided the </w:t>
      </w:r>
      <w:proofErr w:type="gramStart"/>
      <w:r w:rsidR="00D63AF0">
        <w:rPr>
          <w:sz w:val="18"/>
          <w:szCs w:val="18"/>
        </w:rPr>
        <w:t>City</w:t>
      </w:r>
      <w:proofErr w:type="gramEnd"/>
      <w:r w:rsidR="00D63AF0">
        <w:rPr>
          <w:sz w:val="18"/>
          <w:szCs w:val="18"/>
        </w:rPr>
        <w:t>.</w:t>
      </w:r>
    </w:p>
    <w:p w14:paraId="029AE11B" w14:textId="77777777" w:rsidR="00A86257" w:rsidRPr="00F6027C" w:rsidRDefault="00A86257" w:rsidP="00A86257">
      <w:pPr>
        <w:tabs>
          <w:tab w:val="left" w:pos="360"/>
        </w:tabs>
        <w:jc w:val="both"/>
        <w:rPr>
          <w:sz w:val="12"/>
          <w:szCs w:val="12"/>
        </w:rPr>
      </w:pPr>
    </w:p>
    <w:p w14:paraId="0ABA7266" w14:textId="080AF40D" w:rsidR="00A86257" w:rsidRPr="00F876BF" w:rsidRDefault="14593AB3" w:rsidP="5775487A">
      <w:pPr>
        <w:pBdr>
          <w:top w:val="single" w:sz="6" w:space="1" w:color="auto"/>
          <w:left w:val="single" w:sz="6" w:space="4" w:color="auto"/>
          <w:bottom w:val="single" w:sz="6" w:space="1" w:color="auto"/>
          <w:right w:val="single" w:sz="6" w:space="4" w:color="auto"/>
        </w:pBdr>
        <w:ind w:left="-90"/>
        <w:jc w:val="both"/>
        <w:rPr>
          <w:color w:val="000000" w:themeColor="text1"/>
          <w:sz w:val="18"/>
          <w:szCs w:val="18"/>
        </w:rPr>
      </w:pPr>
      <w:r w:rsidRPr="5775487A">
        <w:rPr>
          <w:b/>
          <w:bCs/>
          <w:sz w:val="18"/>
          <w:szCs w:val="18"/>
        </w:rPr>
        <w:t>Cybersecurity</w:t>
      </w:r>
      <w:r w:rsidR="00A86257" w:rsidRPr="00F876BF">
        <w:rPr>
          <w:sz w:val="18"/>
          <w:szCs w:val="18"/>
        </w:rPr>
        <w:t xml:space="preserve"> </w:t>
      </w:r>
      <w:r w:rsidR="748DD26A" w:rsidRPr="00F876BF">
        <w:rPr>
          <w:color w:val="000000"/>
          <w:sz w:val="18"/>
          <w:szCs w:val="18"/>
        </w:rPr>
        <w:t>insurance</w:t>
      </w:r>
      <w:r w:rsidR="748DD26A" w:rsidRPr="5775487A">
        <w:rPr>
          <w:color w:val="000000" w:themeColor="text1"/>
          <w:sz w:val="18"/>
          <w:szCs w:val="18"/>
        </w:rPr>
        <w:t xml:space="preserve"> with minimum limits of $2,000,000 per occurrence and $2,000,000 policy aggregate covering claims involving privacy violations, information theft, damage to or destruction of electronic information, intentional and/or unintentional release of private information, alteration of electronic information, extortion and network security. If Claims Made, the policy shall be kept in force, or a Tail policy placed, for three (3) years.</w:t>
      </w:r>
    </w:p>
    <w:p w14:paraId="2DC35F44" w14:textId="77777777" w:rsidR="00A86257" w:rsidRPr="00EB5C58" w:rsidRDefault="00A86257" w:rsidP="00A86257">
      <w:pPr>
        <w:pBdr>
          <w:top w:val="single" w:sz="6" w:space="1" w:color="auto"/>
          <w:left w:val="single" w:sz="6" w:space="4" w:color="auto"/>
          <w:bottom w:val="single" w:sz="6" w:space="1" w:color="auto"/>
          <w:right w:val="single" w:sz="6" w:space="4" w:color="auto"/>
        </w:pBdr>
        <w:ind w:left="-90"/>
        <w:rPr>
          <w:sz w:val="12"/>
          <w:szCs w:val="12"/>
        </w:rPr>
      </w:pPr>
    </w:p>
    <w:p w14:paraId="3B2A849E" w14:textId="6A5989DE" w:rsidR="00A86257" w:rsidRPr="00F876BF" w:rsidRDefault="008B07D4" w:rsidP="5775487A">
      <w:pPr>
        <w:pBdr>
          <w:top w:val="single" w:sz="6" w:space="1" w:color="auto"/>
          <w:left w:val="single" w:sz="6" w:space="4" w:color="auto"/>
          <w:bottom w:val="single" w:sz="6" w:space="1" w:color="auto"/>
          <w:right w:val="single" w:sz="6" w:space="4" w:color="auto"/>
        </w:pBdr>
        <w:ind w:left="-90"/>
        <w:rPr>
          <w:sz w:val="18"/>
          <w:szCs w:val="18"/>
        </w:rPr>
      </w:pPr>
      <w:r>
        <w:rPr>
          <w:b/>
          <w:bCs/>
          <w:sz w:val="18"/>
          <w:szCs w:val="18"/>
        </w:rPr>
        <w:fldChar w:fldCharType="begin">
          <w:ffData>
            <w:name w:val=""/>
            <w:enabled/>
            <w:calcOnExit w:val="0"/>
            <w:checkBox>
              <w:sizeAuto/>
              <w:default w:val="1"/>
            </w:checkBox>
          </w:ffData>
        </w:fldChar>
      </w:r>
      <w:r>
        <w:rPr>
          <w:b/>
          <w:bCs/>
          <w:sz w:val="18"/>
          <w:szCs w:val="18"/>
        </w:rPr>
        <w:instrText xml:space="preserve"> FORMCHECKBOX </w:instrText>
      </w:r>
      <w:r w:rsidR="00022B4F">
        <w:rPr>
          <w:b/>
          <w:bCs/>
          <w:sz w:val="18"/>
          <w:szCs w:val="18"/>
        </w:rPr>
      </w:r>
      <w:r w:rsidR="00022B4F">
        <w:rPr>
          <w:b/>
          <w:bCs/>
          <w:sz w:val="18"/>
          <w:szCs w:val="18"/>
        </w:rPr>
        <w:fldChar w:fldCharType="separate"/>
      </w:r>
      <w:r>
        <w:rPr>
          <w:b/>
          <w:bCs/>
          <w:sz w:val="18"/>
          <w:szCs w:val="18"/>
        </w:rPr>
        <w:fldChar w:fldCharType="end"/>
      </w:r>
      <w:r w:rsidR="00A86257" w:rsidRPr="00F876BF">
        <w:rPr>
          <w:sz w:val="18"/>
          <w:szCs w:val="18"/>
        </w:rPr>
        <w:t xml:space="preserve">  Required by City    </w:t>
      </w:r>
      <w:r>
        <w:rPr>
          <w:b/>
          <w:bCs/>
          <w:sz w:val="18"/>
          <w:szCs w:val="18"/>
        </w:rPr>
        <w:fldChar w:fldCharType="begin">
          <w:ffData>
            <w:name w:val=""/>
            <w:enabled/>
            <w:calcOnExit w:val="0"/>
            <w:checkBox>
              <w:sizeAuto/>
              <w:default w:val="0"/>
            </w:checkBox>
          </w:ffData>
        </w:fldChar>
      </w:r>
      <w:r>
        <w:rPr>
          <w:b/>
          <w:bCs/>
          <w:sz w:val="18"/>
          <w:szCs w:val="18"/>
        </w:rPr>
        <w:instrText xml:space="preserve"> FORMCHECKBOX </w:instrText>
      </w:r>
      <w:r w:rsidR="00022B4F">
        <w:rPr>
          <w:b/>
          <w:bCs/>
          <w:sz w:val="18"/>
          <w:szCs w:val="18"/>
        </w:rPr>
      </w:r>
      <w:r w:rsidR="00022B4F">
        <w:rPr>
          <w:b/>
          <w:bCs/>
          <w:sz w:val="18"/>
          <w:szCs w:val="18"/>
        </w:rPr>
        <w:fldChar w:fldCharType="separate"/>
      </w:r>
      <w:r>
        <w:rPr>
          <w:b/>
          <w:bCs/>
          <w:sz w:val="18"/>
          <w:szCs w:val="18"/>
        </w:rPr>
        <w:fldChar w:fldCharType="end"/>
      </w:r>
      <w:r w:rsidR="00A86257" w:rsidRPr="5775487A">
        <w:rPr>
          <w:b/>
          <w:bCs/>
          <w:sz w:val="18"/>
          <w:szCs w:val="18"/>
        </w:rPr>
        <w:t xml:space="preserve">  </w:t>
      </w:r>
      <w:r w:rsidR="00A86257" w:rsidRPr="5775487A">
        <w:rPr>
          <w:sz w:val="18"/>
          <w:szCs w:val="18"/>
        </w:rPr>
        <w:t>Not required by City</w:t>
      </w:r>
    </w:p>
    <w:p w14:paraId="692E7295" w14:textId="77777777" w:rsidR="00A86257" w:rsidRPr="00F6027C" w:rsidRDefault="00A86257" w:rsidP="00A86257">
      <w:pPr>
        <w:tabs>
          <w:tab w:val="left" w:pos="360"/>
        </w:tabs>
        <w:jc w:val="both"/>
        <w:rPr>
          <w:sz w:val="12"/>
          <w:szCs w:val="12"/>
        </w:rPr>
      </w:pPr>
    </w:p>
    <w:p w14:paraId="35EEA3BC" w14:textId="490C6C6F" w:rsidR="00EB5C58" w:rsidRDefault="00EB5C58" w:rsidP="00EB5C58">
      <w:pPr>
        <w:pBdr>
          <w:top w:val="single" w:sz="4" w:space="1" w:color="auto"/>
          <w:left w:val="single" w:sz="4" w:space="4" w:color="auto"/>
          <w:bottom w:val="single" w:sz="4" w:space="1" w:color="auto"/>
          <w:right w:val="single" w:sz="4" w:space="4" w:color="auto"/>
        </w:pBdr>
        <w:spacing w:after="80"/>
        <w:ind w:left="-90"/>
        <w:jc w:val="both"/>
        <w:rPr>
          <w:sz w:val="18"/>
          <w:szCs w:val="18"/>
        </w:rPr>
      </w:pPr>
      <w:r>
        <w:rPr>
          <w:b/>
          <w:bCs/>
          <w:sz w:val="18"/>
          <w:szCs w:val="18"/>
        </w:rPr>
        <w:t>Contractor’s Product Liability</w:t>
      </w:r>
      <w:r w:rsidRPr="001A2AC3">
        <w:rPr>
          <w:b/>
          <w:bCs/>
          <w:sz w:val="18"/>
          <w:szCs w:val="18"/>
        </w:rPr>
        <w:t>.</w:t>
      </w:r>
      <w:r>
        <w:rPr>
          <w:bCs/>
          <w:sz w:val="18"/>
          <w:szCs w:val="18"/>
        </w:rPr>
        <w:t xml:space="preserve">  I</w:t>
      </w:r>
      <w:r w:rsidRPr="001A2AC3">
        <w:rPr>
          <w:sz w:val="18"/>
          <w:szCs w:val="18"/>
        </w:rPr>
        <w:t>nsurance</w:t>
      </w:r>
      <w:r>
        <w:rPr>
          <w:sz w:val="18"/>
          <w:szCs w:val="18"/>
        </w:rPr>
        <w:t xml:space="preserve"> on an occurrence basis, with a combined single limit of not less than </w:t>
      </w:r>
      <w:r w:rsidRPr="001A2AC3">
        <w:rPr>
          <w:sz w:val="18"/>
          <w:szCs w:val="18"/>
        </w:rPr>
        <w:t xml:space="preserve"> </w:t>
      </w:r>
      <w:r w:rsidR="005924AB">
        <w:rPr>
          <w:b/>
          <w:sz w:val="18"/>
          <w:szCs w:val="18"/>
        </w:rPr>
        <w:fldChar w:fldCharType="begin">
          <w:ffData>
            <w:name w:val=""/>
            <w:enabled/>
            <w:calcOnExit w:val="0"/>
            <w:checkBox>
              <w:sizeAuto/>
              <w:default w:val="0"/>
            </w:checkBox>
          </w:ffData>
        </w:fldChar>
      </w:r>
      <w:r w:rsidR="005924AB">
        <w:rPr>
          <w:b/>
          <w:sz w:val="18"/>
          <w:szCs w:val="18"/>
        </w:rPr>
        <w:instrText xml:space="preserve"> FORMCHECKBOX </w:instrText>
      </w:r>
      <w:r w:rsidR="00022B4F">
        <w:rPr>
          <w:b/>
          <w:sz w:val="18"/>
          <w:szCs w:val="18"/>
        </w:rPr>
      </w:r>
      <w:r w:rsidR="00022B4F">
        <w:rPr>
          <w:b/>
          <w:sz w:val="18"/>
          <w:szCs w:val="18"/>
        </w:rPr>
        <w:fldChar w:fldCharType="separate"/>
      </w:r>
      <w:r w:rsidR="005924AB">
        <w:rPr>
          <w:b/>
          <w:sz w:val="18"/>
          <w:szCs w:val="18"/>
        </w:rPr>
        <w:fldChar w:fldCharType="end"/>
      </w:r>
      <w:r w:rsidRPr="001A2AC3">
        <w:rPr>
          <w:sz w:val="18"/>
          <w:szCs w:val="18"/>
        </w:rPr>
        <w:t xml:space="preserve"> $1,000,000</w:t>
      </w:r>
      <w:r>
        <w:rPr>
          <w:sz w:val="18"/>
          <w:szCs w:val="18"/>
        </w:rPr>
        <w:t xml:space="preserve"> each occurrence with an annual aggregate limit.  Certificates of Insurance </w:t>
      </w:r>
      <w:r w:rsidRPr="001A2AC3">
        <w:rPr>
          <w:sz w:val="18"/>
          <w:szCs w:val="18"/>
        </w:rPr>
        <w:t>for product liability coverage are required from Contractors or product manufacturers of higher hazard equipment where potential for loss is greater than normal (i.e., chemicals, heavy road equipment, machinery, etc.).  This procedure verifies that the manufacturing company has proper product liability insurance and economic backing in the event of a catastrophic loss relating to a failure, malfunction, defect or other condition relating to the manufacture of the specific product.</w:t>
      </w:r>
    </w:p>
    <w:p w14:paraId="1F0C2277" w14:textId="1FAEC598" w:rsidR="00EB5C58" w:rsidRPr="001A2AC3" w:rsidRDefault="005924AB" w:rsidP="5775487A">
      <w:pPr>
        <w:pBdr>
          <w:top w:val="single" w:sz="4" w:space="1" w:color="auto"/>
          <w:left w:val="single" w:sz="4" w:space="4" w:color="auto"/>
          <w:bottom w:val="single" w:sz="4" w:space="1" w:color="auto"/>
          <w:right w:val="single" w:sz="4" w:space="4" w:color="auto"/>
        </w:pBdr>
        <w:spacing w:after="80"/>
        <w:ind w:left="-90"/>
        <w:jc w:val="both"/>
        <w:rPr>
          <w:sz w:val="18"/>
          <w:szCs w:val="18"/>
        </w:rPr>
      </w:pPr>
      <w:r w:rsidRPr="5775487A">
        <w:rPr>
          <w:b/>
          <w:bCs/>
          <w:sz w:val="18"/>
          <w:szCs w:val="18"/>
        </w:rPr>
        <w:fldChar w:fldCharType="begin">
          <w:ffData>
            <w:name w:val=""/>
            <w:enabled/>
            <w:calcOnExit w:val="0"/>
            <w:checkBox>
              <w:sizeAuto/>
              <w:default w:val="0"/>
            </w:checkBox>
          </w:ffData>
        </w:fldChar>
      </w:r>
      <w:r w:rsidRPr="5775487A">
        <w:rPr>
          <w:b/>
          <w:bCs/>
          <w:sz w:val="18"/>
          <w:szCs w:val="18"/>
        </w:rPr>
        <w:instrText xml:space="preserve"> FORMCHECKBOX </w:instrText>
      </w:r>
      <w:r w:rsidR="00022B4F">
        <w:rPr>
          <w:b/>
          <w:bCs/>
          <w:sz w:val="18"/>
          <w:szCs w:val="18"/>
        </w:rPr>
      </w:r>
      <w:r w:rsidR="00022B4F">
        <w:rPr>
          <w:b/>
          <w:bCs/>
          <w:sz w:val="18"/>
          <w:szCs w:val="18"/>
        </w:rPr>
        <w:fldChar w:fldCharType="separate"/>
      </w:r>
      <w:r w:rsidRPr="5775487A">
        <w:rPr>
          <w:b/>
          <w:bCs/>
          <w:sz w:val="18"/>
          <w:szCs w:val="18"/>
        </w:rPr>
        <w:fldChar w:fldCharType="end"/>
      </w:r>
      <w:r w:rsidR="00EB5C58" w:rsidRPr="001A2AC3">
        <w:rPr>
          <w:sz w:val="18"/>
          <w:szCs w:val="18"/>
        </w:rPr>
        <w:t xml:space="preserve"> </w:t>
      </w:r>
      <w:r w:rsidRPr="5775487A">
        <w:rPr>
          <w:sz w:val="18"/>
          <w:szCs w:val="18"/>
        </w:rPr>
        <w:t xml:space="preserve"> Required by City   </w:t>
      </w:r>
      <w:r w:rsidR="00EB5C58" w:rsidRPr="001A2AC3">
        <w:rPr>
          <w:sz w:val="18"/>
          <w:szCs w:val="18"/>
        </w:rPr>
        <w:t xml:space="preserve">  </w:t>
      </w:r>
      <w:r w:rsidRPr="5775487A">
        <w:rPr>
          <w:b/>
          <w:bCs/>
          <w:sz w:val="18"/>
          <w:szCs w:val="18"/>
        </w:rPr>
        <w:fldChar w:fldCharType="begin">
          <w:ffData>
            <w:name w:val=""/>
            <w:enabled/>
            <w:calcOnExit w:val="0"/>
            <w:checkBox>
              <w:sizeAuto/>
              <w:default w:val="1"/>
            </w:checkBox>
          </w:ffData>
        </w:fldChar>
      </w:r>
      <w:r w:rsidRPr="5775487A">
        <w:rPr>
          <w:b/>
          <w:bCs/>
          <w:sz w:val="18"/>
          <w:szCs w:val="18"/>
        </w:rPr>
        <w:instrText xml:space="preserve"> FORMCHECKBOX </w:instrText>
      </w:r>
      <w:r w:rsidR="00022B4F">
        <w:rPr>
          <w:b/>
          <w:bCs/>
          <w:sz w:val="18"/>
          <w:szCs w:val="18"/>
        </w:rPr>
      </w:r>
      <w:r w:rsidR="00022B4F">
        <w:rPr>
          <w:b/>
          <w:bCs/>
          <w:sz w:val="18"/>
          <w:szCs w:val="18"/>
        </w:rPr>
        <w:fldChar w:fldCharType="separate"/>
      </w:r>
      <w:r w:rsidRPr="5775487A">
        <w:rPr>
          <w:b/>
          <w:bCs/>
          <w:sz w:val="18"/>
          <w:szCs w:val="18"/>
        </w:rPr>
        <w:fldChar w:fldCharType="end"/>
      </w:r>
      <w:r w:rsidR="00EB5C58" w:rsidRPr="5775487A">
        <w:rPr>
          <w:b/>
          <w:bCs/>
          <w:sz w:val="18"/>
          <w:szCs w:val="18"/>
        </w:rPr>
        <w:t xml:space="preserve">  </w:t>
      </w:r>
      <w:r w:rsidR="00EB5C58" w:rsidRPr="001A2AC3">
        <w:rPr>
          <w:sz w:val="18"/>
          <w:szCs w:val="18"/>
        </w:rPr>
        <w:t>Not required by City</w:t>
      </w:r>
    </w:p>
    <w:p w14:paraId="2F92E76E" w14:textId="77777777" w:rsidR="00A86257" w:rsidRPr="00F876BF" w:rsidRDefault="00A86257" w:rsidP="00B938A8">
      <w:pPr>
        <w:spacing w:after="80"/>
        <w:jc w:val="both"/>
        <w:rPr>
          <w:sz w:val="18"/>
          <w:szCs w:val="18"/>
        </w:rPr>
      </w:pPr>
      <w:r w:rsidRPr="00F876BF">
        <w:rPr>
          <w:sz w:val="18"/>
          <w:szCs w:val="18"/>
        </w:rPr>
        <w:t xml:space="preserve">Coverage must be provided by an insurance company admitted to do business in </w:t>
      </w:r>
      <w:smartTag w:uri="urn:schemas-microsoft-com:office:smarttags" w:element="State">
        <w:smartTag w:uri="urn:schemas-microsoft-com:office:smarttags" w:element="place">
          <w:r w:rsidRPr="00F876BF">
            <w:rPr>
              <w:sz w:val="18"/>
              <w:szCs w:val="18"/>
            </w:rPr>
            <w:t>Arizona</w:t>
          </w:r>
        </w:smartTag>
      </w:smartTag>
      <w:r w:rsidRPr="00F876BF">
        <w:rPr>
          <w:sz w:val="18"/>
          <w:szCs w:val="18"/>
        </w:rPr>
        <w:t xml:space="preserve"> and rated A</w:t>
      </w:r>
      <w:r w:rsidR="00B938A8">
        <w:rPr>
          <w:sz w:val="18"/>
          <w:szCs w:val="18"/>
        </w:rPr>
        <w:t>-</w:t>
      </w:r>
      <w:r w:rsidRPr="00F876BF">
        <w:rPr>
          <w:sz w:val="18"/>
          <w:szCs w:val="18"/>
        </w:rPr>
        <w:t xml:space="preserve">VII or better by </w:t>
      </w:r>
      <w:r w:rsidR="00B938A8">
        <w:rPr>
          <w:sz w:val="18"/>
          <w:szCs w:val="18"/>
        </w:rPr>
        <w:t xml:space="preserve">AM </w:t>
      </w:r>
      <w:r w:rsidRPr="00F876BF">
        <w:rPr>
          <w:sz w:val="18"/>
          <w:szCs w:val="18"/>
        </w:rPr>
        <w:t xml:space="preserve">Best’s Insurance Rating.  Contractor’s coverage will be primary in the event of loss.  Contractor shall pay all deductibles and retentions.  A cross-liability clause or separation of insured’s condition will be included in all commercial general liability policies required by this Contract. </w:t>
      </w:r>
    </w:p>
    <w:p w14:paraId="31C52348" w14:textId="77777777" w:rsidR="00A86257" w:rsidRPr="00F876BF" w:rsidRDefault="00A86257" w:rsidP="00B938A8">
      <w:pPr>
        <w:spacing w:after="80"/>
        <w:jc w:val="both"/>
        <w:rPr>
          <w:sz w:val="18"/>
          <w:szCs w:val="18"/>
        </w:rPr>
      </w:pPr>
      <w:r w:rsidRPr="00F876BF">
        <w:rPr>
          <w:b/>
          <w:sz w:val="18"/>
          <w:szCs w:val="18"/>
        </w:rPr>
        <w:t xml:space="preserve">Contractor shall furnish a Certificate of Insurance to the City with the signed Contract. </w:t>
      </w:r>
      <w:r w:rsidRPr="00F876BF">
        <w:rPr>
          <w:sz w:val="18"/>
          <w:szCs w:val="18"/>
        </w:rPr>
        <w:t xml:space="preserve"> The Certificate shall provide that there shall be no cancellation, termination, material change, or reduction of limits of the insurance coverage without </w:t>
      </w:r>
      <w:r w:rsidRPr="00F876BF">
        <w:rPr>
          <w:b/>
          <w:sz w:val="18"/>
          <w:szCs w:val="18"/>
        </w:rPr>
        <w:t>ten (10) working days</w:t>
      </w:r>
      <w:r w:rsidRPr="00F876BF">
        <w:rPr>
          <w:sz w:val="18"/>
          <w:szCs w:val="18"/>
        </w:rPr>
        <w:t xml:space="preserve"> written notice from the Contractor’s insurer to the City.  The Certificate shall also state the deductible or retention level.  If requested, complete copies of insurance policies shall be provided to the City.</w:t>
      </w:r>
    </w:p>
    <w:p w14:paraId="72E73D19" w14:textId="77777777" w:rsidR="00A86257" w:rsidRPr="00F876BF" w:rsidRDefault="00A86257" w:rsidP="00B938A8">
      <w:pPr>
        <w:spacing w:after="80"/>
        <w:jc w:val="both"/>
        <w:rPr>
          <w:sz w:val="18"/>
          <w:szCs w:val="18"/>
        </w:rPr>
      </w:pPr>
      <w:r w:rsidRPr="00F876BF">
        <w:rPr>
          <w:sz w:val="18"/>
          <w:szCs w:val="18"/>
        </w:rPr>
        <w:t xml:space="preserve">If Contractor ships all goods, service or finished end product to be supplied under this Contract by common carrier and will not make deliveries to the City using its own employees, </w:t>
      </w:r>
      <w:r w:rsidR="00EB5C58">
        <w:rPr>
          <w:sz w:val="18"/>
          <w:szCs w:val="18"/>
        </w:rPr>
        <w:t xml:space="preserve">and/or transportation </w:t>
      </w:r>
      <w:r w:rsidRPr="00F876BF">
        <w:rPr>
          <w:sz w:val="18"/>
          <w:szCs w:val="18"/>
        </w:rPr>
        <w:t xml:space="preserve">proof of insurance as set forth in Section </w:t>
      </w:r>
      <w:r>
        <w:rPr>
          <w:sz w:val="18"/>
          <w:szCs w:val="18"/>
        </w:rPr>
        <w:t>F of the solicitation documents</w:t>
      </w:r>
      <w:r w:rsidRPr="00F876BF">
        <w:rPr>
          <w:sz w:val="18"/>
          <w:szCs w:val="18"/>
        </w:rPr>
        <w:t xml:space="preserve"> will not be required.</w:t>
      </w:r>
    </w:p>
    <w:p w14:paraId="2C1FCDE9" w14:textId="77777777" w:rsidR="00A86257" w:rsidRPr="00F876BF" w:rsidRDefault="00A86257" w:rsidP="00B938A8">
      <w:pPr>
        <w:spacing w:after="80"/>
        <w:jc w:val="both"/>
        <w:rPr>
          <w:sz w:val="18"/>
          <w:szCs w:val="18"/>
        </w:rPr>
      </w:pPr>
      <w:r w:rsidRPr="00F876BF">
        <w:rPr>
          <w:sz w:val="18"/>
          <w:szCs w:val="18"/>
        </w:rPr>
        <w:t>The amount and type of insurance coverage as required herein is not intended to, and shall not be interpreted to, limit the scope of the indemnity set forth in this section.</w:t>
      </w:r>
    </w:p>
    <w:p w14:paraId="5B2B37CA" w14:textId="77777777" w:rsidR="00A86257" w:rsidRPr="00F876BF" w:rsidRDefault="00A86257" w:rsidP="00A86257">
      <w:pPr>
        <w:jc w:val="both"/>
        <w:rPr>
          <w:sz w:val="18"/>
          <w:szCs w:val="18"/>
        </w:rPr>
      </w:pPr>
      <w:r w:rsidRPr="00F876BF">
        <w:rPr>
          <w:b/>
          <w:bCs/>
          <w:sz w:val="18"/>
          <w:szCs w:val="18"/>
        </w:rPr>
        <w:t>Additional Insureds.</w:t>
      </w:r>
      <w:r w:rsidRPr="00F876BF">
        <w:rPr>
          <w:sz w:val="18"/>
          <w:szCs w:val="18"/>
        </w:rPr>
        <w:t xml:space="preserve">  For commercial general liability and automobile liability insurance policies, the Insurance Certificate shall also provide that “</w:t>
      </w:r>
      <w:smartTag w:uri="urn:schemas-microsoft-com:office:smarttags" w:element="City">
        <w:smartTag w:uri="urn:schemas-microsoft-com:office:smarttags" w:element="place">
          <w:r w:rsidRPr="00F876BF">
            <w:rPr>
              <w:b/>
              <w:bCs/>
              <w:sz w:val="18"/>
              <w:szCs w:val="18"/>
            </w:rPr>
            <w:t>Lake Havasu City</w:t>
          </w:r>
        </w:smartTag>
      </w:smartTag>
      <w:r w:rsidRPr="00F876BF">
        <w:rPr>
          <w:b/>
          <w:bCs/>
          <w:sz w:val="18"/>
          <w:szCs w:val="18"/>
        </w:rPr>
        <w:t>, its agents, directors, officers, officials, and employees are additional Insureds with respect to Contractor’s services to be provided under this Contract</w:t>
      </w:r>
      <w:r w:rsidRPr="00F876BF">
        <w:rPr>
          <w:sz w:val="18"/>
          <w:szCs w:val="18"/>
        </w:rPr>
        <w:t xml:space="preserve">.”  If requested, complete copies of insurance policies shall be provided to the City. </w:t>
      </w:r>
      <w:r w:rsidRPr="00F876BF">
        <w:rPr>
          <w:sz w:val="18"/>
          <w:szCs w:val="18"/>
        </w:rPr>
        <w:tab/>
      </w:r>
    </w:p>
    <w:p w14:paraId="2408198D" w14:textId="77777777" w:rsidR="00A86257" w:rsidRPr="00F876BF" w:rsidRDefault="00A86257" w:rsidP="00A86257">
      <w:pPr>
        <w:ind w:left="3600" w:firstLine="720"/>
        <w:rPr>
          <w:sz w:val="18"/>
          <w:szCs w:val="18"/>
        </w:rPr>
      </w:pPr>
      <w:r w:rsidRPr="00F876BF">
        <w:rPr>
          <w:sz w:val="18"/>
          <w:szCs w:val="18"/>
        </w:rPr>
        <w:t xml:space="preserve">Completed by:  </w:t>
      </w:r>
      <w:r w:rsidR="00EB5C58">
        <w:rPr>
          <w:sz w:val="18"/>
          <w:szCs w:val="18"/>
        </w:rPr>
        <w:t>___________________</w:t>
      </w:r>
      <w:r w:rsidRPr="00F876BF">
        <w:rPr>
          <w:sz w:val="18"/>
          <w:szCs w:val="18"/>
        </w:rPr>
        <w:t>___________________</w:t>
      </w:r>
    </w:p>
    <w:p w14:paraId="65C8EF8A" w14:textId="77777777" w:rsidR="00A86257" w:rsidRDefault="00A86257" w:rsidP="00A86257">
      <w:pPr>
        <w:pStyle w:val="Header"/>
        <w:tabs>
          <w:tab w:val="clear" w:pos="4320"/>
          <w:tab w:val="clear" w:pos="8640"/>
        </w:tabs>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F876BF">
        <w:rPr>
          <w:sz w:val="18"/>
          <w:szCs w:val="18"/>
        </w:rPr>
        <w:t>Contract Originator</w:t>
      </w:r>
    </w:p>
    <w:p w14:paraId="689A7F9C" w14:textId="77777777" w:rsidR="00A86257" w:rsidRPr="00F876BF" w:rsidRDefault="00A86257" w:rsidP="00A86257">
      <w:pPr>
        <w:spacing w:before="80"/>
        <w:jc w:val="both"/>
        <w:rPr>
          <w:sz w:val="18"/>
          <w:szCs w:val="18"/>
        </w:rPr>
      </w:pPr>
      <w:r w:rsidRPr="00F876BF">
        <w:rPr>
          <w:sz w:val="18"/>
          <w:szCs w:val="18"/>
        </w:rPr>
        <w:t>**</w:t>
      </w:r>
      <w:r w:rsidRPr="00F876BF">
        <w:rPr>
          <w:b/>
          <w:sz w:val="18"/>
          <w:szCs w:val="18"/>
        </w:rPr>
        <w:t>Note to Contract Originator</w:t>
      </w:r>
      <w:r w:rsidRPr="00F876BF">
        <w:rPr>
          <w:sz w:val="18"/>
          <w:szCs w:val="18"/>
        </w:rPr>
        <w:t>:  For certain types of contracts additional insurance may be required.  Contact Risk Management Manager.</w:t>
      </w:r>
    </w:p>
    <w:p w14:paraId="0A1E74E4" w14:textId="77777777" w:rsidR="00A86257" w:rsidRDefault="00A86257" w:rsidP="00A86257">
      <w:pPr>
        <w:pStyle w:val="Heading4"/>
        <w:rPr>
          <w:sz w:val="16"/>
          <w:szCs w:val="16"/>
        </w:rPr>
        <w:sectPr w:rsidR="00A86257" w:rsidSect="00E60349">
          <w:pgSz w:w="12240" w:h="15840" w:code="1"/>
          <w:pgMar w:top="720" w:right="720" w:bottom="720" w:left="720" w:header="720" w:footer="720" w:gutter="0"/>
          <w:cols w:space="720"/>
          <w:noEndnote/>
        </w:sectPr>
      </w:pPr>
    </w:p>
    <w:tbl>
      <w:tblPr>
        <w:tblW w:w="11617"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3"/>
        <w:gridCol w:w="436"/>
        <w:gridCol w:w="240"/>
        <w:gridCol w:w="290"/>
        <w:gridCol w:w="144"/>
        <w:gridCol w:w="345"/>
        <w:gridCol w:w="91"/>
        <w:gridCol w:w="145"/>
        <w:gridCol w:w="127"/>
        <w:gridCol w:w="272"/>
        <w:gridCol w:w="272"/>
        <w:gridCol w:w="204"/>
        <w:gridCol w:w="251"/>
        <w:gridCol w:w="548"/>
        <w:gridCol w:w="1192"/>
        <w:gridCol w:w="296"/>
        <w:gridCol w:w="56"/>
        <w:gridCol w:w="1318"/>
        <w:gridCol w:w="1464"/>
        <w:gridCol w:w="244"/>
        <w:gridCol w:w="824"/>
        <w:gridCol w:w="171"/>
        <w:gridCol w:w="272"/>
        <w:gridCol w:w="70"/>
        <w:gridCol w:w="525"/>
        <w:gridCol w:w="1457"/>
      </w:tblGrid>
      <w:tr w:rsidR="00A86257" w:rsidRPr="00BF5853" w14:paraId="16D0462B" w14:textId="77777777">
        <w:trPr>
          <w:trHeight w:val="329"/>
          <w:jc w:val="center"/>
        </w:trPr>
        <w:tc>
          <w:tcPr>
            <w:tcW w:w="1473" w:type="dxa"/>
            <w:gridSpan w:val="5"/>
            <w:tcBorders>
              <w:top w:val="single" w:sz="6" w:space="0" w:color="auto"/>
              <w:bottom w:val="single" w:sz="6" w:space="0" w:color="auto"/>
              <w:right w:val="single" w:sz="6" w:space="0" w:color="auto"/>
            </w:tcBorders>
            <w:shd w:val="clear" w:color="auto" w:fill="auto"/>
            <w:vAlign w:val="center"/>
          </w:tcPr>
          <w:p w14:paraId="4D7713E9" w14:textId="77777777" w:rsidR="00A86257" w:rsidRPr="00BF5853" w:rsidRDefault="00A86257" w:rsidP="00E60349">
            <w:r w:rsidRPr="00BF5853">
              <w:rPr>
                <w:b/>
                <w:i/>
                <w:u w:val="single"/>
              </w:rPr>
              <w:lastRenderedPageBreak/>
              <w:t>ACORD</w:t>
            </w:r>
            <w:r w:rsidRPr="00BF5853">
              <w:rPr>
                <w:i/>
                <w:sz w:val="12"/>
                <w:szCs w:val="12"/>
              </w:rPr>
              <w:t>™</w:t>
            </w:r>
          </w:p>
        </w:tc>
        <w:tc>
          <w:tcPr>
            <w:tcW w:w="8162" w:type="dxa"/>
            <w:gridSpan w:val="19"/>
            <w:tcBorders>
              <w:top w:val="single" w:sz="6" w:space="0" w:color="auto"/>
              <w:left w:val="single" w:sz="6" w:space="0" w:color="auto"/>
              <w:bottom w:val="single" w:sz="6" w:space="0" w:color="auto"/>
              <w:right w:val="single" w:sz="6" w:space="0" w:color="auto"/>
            </w:tcBorders>
            <w:shd w:val="clear" w:color="auto" w:fill="auto"/>
            <w:vAlign w:val="center"/>
          </w:tcPr>
          <w:p w14:paraId="6C43BD9D" w14:textId="77777777" w:rsidR="00A86257" w:rsidRPr="008B4C2A" w:rsidRDefault="00A86257" w:rsidP="00E60349">
            <w:pPr>
              <w:jc w:val="center"/>
              <w:rPr>
                <w:b/>
                <w:u w:val="single"/>
              </w:rPr>
            </w:pPr>
            <w:r w:rsidRPr="005774D8">
              <w:rPr>
                <w:b/>
              </w:rPr>
              <w:t xml:space="preserve">EXHIBIT 3 - </w:t>
            </w:r>
            <w:r w:rsidRPr="008B4C2A">
              <w:rPr>
                <w:b/>
                <w:u w:val="single"/>
              </w:rPr>
              <w:t>CERTIFICATE OF LIABILITY INSURANCE</w:t>
            </w:r>
          </w:p>
        </w:tc>
        <w:tc>
          <w:tcPr>
            <w:tcW w:w="1982" w:type="dxa"/>
            <w:gridSpan w:val="2"/>
            <w:tcBorders>
              <w:top w:val="single" w:sz="6" w:space="0" w:color="auto"/>
              <w:left w:val="single" w:sz="6" w:space="0" w:color="auto"/>
              <w:bottom w:val="single" w:sz="6" w:space="0" w:color="auto"/>
            </w:tcBorders>
            <w:shd w:val="clear" w:color="auto" w:fill="auto"/>
          </w:tcPr>
          <w:p w14:paraId="7DCE266B" w14:textId="77777777" w:rsidR="00A86257" w:rsidRPr="00BF5853" w:rsidRDefault="00A86257" w:rsidP="00E60349">
            <w:pPr>
              <w:rPr>
                <w:sz w:val="12"/>
                <w:szCs w:val="12"/>
              </w:rPr>
            </w:pPr>
            <w:r w:rsidRPr="00BF5853">
              <w:rPr>
                <w:sz w:val="12"/>
                <w:szCs w:val="12"/>
              </w:rPr>
              <w:t>Date(MM/DD/YYYY)</w:t>
            </w:r>
          </w:p>
          <w:p w14:paraId="68A4D6C6" w14:textId="77777777" w:rsidR="00A86257" w:rsidRPr="00BF5853" w:rsidRDefault="00A86257" w:rsidP="00E60349">
            <w:pPr>
              <w:rPr>
                <w:sz w:val="16"/>
                <w:szCs w:val="16"/>
              </w:rPr>
            </w:pPr>
            <w:r w:rsidRPr="00BF5853">
              <w:t xml:space="preserve">  </w:t>
            </w:r>
          </w:p>
        </w:tc>
      </w:tr>
      <w:tr w:rsidR="00A86257" w:rsidRPr="00BF5853" w14:paraId="312D9B4C" w14:textId="77777777">
        <w:trPr>
          <w:trHeight w:val="629"/>
          <w:jc w:val="center"/>
        </w:trPr>
        <w:tc>
          <w:tcPr>
            <w:tcW w:w="4920" w:type="dxa"/>
            <w:gridSpan w:val="15"/>
            <w:vMerge w:val="restart"/>
            <w:tcBorders>
              <w:top w:val="single" w:sz="6" w:space="0" w:color="auto"/>
              <w:bottom w:val="single" w:sz="6" w:space="0" w:color="auto"/>
              <w:right w:val="single" w:sz="6" w:space="0" w:color="auto"/>
            </w:tcBorders>
            <w:shd w:val="clear" w:color="auto" w:fill="auto"/>
          </w:tcPr>
          <w:p w14:paraId="4F20AA19" w14:textId="77777777" w:rsidR="00A86257" w:rsidRPr="001E783B" w:rsidRDefault="00A86257" w:rsidP="009244A3">
            <w:pPr>
              <w:jc w:val="center"/>
            </w:pPr>
            <w:r w:rsidRPr="009244A3">
              <w:rPr>
                <w:b/>
                <w:u w:val="single"/>
              </w:rPr>
              <w:t>PRODUCER</w:t>
            </w:r>
            <w:r>
              <w:t>:</w:t>
            </w:r>
          </w:p>
          <w:p w14:paraId="332A700D" w14:textId="77777777" w:rsidR="00A86257" w:rsidRPr="00BF5853" w:rsidRDefault="00A86257" w:rsidP="00473714">
            <w:pPr>
              <w:rPr>
                <w:sz w:val="16"/>
              </w:rPr>
            </w:pPr>
          </w:p>
          <w:p w14:paraId="7E197CEF" w14:textId="77777777" w:rsidR="00A86257" w:rsidRPr="00BF5853" w:rsidRDefault="00A86257" w:rsidP="00473714"/>
          <w:p w14:paraId="32DAD157" w14:textId="77777777" w:rsidR="00A86257" w:rsidRPr="00BF5853" w:rsidRDefault="00A86257" w:rsidP="00473714"/>
        </w:tc>
        <w:tc>
          <w:tcPr>
            <w:tcW w:w="6697" w:type="dxa"/>
            <w:gridSpan w:val="11"/>
            <w:tcBorders>
              <w:top w:val="single" w:sz="6" w:space="0" w:color="auto"/>
              <w:left w:val="single" w:sz="6" w:space="0" w:color="auto"/>
              <w:bottom w:val="single" w:sz="6" w:space="0" w:color="auto"/>
            </w:tcBorders>
            <w:shd w:val="clear" w:color="auto" w:fill="auto"/>
          </w:tcPr>
          <w:p w14:paraId="0F9DBB78" w14:textId="77777777" w:rsidR="00A86257" w:rsidRPr="00BF5853" w:rsidRDefault="00A86257" w:rsidP="00473714">
            <w:pPr>
              <w:rPr>
                <w:b/>
                <w:sz w:val="16"/>
              </w:rPr>
            </w:pPr>
            <w:r w:rsidRPr="00BF5853">
              <w:rPr>
                <w:b/>
                <w:sz w:val="16"/>
              </w:rPr>
              <w:t>THIS CERTICATE IS ISSUED AS A MATTER OF INFORMATION ONLY AND CONFERS NO RIGHTS UPON THE CERTIFICATE HOLDER.  THIS CERTIFICATE DOES NOT AMEND, EXTEND OR ALTER THE COVERAGE AFFORDED BY THE POLICIES BELOW.</w:t>
            </w:r>
          </w:p>
        </w:tc>
      </w:tr>
      <w:tr w:rsidR="00A86257" w:rsidRPr="00BF5853" w14:paraId="272C78D1" w14:textId="77777777">
        <w:trPr>
          <w:trHeight w:val="343"/>
          <w:jc w:val="center"/>
        </w:trPr>
        <w:tc>
          <w:tcPr>
            <w:tcW w:w="4920" w:type="dxa"/>
            <w:gridSpan w:val="15"/>
            <w:vMerge/>
            <w:tcBorders>
              <w:top w:val="nil"/>
              <w:bottom w:val="single" w:sz="6" w:space="0" w:color="auto"/>
              <w:right w:val="single" w:sz="6" w:space="0" w:color="auto"/>
            </w:tcBorders>
            <w:shd w:val="clear" w:color="auto" w:fill="auto"/>
          </w:tcPr>
          <w:p w14:paraId="3DAB8EFF" w14:textId="77777777" w:rsidR="00A86257" w:rsidRPr="00BF5853" w:rsidRDefault="00A86257" w:rsidP="00E60349"/>
        </w:tc>
        <w:tc>
          <w:tcPr>
            <w:tcW w:w="5240" w:type="dxa"/>
            <w:gridSpan w:val="10"/>
            <w:tcBorders>
              <w:top w:val="single" w:sz="6" w:space="0" w:color="auto"/>
              <w:left w:val="single" w:sz="6" w:space="0" w:color="auto"/>
              <w:bottom w:val="single" w:sz="6" w:space="0" w:color="auto"/>
              <w:right w:val="single" w:sz="6" w:space="0" w:color="auto"/>
            </w:tcBorders>
            <w:shd w:val="clear" w:color="auto" w:fill="auto"/>
            <w:vAlign w:val="bottom"/>
          </w:tcPr>
          <w:p w14:paraId="7999A50D" w14:textId="77777777" w:rsidR="00A86257" w:rsidRPr="00BF5853" w:rsidRDefault="00A86257" w:rsidP="00E60349">
            <w:pPr>
              <w:tabs>
                <w:tab w:val="left" w:pos="3855"/>
              </w:tabs>
              <w:rPr>
                <w:b/>
                <w:sz w:val="16"/>
              </w:rPr>
            </w:pPr>
            <w:r w:rsidRPr="00BF5853">
              <w:rPr>
                <w:b/>
                <w:sz w:val="16"/>
              </w:rPr>
              <w:t>INSURERS AFFORDING COVERAGE</w:t>
            </w:r>
            <w:r w:rsidRPr="00BF5853">
              <w:rPr>
                <w:b/>
                <w:sz w:val="16"/>
              </w:rPr>
              <w:tab/>
            </w:r>
          </w:p>
        </w:tc>
        <w:tc>
          <w:tcPr>
            <w:tcW w:w="1457" w:type="dxa"/>
            <w:tcBorders>
              <w:top w:val="single" w:sz="6" w:space="0" w:color="auto"/>
              <w:left w:val="single" w:sz="6" w:space="0" w:color="auto"/>
              <w:bottom w:val="single" w:sz="6" w:space="0" w:color="auto"/>
            </w:tcBorders>
            <w:shd w:val="clear" w:color="auto" w:fill="auto"/>
            <w:vAlign w:val="bottom"/>
          </w:tcPr>
          <w:p w14:paraId="165DCA74" w14:textId="77777777" w:rsidR="00A86257" w:rsidRPr="00BF5853" w:rsidRDefault="00A86257" w:rsidP="00E60349">
            <w:pPr>
              <w:tabs>
                <w:tab w:val="left" w:pos="1944"/>
                <w:tab w:val="left" w:pos="3855"/>
              </w:tabs>
              <w:ind w:left="-198" w:right="252" w:firstLine="198"/>
              <w:rPr>
                <w:b/>
                <w:sz w:val="16"/>
              </w:rPr>
            </w:pPr>
            <w:r w:rsidRPr="00BF5853">
              <w:rPr>
                <w:b/>
                <w:sz w:val="16"/>
              </w:rPr>
              <w:t>NAIC #</w:t>
            </w:r>
          </w:p>
        </w:tc>
      </w:tr>
      <w:tr w:rsidR="00A86257" w:rsidRPr="00BF5853" w14:paraId="7C92DE76" w14:textId="77777777">
        <w:trPr>
          <w:trHeight w:val="372"/>
          <w:jc w:val="center"/>
        </w:trPr>
        <w:tc>
          <w:tcPr>
            <w:tcW w:w="4920" w:type="dxa"/>
            <w:gridSpan w:val="15"/>
            <w:vMerge/>
            <w:tcBorders>
              <w:top w:val="nil"/>
              <w:bottom w:val="single" w:sz="6" w:space="0" w:color="auto"/>
              <w:right w:val="single" w:sz="6" w:space="0" w:color="auto"/>
            </w:tcBorders>
            <w:shd w:val="clear" w:color="auto" w:fill="auto"/>
          </w:tcPr>
          <w:p w14:paraId="7023B800" w14:textId="77777777" w:rsidR="00A86257" w:rsidRPr="00BF5853" w:rsidRDefault="00A86257" w:rsidP="00E60349"/>
        </w:tc>
        <w:tc>
          <w:tcPr>
            <w:tcW w:w="5240" w:type="dxa"/>
            <w:gridSpan w:val="10"/>
            <w:tcBorders>
              <w:top w:val="single" w:sz="6" w:space="0" w:color="auto"/>
              <w:left w:val="single" w:sz="6" w:space="0" w:color="auto"/>
              <w:bottom w:val="single" w:sz="6" w:space="0" w:color="auto"/>
              <w:right w:val="single" w:sz="6" w:space="0" w:color="auto"/>
            </w:tcBorders>
            <w:shd w:val="clear" w:color="auto" w:fill="auto"/>
            <w:vAlign w:val="bottom"/>
          </w:tcPr>
          <w:p w14:paraId="2556BC2E" w14:textId="77777777" w:rsidR="00A86257" w:rsidRPr="00BF5853" w:rsidRDefault="00A86257" w:rsidP="00E60349">
            <w:pPr>
              <w:rPr>
                <w:sz w:val="16"/>
              </w:rPr>
            </w:pPr>
            <w:r w:rsidRPr="00BF5853">
              <w:rPr>
                <w:sz w:val="16"/>
              </w:rPr>
              <w:t xml:space="preserve">INSURER A: </w:t>
            </w:r>
          </w:p>
        </w:tc>
        <w:tc>
          <w:tcPr>
            <w:tcW w:w="1457" w:type="dxa"/>
            <w:tcBorders>
              <w:top w:val="single" w:sz="6" w:space="0" w:color="auto"/>
              <w:left w:val="single" w:sz="6" w:space="0" w:color="auto"/>
              <w:bottom w:val="single" w:sz="6" w:space="0" w:color="auto"/>
            </w:tcBorders>
            <w:shd w:val="clear" w:color="auto" w:fill="auto"/>
            <w:vAlign w:val="bottom"/>
          </w:tcPr>
          <w:p w14:paraId="0B7E0502" w14:textId="77777777" w:rsidR="00A86257" w:rsidRPr="00BF5853" w:rsidRDefault="00A86257" w:rsidP="00E60349">
            <w:pPr>
              <w:rPr>
                <w:sz w:val="16"/>
              </w:rPr>
            </w:pPr>
          </w:p>
        </w:tc>
      </w:tr>
      <w:tr w:rsidR="00A86257" w:rsidRPr="00BF5853" w14:paraId="0A58585C" w14:textId="77777777">
        <w:trPr>
          <w:trHeight w:val="372"/>
          <w:jc w:val="center"/>
        </w:trPr>
        <w:tc>
          <w:tcPr>
            <w:tcW w:w="4920" w:type="dxa"/>
            <w:gridSpan w:val="15"/>
            <w:vMerge w:val="restart"/>
            <w:tcBorders>
              <w:top w:val="nil"/>
              <w:bottom w:val="single" w:sz="6" w:space="0" w:color="auto"/>
              <w:right w:val="single" w:sz="6" w:space="0" w:color="auto"/>
            </w:tcBorders>
            <w:shd w:val="clear" w:color="auto" w:fill="auto"/>
          </w:tcPr>
          <w:p w14:paraId="296D52AC" w14:textId="77777777" w:rsidR="00A86257" w:rsidRPr="009244A3" w:rsidRDefault="00A86257" w:rsidP="009244A3">
            <w:pPr>
              <w:jc w:val="center"/>
              <w:rPr>
                <w:b/>
                <w:u w:val="single"/>
              </w:rPr>
            </w:pPr>
            <w:r w:rsidRPr="009244A3">
              <w:rPr>
                <w:b/>
                <w:u w:val="single"/>
              </w:rPr>
              <w:t>INSURED:</w:t>
            </w:r>
          </w:p>
        </w:tc>
        <w:tc>
          <w:tcPr>
            <w:tcW w:w="5240" w:type="dxa"/>
            <w:gridSpan w:val="10"/>
            <w:tcBorders>
              <w:top w:val="single" w:sz="6" w:space="0" w:color="auto"/>
              <w:left w:val="single" w:sz="6" w:space="0" w:color="auto"/>
              <w:bottom w:val="single" w:sz="6" w:space="0" w:color="auto"/>
              <w:right w:val="single" w:sz="6" w:space="0" w:color="auto"/>
            </w:tcBorders>
            <w:shd w:val="clear" w:color="auto" w:fill="auto"/>
            <w:vAlign w:val="bottom"/>
          </w:tcPr>
          <w:p w14:paraId="6209696C" w14:textId="77777777" w:rsidR="00A86257" w:rsidRPr="00BF5853" w:rsidRDefault="00A86257" w:rsidP="00E60349">
            <w:pPr>
              <w:rPr>
                <w:sz w:val="16"/>
              </w:rPr>
            </w:pPr>
            <w:r w:rsidRPr="00BF5853">
              <w:rPr>
                <w:sz w:val="16"/>
              </w:rPr>
              <w:t>INSURER B:</w:t>
            </w:r>
          </w:p>
        </w:tc>
        <w:tc>
          <w:tcPr>
            <w:tcW w:w="1457" w:type="dxa"/>
            <w:tcBorders>
              <w:top w:val="single" w:sz="6" w:space="0" w:color="auto"/>
              <w:left w:val="single" w:sz="6" w:space="0" w:color="auto"/>
              <w:bottom w:val="single" w:sz="6" w:space="0" w:color="auto"/>
            </w:tcBorders>
            <w:shd w:val="clear" w:color="auto" w:fill="auto"/>
            <w:vAlign w:val="bottom"/>
          </w:tcPr>
          <w:p w14:paraId="1E1E4561" w14:textId="77777777" w:rsidR="00A86257" w:rsidRPr="00BF5853" w:rsidRDefault="00A86257" w:rsidP="00E60349">
            <w:pPr>
              <w:rPr>
                <w:sz w:val="16"/>
              </w:rPr>
            </w:pPr>
          </w:p>
        </w:tc>
      </w:tr>
      <w:tr w:rsidR="00A86257" w:rsidRPr="00BF5853" w14:paraId="014AB85F" w14:textId="77777777">
        <w:trPr>
          <w:trHeight w:val="372"/>
          <w:jc w:val="center"/>
        </w:trPr>
        <w:tc>
          <w:tcPr>
            <w:tcW w:w="4920" w:type="dxa"/>
            <w:gridSpan w:val="15"/>
            <w:vMerge/>
            <w:tcBorders>
              <w:top w:val="nil"/>
              <w:bottom w:val="single" w:sz="6" w:space="0" w:color="auto"/>
              <w:right w:val="single" w:sz="6" w:space="0" w:color="auto"/>
            </w:tcBorders>
            <w:shd w:val="clear" w:color="auto" w:fill="auto"/>
          </w:tcPr>
          <w:p w14:paraId="7A4264C9" w14:textId="77777777" w:rsidR="00A86257" w:rsidRPr="00BF5853" w:rsidRDefault="00A86257" w:rsidP="00E60349"/>
        </w:tc>
        <w:tc>
          <w:tcPr>
            <w:tcW w:w="5240" w:type="dxa"/>
            <w:gridSpan w:val="10"/>
            <w:tcBorders>
              <w:top w:val="single" w:sz="6" w:space="0" w:color="auto"/>
              <w:left w:val="single" w:sz="6" w:space="0" w:color="auto"/>
              <w:bottom w:val="single" w:sz="6" w:space="0" w:color="auto"/>
              <w:right w:val="single" w:sz="6" w:space="0" w:color="auto"/>
            </w:tcBorders>
            <w:shd w:val="clear" w:color="auto" w:fill="auto"/>
            <w:vAlign w:val="bottom"/>
          </w:tcPr>
          <w:p w14:paraId="60216908" w14:textId="77777777" w:rsidR="00A86257" w:rsidRPr="00BF5853" w:rsidRDefault="00A86257" w:rsidP="00E60349">
            <w:pPr>
              <w:rPr>
                <w:sz w:val="16"/>
              </w:rPr>
            </w:pPr>
            <w:r w:rsidRPr="00BF5853">
              <w:rPr>
                <w:sz w:val="16"/>
              </w:rPr>
              <w:t>INSURER C:</w:t>
            </w:r>
          </w:p>
        </w:tc>
        <w:tc>
          <w:tcPr>
            <w:tcW w:w="1457" w:type="dxa"/>
            <w:tcBorders>
              <w:top w:val="single" w:sz="6" w:space="0" w:color="auto"/>
              <w:left w:val="single" w:sz="6" w:space="0" w:color="auto"/>
              <w:bottom w:val="single" w:sz="6" w:space="0" w:color="auto"/>
            </w:tcBorders>
            <w:shd w:val="clear" w:color="auto" w:fill="auto"/>
            <w:vAlign w:val="bottom"/>
          </w:tcPr>
          <w:p w14:paraId="7CC7350A" w14:textId="77777777" w:rsidR="00A86257" w:rsidRPr="00BF5853" w:rsidRDefault="00A86257" w:rsidP="00E60349">
            <w:pPr>
              <w:rPr>
                <w:sz w:val="16"/>
              </w:rPr>
            </w:pPr>
          </w:p>
        </w:tc>
      </w:tr>
      <w:tr w:rsidR="00A86257" w:rsidRPr="00BF5853" w14:paraId="7304A34D" w14:textId="77777777">
        <w:trPr>
          <w:trHeight w:val="355"/>
          <w:jc w:val="center"/>
        </w:trPr>
        <w:tc>
          <w:tcPr>
            <w:tcW w:w="4920" w:type="dxa"/>
            <w:gridSpan w:val="15"/>
            <w:vMerge/>
            <w:tcBorders>
              <w:top w:val="nil"/>
              <w:bottom w:val="single" w:sz="6" w:space="0" w:color="auto"/>
              <w:right w:val="single" w:sz="6" w:space="0" w:color="auto"/>
            </w:tcBorders>
            <w:shd w:val="clear" w:color="auto" w:fill="auto"/>
          </w:tcPr>
          <w:p w14:paraId="2A8FD22E" w14:textId="77777777" w:rsidR="00A86257" w:rsidRPr="00BF5853" w:rsidRDefault="00A86257" w:rsidP="00E60349"/>
        </w:tc>
        <w:tc>
          <w:tcPr>
            <w:tcW w:w="5240" w:type="dxa"/>
            <w:gridSpan w:val="10"/>
            <w:tcBorders>
              <w:top w:val="single" w:sz="6" w:space="0" w:color="auto"/>
              <w:left w:val="single" w:sz="6" w:space="0" w:color="auto"/>
              <w:bottom w:val="single" w:sz="6" w:space="0" w:color="auto"/>
              <w:right w:val="single" w:sz="6" w:space="0" w:color="auto"/>
            </w:tcBorders>
            <w:shd w:val="clear" w:color="auto" w:fill="auto"/>
            <w:vAlign w:val="bottom"/>
          </w:tcPr>
          <w:p w14:paraId="6A7EF4FE" w14:textId="77777777" w:rsidR="00A86257" w:rsidRPr="00BF5853" w:rsidRDefault="00A86257" w:rsidP="00E60349">
            <w:pPr>
              <w:rPr>
                <w:sz w:val="16"/>
              </w:rPr>
            </w:pPr>
            <w:r w:rsidRPr="00BF5853">
              <w:rPr>
                <w:sz w:val="16"/>
              </w:rPr>
              <w:t>INSURER D:</w:t>
            </w:r>
          </w:p>
        </w:tc>
        <w:tc>
          <w:tcPr>
            <w:tcW w:w="1457" w:type="dxa"/>
            <w:tcBorders>
              <w:top w:val="single" w:sz="6" w:space="0" w:color="auto"/>
              <w:left w:val="single" w:sz="6" w:space="0" w:color="auto"/>
              <w:bottom w:val="single" w:sz="6" w:space="0" w:color="auto"/>
            </w:tcBorders>
            <w:shd w:val="clear" w:color="auto" w:fill="auto"/>
            <w:vAlign w:val="bottom"/>
          </w:tcPr>
          <w:p w14:paraId="2389A827" w14:textId="77777777" w:rsidR="00A86257" w:rsidRPr="00BF5853" w:rsidRDefault="00A86257" w:rsidP="00E60349">
            <w:pPr>
              <w:rPr>
                <w:sz w:val="16"/>
              </w:rPr>
            </w:pPr>
          </w:p>
        </w:tc>
      </w:tr>
      <w:tr w:rsidR="00A86257" w:rsidRPr="00BF5853" w14:paraId="6E04BDA5" w14:textId="77777777">
        <w:trPr>
          <w:trHeight w:val="171"/>
          <w:jc w:val="center"/>
        </w:trPr>
        <w:tc>
          <w:tcPr>
            <w:tcW w:w="11617" w:type="dxa"/>
            <w:gridSpan w:val="26"/>
            <w:tcBorders>
              <w:top w:val="single" w:sz="6" w:space="0" w:color="auto"/>
              <w:left w:val="nil"/>
              <w:bottom w:val="single" w:sz="6" w:space="0" w:color="auto"/>
              <w:right w:val="nil"/>
            </w:tcBorders>
            <w:shd w:val="clear" w:color="auto" w:fill="auto"/>
          </w:tcPr>
          <w:p w14:paraId="13F9B796" w14:textId="77777777" w:rsidR="00A86257" w:rsidRPr="00BF5853" w:rsidRDefault="00A86257" w:rsidP="00E60349">
            <w:pPr>
              <w:rPr>
                <w:b/>
                <w:sz w:val="16"/>
              </w:rPr>
            </w:pPr>
            <w:r w:rsidRPr="00BF5853">
              <w:rPr>
                <w:b/>
                <w:sz w:val="16"/>
              </w:rPr>
              <w:t>COVERAGES</w:t>
            </w:r>
          </w:p>
        </w:tc>
      </w:tr>
      <w:tr w:rsidR="00A86257" w:rsidRPr="00BF5853" w14:paraId="752E7990" w14:textId="77777777">
        <w:trPr>
          <w:trHeight w:val="171"/>
          <w:jc w:val="center"/>
        </w:trPr>
        <w:tc>
          <w:tcPr>
            <w:tcW w:w="11617" w:type="dxa"/>
            <w:gridSpan w:val="26"/>
            <w:tcBorders>
              <w:top w:val="single" w:sz="6" w:space="0" w:color="auto"/>
            </w:tcBorders>
            <w:shd w:val="clear" w:color="auto" w:fill="auto"/>
          </w:tcPr>
          <w:p w14:paraId="46EC6012" w14:textId="77777777" w:rsidR="00A86257" w:rsidRPr="00BF5853" w:rsidRDefault="00A86257" w:rsidP="00E60349">
            <w:pPr>
              <w:jc w:val="both"/>
              <w:rPr>
                <w:sz w:val="15"/>
              </w:rPr>
            </w:pPr>
            <w:r w:rsidRPr="00BF5853">
              <w:rPr>
                <w:sz w:val="15"/>
              </w:rPr>
              <w:t>THIS IS TO CERTIFY THAT THE POLICIES OF INSURANCE LISTED BELOW HAVE BEEN ISSUED TO THE INSURED NAMED ABOVE FOR THE POLICY PERIOD INDICATED, NOTWITHSTANDING ANY REQUIREMENT, TERM OR CONDITION OF ANY CONTRACT OR OTHER DOCUMENT WITH RESPECT TO WHICH THIS CERTIFICATE MAY BE ISSUED OR MAY PERTAIN, THE INSURANCE AFFORDED BY THE POLICIES DESCRIBED HEREIN IS SUBJECT TO ALL THE TERMS, EXCLUSIONS AND CONDITIONS OF SUCH POLICIES.  LIMITS SHOWN MAY HAVE BEEN REDUCED BY PAID CLAIMS.</w:t>
            </w:r>
          </w:p>
        </w:tc>
      </w:tr>
      <w:tr w:rsidR="00A86257" w:rsidRPr="00BF5853" w14:paraId="532D6B28" w14:textId="77777777">
        <w:trPr>
          <w:trHeight w:val="243"/>
          <w:jc w:val="center"/>
        </w:trPr>
        <w:tc>
          <w:tcPr>
            <w:tcW w:w="363" w:type="dxa"/>
            <w:tcBorders>
              <w:top w:val="single" w:sz="6" w:space="0" w:color="auto"/>
              <w:bottom w:val="single" w:sz="6" w:space="0" w:color="auto"/>
              <w:right w:val="single" w:sz="6" w:space="0" w:color="auto"/>
            </w:tcBorders>
            <w:shd w:val="clear" w:color="auto" w:fill="auto"/>
          </w:tcPr>
          <w:p w14:paraId="12FA8027" w14:textId="77777777" w:rsidR="00A86257" w:rsidRPr="00BF5853" w:rsidRDefault="00A86257" w:rsidP="00E60349">
            <w:pPr>
              <w:ind w:left="-90" w:right="-108"/>
              <w:rPr>
                <w:sz w:val="12"/>
              </w:rPr>
            </w:pPr>
            <w:r w:rsidRPr="00BF5853">
              <w:rPr>
                <w:sz w:val="12"/>
              </w:rPr>
              <w:t>INSR</w:t>
            </w:r>
          </w:p>
          <w:p w14:paraId="2F130EF1" w14:textId="77777777" w:rsidR="00A86257" w:rsidRPr="00BF5853" w:rsidRDefault="00A86257" w:rsidP="00E60349">
            <w:pPr>
              <w:ind w:left="-90" w:right="-108"/>
              <w:rPr>
                <w:sz w:val="12"/>
              </w:rPr>
            </w:pPr>
            <w:r w:rsidRPr="00BF5853">
              <w:rPr>
                <w:sz w:val="12"/>
              </w:rPr>
              <w:t>LTR</w:t>
            </w:r>
          </w:p>
        </w:tc>
        <w:tc>
          <w:tcPr>
            <w:tcW w:w="436" w:type="dxa"/>
            <w:tcBorders>
              <w:top w:val="single" w:sz="6" w:space="0" w:color="auto"/>
              <w:left w:val="single" w:sz="6" w:space="0" w:color="auto"/>
              <w:bottom w:val="single" w:sz="6" w:space="0" w:color="auto"/>
              <w:right w:val="single" w:sz="6" w:space="0" w:color="auto"/>
            </w:tcBorders>
            <w:shd w:val="clear" w:color="auto" w:fill="auto"/>
          </w:tcPr>
          <w:p w14:paraId="093104ED" w14:textId="77777777" w:rsidR="00A86257" w:rsidRPr="00BF5853" w:rsidRDefault="00A86257" w:rsidP="00E60349">
            <w:pPr>
              <w:ind w:left="-108" w:right="-108"/>
              <w:jc w:val="center"/>
              <w:rPr>
                <w:sz w:val="12"/>
              </w:rPr>
            </w:pPr>
            <w:r w:rsidRPr="00BF5853">
              <w:rPr>
                <w:sz w:val="12"/>
              </w:rPr>
              <w:t>ADD’L</w:t>
            </w:r>
          </w:p>
          <w:p w14:paraId="3896B59D" w14:textId="77777777" w:rsidR="00A86257" w:rsidRPr="00BF5853" w:rsidRDefault="00A86257" w:rsidP="00E60349">
            <w:pPr>
              <w:ind w:left="-108" w:right="-108"/>
              <w:jc w:val="center"/>
              <w:rPr>
                <w:sz w:val="12"/>
              </w:rPr>
            </w:pPr>
            <w:r w:rsidRPr="00BF5853">
              <w:rPr>
                <w:sz w:val="12"/>
              </w:rPr>
              <w:t>INSRD</w:t>
            </w:r>
          </w:p>
        </w:tc>
        <w:tc>
          <w:tcPr>
            <w:tcW w:w="2929" w:type="dxa"/>
            <w:gridSpan w:val="12"/>
            <w:tcBorders>
              <w:top w:val="single" w:sz="6" w:space="0" w:color="auto"/>
              <w:left w:val="single" w:sz="6" w:space="0" w:color="auto"/>
              <w:bottom w:val="single" w:sz="6" w:space="0" w:color="auto"/>
              <w:right w:val="single" w:sz="6" w:space="0" w:color="auto"/>
            </w:tcBorders>
            <w:shd w:val="clear" w:color="auto" w:fill="auto"/>
            <w:vAlign w:val="bottom"/>
          </w:tcPr>
          <w:p w14:paraId="08C226C0" w14:textId="77777777" w:rsidR="00A86257" w:rsidRPr="00BF5853" w:rsidRDefault="00A86257" w:rsidP="00E60349">
            <w:pPr>
              <w:jc w:val="center"/>
              <w:rPr>
                <w:sz w:val="12"/>
              </w:rPr>
            </w:pPr>
            <w:r w:rsidRPr="00BF5853">
              <w:rPr>
                <w:sz w:val="12"/>
              </w:rPr>
              <w:t>TYPE OF INSURANCE</w:t>
            </w:r>
          </w:p>
        </w:tc>
        <w:tc>
          <w:tcPr>
            <w:tcW w:w="1544" w:type="dxa"/>
            <w:gridSpan w:val="3"/>
            <w:tcBorders>
              <w:top w:val="single" w:sz="6" w:space="0" w:color="auto"/>
              <w:left w:val="single" w:sz="6" w:space="0" w:color="auto"/>
              <w:bottom w:val="single" w:sz="6" w:space="0" w:color="auto"/>
              <w:right w:val="single" w:sz="6" w:space="0" w:color="auto"/>
            </w:tcBorders>
            <w:shd w:val="clear" w:color="auto" w:fill="auto"/>
            <w:vAlign w:val="bottom"/>
          </w:tcPr>
          <w:p w14:paraId="1B5537A5" w14:textId="77777777" w:rsidR="00A86257" w:rsidRPr="00BF5853" w:rsidRDefault="00A86257" w:rsidP="00E60349">
            <w:pPr>
              <w:jc w:val="center"/>
              <w:rPr>
                <w:sz w:val="12"/>
              </w:rPr>
            </w:pPr>
            <w:r w:rsidRPr="00BF5853">
              <w:rPr>
                <w:sz w:val="12"/>
              </w:rPr>
              <w:t>POLICY NUMBER</w:t>
            </w:r>
          </w:p>
        </w:tc>
        <w:tc>
          <w:tcPr>
            <w:tcW w:w="1318" w:type="dxa"/>
            <w:tcBorders>
              <w:top w:val="single" w:sz="6" w:space="0" w:color="auto"/>
              <w:left w:val="single" w:sz="6" w:space="0" w:color="auto"/>
              <w:bottom w:val="single" w:sz="6" w:space="0" w:color="auto"/>
              <w:right w:val="single" w:sz="6" w:space="0" w:color="auto"/>
            </w:tcBorders>
            <w:shd w:val="clear" w:color="auto" w:fill="auto"/>
            <w:vAlign w:val="bottom"/>
          </w:tcPr>
          <w:p w14:paraId="2F4468A5" w14:textId="77777777" w:rsidR="00A86257" w:rsidRPr="00BF5853" w:rsidRDefault="00A86257" w:rsidP="00E60349">
            <w:pPr>
              <w:ind w:left="-72"/>
              <w:jc w:val="center"/>
              <w:rPr>
                <w:sz w:val="12"/>
              </w:rPr>
            </w:pPr>
            <w:r w:rsidRPr="00BF5853">
              <w:rPr>
                <w:sz w:val="12"/>
              </w:rPr>
              <w:t>POLICY EFFECTIVE</w:t>
            </w:r>
          </w:p>
          <w:p w14:paraId="6E6F4227" w14:textId="77777777" w:rsidR="00A86257" w:rsidRPr="00BF5853" w:rsidRDefault="00A86257" w:rsidP="00E60349">
            <w:pPr>
              <w:ind w:left="64" w:right="-108" w:hanging="64"/>
              <w:rPr>
                <w:sz w:val="12"/>
              </w:rPr>
            </w:pPr>
            <w:r w:rsidRPr="00BF5853">
              <w:rPr>
                <w:sz w:val="12"/>
              </w:rPr>
              <w:t>DATE(MM/DD/YY)</w:t>
            </w:r>
          </w:p>
        </w:tc>
        <w:tc>
          <w:tcPr>
            <w:tcW w:w="1464" w:type="dxa"/>
            <w:tcBorders>
              <w:top w:val="single" w:sz="6" w:space="0" w:color="auto"/>
              <w:left w:val="single" w:sz="6" w:space="0" w:color="auto"/>
              <w:bottom w:val="single" w:sz="6" w:space="0" w:color="auto"/>
              <w:right w:val="single" w:sz="6" w:space="0" w:color="auto"/>
            </w:tcBorders>
            <w:shd w:val="clear" w:color="auto" w:fill="auto"/>
            <w:vAlign w:val="bottom"/>
          </w:tcPr>
          <w:p w14:paraId="3D49C58F" w14:textId="77777777" w:rsidR="00A86257" w:rsidRPr="00BF5853" w:rsidRDefault="00A86257" w:rsidP="00E60349">
            <w:pPr>
              <w:jc w:val="center"/>
              <w:rPr>
                <w:sz w:val="12"/>
              </w:rPr>
            </w:pPr>
            <w:r w:rsidRPr="00BF5853">
              <w:rPr>
                <w:sz w:val="12"/>
              </w:rPr>
              <w:t>POLICY EXPIRATION</w:t>
            </w:r>
          </w:p>
          <w:p w14:paraId="522CCE4C" w14:textId="77777777" w:rsidR="00A86257" w:rsidRPr="00BF5853" w:rsidRDefault="00A86257" w:rsidP="00E60349">
            <w:pPr>
              <w:jc w:val="center"/>
              <w:rPr>
                <w:sz w:val="12"/>
              </w:rPr>
            </w:pPr>
            <w:r w:rsidRPr="00BF5853">
              <w:rPr>
                <w:sz w:val="12"/>
              </w:rPr>
              <w:t>DATE(MM/DD/YY)</w:t>
            </w:r>
          </w:p>
        </w:tc>
        <w:tc>
          <w:tcPr>
            <w:tcW w:w="3563" w:type="dxa"/>
            <w:gridSpan w:val="7"/>
            <w:tcBorders>
              <w:top w:val="single" w:sz="6" w:space="0" w:color="auto"/>
              <w:left w:val="single" w:sz="6" w:space="0" w:color="auto"/>
              <w:bottom w:val="single" w:sz="6" w:space="0" w:color="auto"/>
            </w:tcBorders>
            <w:shd w:val="clear" w:color="auto" w:fill="auto"/>
            <w:vAlign w:val="bottom"/>
          </w:tcPr>
          <w:p w14:paraId="1BF3212A" w14:textId="77777777" w:rsidR="00A86257" w:rsidRPr="00BF5853" w:rsidRDefault="00A86257" w:rsidP="00E60349">
            <w:pPr>
              <w:jc w:val="center"/>
              <w:rPr>
                <w:sz w:val="12"/>
              </w:rPr>
            </w:pPr>
          </w:p>
          <w:p w14:paraId="594BFCC8" w14:textId="77777777" w:rsidR="00A86257" w:rsidRPr="00BF5853" w:rsidRDefault="00A86257" w:rsidP="00E60349">
            <w:pPr>
              <w:jc w:val="center"/>
              <w:rPr>
                <w:sz w:val="12"/>
              </w:rPr>
            </w:pPr>
            <w:r w:rsidRPr="00BF5853">
              <w:rPr>
                <w:sz w:val="12"/>
              </w:rPr>
              <w:t>LIMITS</w:t>
            </w:r>
          </w:p>
        </w:tc>
      </w:tr>
      <w:tr w:rsidR="00A86257" w:rsidRPr="00BF5853" w14:paraId="6C36F74E" w14:textId="77777777">
        <w:trPr>
          <w:trHeight w:val="171"/>
          <w:jc w:val="center"/>
        </w:trPr>
        <w:tc>
          <w:tcPr>
            <w:tcW w:w="363" w:type="dxa"/>
            <w:vMerge w:val="restart"/>
            <w:tcBorders>
              <w:top w:val="single" w:sz="6" w:space="0" w:color="auto"/>
              <w:bottom w:val="single" w:sz="6" w:space="0" w:color="auto"/>
              <w:right w:val="single" w:sz="6" w:space="0" w:color="auto"/>
            </w:tcBorders>
            <w:shd w:val="clear" w:color="auto" w:fill="auto"/>
          </w:tcPr>
          <w:p w14:paraId="1074C9F5" w14:textId="77777777" w:rsidR="00A86257" w:rsidRPr="00BF5853" w:rsidRDefault="00A86257" w:rsidP="00E60349">
            <w:pPr>
              <w:rPr>
                <w:sz w:val="14"/>
              </w:rPr>
            </w:pPr>
          </w:p>
        </w:tc>
        <w:tc>
          <w:tcPr>
            <w:tcW w:w="436" w:type="dxa"/>
            <w:vMerge w:val="restart"/>
            <w:tcBorders>
              <w:top w:val="single" w:sz="6" w:space="0" w:color="auto"/>
              <w:left w:val="single" w:sz="6" w:space="0" w:color="auto"/>
              <w:bottom w:val="single" w:sz="6" w:space="0" w:color="auto"/>
              <w:right w:val="single" w:sz="6" w:space="0" w:color="auto"/>
            </w:tcBorders>
            <w:shd w:val="clear" w:color="auto" w:fill="auto"/>
          </w:tcPr>
          <w:p w14:paraId="6B74691C" w14:textId="77777777" w:rsidR="00A86257" w:rsidRPr="00BF5853" w:rsidRDefault="00A86257" w:rsidP="00E60349">
            <w:pPr>
              <w:rPr>
                <w:sz w:val="14"/>
              </w:rPr>
            </w:pPr>
          </w:p>
        </w:tc>
        <w:tc>
          <w:tcPr>
            <w:tcW w:w="2929" w:type="dxa"/>
            <w:gridSpan w:val="12"/>
            <w:tcBorders>
              <w:top w:val="single" w:sz="6" w:space="0" w:color="auto"/>
              <w:left w:val="single" w:sz="6" w:space="0" w:color="auto"/>
              <w:right w:val="single" w:sz="6" w:space="0" w:color="auto"/>
            </w:tcBorders>
            <w:shd w:val="clear" w:color="auto" w:fill="auto"/>
          </w:tcPr>
          <w:p w14:paraId="6BF13E59" w14:textId="77777777" w:rsidR="00A86257" w:rsidRPr="00BF5853" w:rsidRDefault="00A86257" w:rsidP="00E60349">
            <w:pPr>
              <w:rPr>
                <w:b/>
                <w:sz w:val="14"/>
              </w:rPr>
            </w:pPr>
            <w:r w:rsidRPr="00BF5853">
              <w:rPr>
                <w:b/>
                <w:sz w:val="14"/>
              </w:rPr>
              <w:t>GENERAL LIABILITY</w:t>
            </w:r>
          </w:p>
        </w:tc>
        <w:tc>
          <w:tcPr>
            <w:tcW w:w="1544" w:type="dxa"/>
            <w:gridSpan w:val="3"/>
            <w:vMerge w:val="restart"/>
            <w:tcBorders>
              <w:top w:val="single" w:sz="6" w:space="0" w:color="auto"/>
              <w:left w:val="single" w:sz="6" w:space="0" w:color="auto"/>
              <w:bottom w:val="single" w:sz="6" w:space="0" w:color="auto"/>
              <w:right w:val="single" w:sz="6" w:space="0" w:color="auto"/>
            </w:tcBorders>
            <w:shd w:val="clear" w:color="auto" w:fill="auto"/>
          </w:tcPr>
          <w:p w14:paraId="20F1BAD2" w14:textId="77777777" w:rsidR="00A86257" w:rsidRPr="00BF5853" w:rsidRDefault="00A86257" w:rsidP="00E60349">
            <w:pPr>
              <w:jc w:val="center"/>
              <w:rPr>
                <w:sz w:val="14"/>
              </w:rPr>
            </w:pPr>
          </w:p>
        </w:tc>
        <w:tc>
          <w:tcPr>
            <w:tcW w:w="1318" w:type="dxa"/>
            <w:vMerge w:val="restart"/>
            <w:tcBorders>
              <w:top w:val="single" w:sz="6" w:space="0" w:color="auto"/>
              <w:left w:val="single" w:sz="6" w:space="0" w:color="auto"/>
              <w:bottom w:val="single" w:sz="6" w:space="0" w:color="auto"/>
              <w:right w:val="single" w:sz="6" w:space="0" w:color="auto"/>
            </w:tcBorders>
            <w:shd w:val="clear" w:color="auto" w:fill="auto"/>
          </w:tcPr>
          <w:p w14:paraId="7498BFB6" w14:textId="77777777" w:rsidR="00A86257" w:rsidRPr="00BF5853" w:rsidRDefault="00A86257" w:rsidP="00E60349">
            <w:pPr>
              <w:jc w:val="center"/>
              <w:rPr>
                <w:sz w:val="14"/>
              </w:rPr>
            </w:pPr>
          </w:p>
        </w:tc>
        <w:tc>
          <w:tcPr>
            <w:tcW w:w="1464" w:type="dxa"/>
            <w:vMerge w:val="restart"/>
            <w:tcBorders>
              <w:top w:val="single" w:sz="6" w:space="0" w:color="auto"/>
              <w:left w:val="single" w:sz="6" w:space="0" w:color="auto"/>
              <w:bottom w:val="single" w:sz="6" w:space="0" w:color="auto"/>
              <w:right w:val="single" w:sz="6" w:space="0" w:color="auto"/>
            </w:tcBorders>
            <w:shd w:val="clear" w:color="auto" w:fill="auto"/>
          </w:tcPr>
          <w:p w14:paraId="22FF9684" w14:textId="77777777" w:rsidR="00A86257" w:rsidRPr="00BF5853" w:rsidRDefault="00A86257" w:rsidP="00E60349">
            <w:pPr>
              <w:jc w:val="center"/>
              <w:rPr>
                <w:sz w:val="14"/>
              </w:rPr>
            </w:pPr>
          </w:p>
        </w:tc>
        <w:tc>
          <w:tcPr>
            <w:tcW w:w="2106" w:type="dxa"/>
            <w:gridSpan w:val="6"/>
            <w:tcBorders>
              <w:top w:val="single" w:sz="6" w:space="0" w:color="auto"/>
              <w:left w:val="single" w:sz="6" w:space="0" w:color="auto"/>
              <w:bottom w:val="single" w:sz="6" w:space="0" w:color="auto"/>
              <w:right w:val="single" w:sz="6" w:space="0" w:color="auto"/>
            </w:tcBorders>
            <w:shd w:val="clear" w:color="auto" w:fill="auto"/>
            <w:vAlign w:val="bottom"/>
          </w:tcPr>
          <w:p w14:paraId="423E00EC" w14:textId="77777777" w:rsidR="00A86257" w:rsidRPr="00BF5853" w:rsidRDefault="00A86257" w:rsidP="00E60349">
            <w:pPr>
              <w:rPr>
                <w:sz w:val="12"/>
              </w:rPr>
            </w:pPr>
            <w:r w:rsidRPr="00BF5853">
              <w:rPr>
                <w:sz w:val="12"/>
              </w:rPr>
              <w:t>EACH OCCURENCE</w:t>
            </w:r>
          </w:p>
        </w:tc>
        <w:tc>
          <w:tcPr>
            <w:tcW w:w="1457" w:type="dxa"/>
            <w:tcBorders>
              <w:top w:val="single" w:sz="6" w:space="0" w:color="auto"/>
              <w:left w:val="single" w:sz="6" w:space="0" w:color="auto"/>
              <w:bottom w:val="single" w:sz="6" w:space="0" w:color="auto"/>
            </w:tcBorders>
            <w:shd w:val="clear" w:color="auto" w:fill="auto"/>
          </w:tcPr>
          <w:p w14:paraId="5FB635B3" w14:textId="77777777" w:rsidR="00A86257" w:rsidRPr="00BF5853" w:rsidRDefault="00A86257" w:rsidP="00E60349">
            <w:pPr>
              <w:rPr>
                <w:sz w:val="18"/>
              </w:rPr>
            </w:pPr>
            <w:r w:rsidRPr="00BF5853">
              <w:rPr>
                <w:sz w:val="18"/>
              </w:rPr>
              <w:t>$</w:t>
            </w:r>
          </w:p>
        </w:tc>
      </w:tr>
      <w:tr w:rsidR="00A86257" w:rsidRPr="00BF5853" w14:paraId="5A9A26F4" w14:textId="77777777">
        <w:trPr>
          <w:trHeight w:val="171"/>
          <w:jc w:val="center"/>
        </w:trPr>
        <w:tc>
          <w:tcPr>
            <w:tcW w:w="363" w:type="dxa"/>
            <w:vMerge/>
            <w:tcBorders>
              <w:top w:val="nil"/>
              <w:bottom w:val="single" w:sz="6" w:space="0" w:color="auto"/>
              <w:right w:val="single" w:sz="6" w:space="0" w:color="auto"/>
            </w:tcBorders>
            <w:shd w:val="clear" w:color="auto" w:fill="auto"/>
          </w:tcPr>
          <w:p w14:paraId="13BA5F07" w14:textId="77777777" w:rsidR="00A86257" w:rsidRPr="00BF5853" w:rsidRDefault="00A86257" w:rsidP="00E60349">
            <w:pPr>
              <w:rPr>
                <w:sz w:val="14"/>
              </w:rPr>
            </w:pPr>
          </w:p>
        </w:tc>
        <w:tc>
          <w:tcPr>
            <w:tcW w:w="436" w:type="dxa"/>
            <w:vMerge/>
            <w:tcBorders>
              <w:top w:val="nil"/>
              <w:left w:val="single" w:sz="6" w:space="0" w:color="auto"/>
              <w:bottom w:val="single" w:sz="6" w:space="0" w:color="auto"/>
              <w:right w:val="single" w:sz="6" w:space="0" w:color="auto"/>
            </w:tcBorders>
            <w:shd w:val="clear" w:color="auto" w:fill="auto"/>
          </w:tcPr>
          <w:p w14:paraId="6FDC5466" w14:textId="77777777" w:rsidR="00A86257" w:rsidRPr="00BF5853" w:rsidRDefault="00A86257" w:rsidP="00E60349">
            <w:pPr>
              <w:rPr>
                <w:sz w:val="14"/>
              </w:rPr>
            </w:pPr>
          </w:p>
        </w:tc>
        <w:tc>
          <w:tcPr>
            <w:tcW w:w="240" w:type="dxa"/>
            <w:tcBorders>
              <w:top w:val="single" w:sz="6" w:space="0" w:color="auto"/>
              <w:left w:val="single" w:sz="6" w:space="0" w:color="auto"/>
              <w:bottom w:val="single" w:sz="6" w:space="0" w:color="auto"/>
              <w:right w:val="single" w:sz="6" w:space="0" w:color="auto"/>
            </w:tcBorders>
            <w:shd w:val="clear" w:color="auto" w:fill="auto"/>
          </w:tcPr>
          <w:p w14:paraId="729ECA7B" w14:textId="77777777" w:rsidR="00A86257" w:rsidRPr="00BF5853" w:rsidRDefault="00A86257" w:rsidP="00E60349">
            <w:pPr>
              <w:rPr>
                <w:sz w:val="18"/>
              </w:rPr>
            </w:pPr>
          </w:p>
        </w:tc>
        <w:tc>
          <w:tcPr>
            <w:tcW w:w="2689" w:type="dxa"/>
            <w:gridSpan w:val="11"/>
            <w:tcBorders>
              <w:left w:val="single" w:sz="6" w:space="0" w:color="auto"/>
              <w:bottom w:val="nil"/>
              <w:right w:val="single" w:sz="6" w:space="0" w:color="auto"/>
            </w:tcBorders>
            <w:shd w:val="clear" w:color="auto" w:fill="auto"/>
          </w:tcPr>
          <w:p w14:paraId="50CAD395" w14:textId="77777777" w:rsidR="00A86257" w:rsidRPr="00BF5853" w:rsidRDefault="00A86257" w:rsidP="00E60349">
            <w:pPr>
              <w:rPr>
                <w:sz w:val="14"/>
              </w:rPr>
            </w:pPr>
            <w:r w:rsidRPr="00BF5853">
              <w:rPr>
                <w:sz w:val="14"/>
              </w:rPr>
              <w:t>COMMERCIAL GENERAL LIABILITY</w:t>
            </w:r>
          </w:p>
        </w:tc>
        <w:tc>
          <w:tcPr>
            <w:tcW w:w="1544" w:type="dxa"/>
            <w:gridSpan w:val="3"/>
            <w:vMerge/>
            <w:tcBorders>
              <w:top w:val="single" w:sz="6" w:space="0" w:color="auto"/>
              <w:left w:val="single" w:sz="6" w:space="0" w:color="auto"/>
              <w:bottom w:val="single" w:sz="6" w:space="0" w:color="auto"/>
              <w:right w:val="single" w:sz="6" w:space="0" w:color="auto"/>
            </w:tcBorders>
            <w:shd w:val="clear" w:color="auto" w:fill="auto"/>
          </w:tcPr>
          <w:p w14:paraId="1023E18F" w14:textId="77777777" w:rsidR="00A86257" w:rsidRPr="00BF5853" w:rsidRDefault="00A86257" w:rsidP="00E60349">
            <w:pPr>
              <w:jc w:val="center"/>
              <w:rPr>
                <w:sz w:val="14"/>
              </w:rPr>
            </w:pPr>
          </w:p>
        </w:tc>
        <w:tc>
          <w:tcPr>
            <w:tcW w:w="1318" w:type="dxa"/>
            <w:vMerge/>
            <w:tcBorders>
              <w:top w:val="single" w:sz="6" w:space="0" w:color="auto"/>
              <w:left w:val="single" w:sz="6" w:space="0" w:color="auto"/>
              <w:bottom w:val="single" w:sz="6" w:space="0" w:color="auto"/>
              <w:right w:val="single" w:sz="6" w:space="0" w:color="auto"/>
            </w:tcBorders>
            <w:shd w:val="clear" w:color="auto" w:fill="auto"/>
          </w:tcPr>
          <w:p w14:paraId="4B90EA0A" w14:textId="77777777" w:rsidR="00A86257" w:rsidRPr="00BF5853" w:rsidRDefault="00A86257" w:rsidP="00E60349">
            <w:pPr>
              <w:jc w:val="center"/>
              <w:rPr>
                <w:sz w:val="14"/>
              </w:rPr>
            </w:pPr>
          </w:p>
        </w:tc>
        <w:tc>
          <w:tcPr>
            <w:tcW w:w="1464" w:type="dxa"/>
            <w:vMerge/>
            <w:tcBorders>
              <w:top w:val="single" w:sz="6" w:space="0" w:color="auto"/>
              <w:left w:val="single" w:sz="6" w:space="0" w:color="auto"/>
              <w:bottom w:val="single" w:sz="6" w:space="0" w:color="auto"/>
              <w:right w:val="single" w:sz="6" w:space="0" w:color="auto"/>
            </w:tcBorders>
            <w:shd w:val="clear" w:color="auto" w:fill="auto"/>
          </w:tcPr>
          <w:p w14:paraId="116F593A" w14:textId="77777777" w:rsidR="00A86257" w:rsidRPr="00BF5853" w:rsidRDefault="00A86257" w:rsidP="00E60349">
            <w:pPr>
              <w:jc w:val="center"/>
              <w:rPr>
                <w:sz w:val="14"/>
              </w:rPr>
            </w:pPr>
          </w:p>
        </w:tc>
        <w:tc>
          <w:tcPr>
            <w:tcW w:w="2106" w:type="dxa"/>
            <w:gridSpan w:val="6"/>
            <w:tcBorders>
              <w:top w:val="single" w:sz="6" w:space="0" w:color="auto"/>
              <w:left w:val="single" w:sz="6" w:space="0" w:color="auto"/>
              <w:bottom w:val="single" w:sz="6" w:space="0" w:color="auto"/>
              <w:right w:val="single" w:sz="6" w:space="0" w:color="auto"/>
            </w:tcBorders>
            <w:shd w:val="clear" w:color="auto" w:fill="auto"/>
            <w:vAlign w:val="bottom"/>
          </w:tcPr>
          <w:p w14:paraId="77BEC681" w14:textId="77777777" w:rsidR="00A86257" w:rsidRPr="00BF5853" w:rsidRDefault="00A86257" w:rsidP="00E60349">
            <w:pPr>
              <w:rPr>
                <w:sz w:val="12"/>
              </w:rPr>
            </w:pPr>
            <w:r w:rsidRPr="00BF5853">
              <w:rPr>
                <w:sz w:val="12"/>
              </w:rPr>
              <w:t>DAMGE TO RENTED PREMISES (Each occurrence)</w:t>
            </w:r>
          </w:p>
        </w:tc>
        <w:tc>
          <w:tcPr>
            <w:tcW w:w="1457" w:type="dxa"/>
            <w:tcBorders>
              <w:top w:val="single" w:sz="6" w:space="0" w:color="auto"/>
              <w:left w:val="single" w:sz="6" w:space="0" w:color="auto"/>
              <w:bottom w:val="single" w:sz="6" w:space="0" w:color="auto"/>
            </w:tcBorders>
            <w:shd w:val="clear" w:color="auto" w:fill="auto"/>
          </w:tcPr>
          <w:p w14:paraId="6CD24B28" w14:textId="77777777" w:rsidR="00A86257" w:rsidRPr="00BF5853" w:rsidRDefault="00A86257" w:rsidP="00E60349">
            <w:pPr>
              <w:rPr>
                <w:sz w:val="18"/>
              </w:rPr>
            </w:pPr>
            <w:r w:rsidRPr="00BF5853">
              <w:rPr>
                <w:sz w:val="18"/>
              </w:rPr>
              <w:t>$</w:t>
            </w:r>
          </w:p>
        </w:tc>
      </w:tr>
      <w:tr w:rsidR="00A86257" w:rsidRPr="00BF5853" w14:paraId="72B6F56D" w14:textId="77777777">
        <w:trPr>
          <w:trHeight w:val="171"/>
          <w:jc w:val="center"/>
        </w:trPr>
        <w:tc>
          <w:tcPr>
            <w:tcW w:w="363" w:type="dxa"/>
            <w:vMerge/>
            <w:tcBorders>
              <w:top w:val="nil"/>
              <w:bottom w:val="single" w:sz="6" w:space="0" w:color="auto"/>
              <w:right w:val="single" w:sz="6" w:space="0" w:color="auto"/>
            </w:tcBorders>
            <w:shd w:val="clear" w:color="auto" w:fill="auto"/>
          </w:tcPr>
          <w:p w14:paraId="66D54E5B" w14:textId="77777777" w:rsidR="00A86257" w:rsidRPr="00BF5853" w:rsidRDefault="00A86257" w:rsidP="00E60349">
            <w:pPr>
              <w:rPr>
                <w:sz w:val="18"/>
              </w:rPr>
            </w:pPr>
          </w:p>
        </w:tc>
        <w:tc>
          <w:tcPr>
            <w:tcW w:w="436" w:type="dxa"/>
            <w:vMerge/>
            <w:tcBorders>
              <w:top w:val="nil"/>
              <w:left w:val="single" w:sz="6" w:space="0" w:color="auto"/>
              <w:bottom w:val="single" w:sz="6" w:space="0" w:color="auto"/>
              <w:right w:val="single" w:sz="6" w:space="0" w:color="auto"/>
            </w:tcBorders>
            <w:shd w:val="clear" w:color="auto" w:fill="auto"/>
          </w:tcPr>
          <w:p w14:paraId="202BF298" w14:textId="77777777" w:rsidR="00A86257" w:rsidRPr="00BF5853" w:rsidRDefault="00A86257" w:rsidP="00E60349">
            <w:pPr>
              <w:rPr>
                <w:sz w:val="18"/>
              </w:rPr>
            </w:pPr>
          </w:p>
        </w:tc>
        <w:tc>
          <w:tcPr>
            <w:tcW w:w="240" w:type="dxa"/>
            <w:tcBorders>
              <w:top w:val="single" w:sz="6" w:space="0" w:color="auto"/>
              <w:left w:val="single" w:sz="6" w:space="0" w:color="auto"/>
              <w:bottom w:val="single" w:sz="6" w:space="0" w:color="auto"/>
              <w:right w:val="single" w:sz="6" w:space="0" w:color="auto"/>
            </w:tcBorders>
            <w:shd w:val="clear" w:color="auto" w:fill="auto"/>
          </w:tcPr>
          <w:p w14:paraId="51067C85" w14:textId="77777777" w:rsidR="00A86257" w:rsidRPr="00BF5853" w:rsidRDefault="00A86257" w:rsidP="00E60349">
            <w:pPr>
              <w:rPr>
                <w:sz w:val="14"/>
              </w:rPr>
            </w:pPr>
          </w:p>
        </w:tc>
        <w:tc>
          <w:tcPr>
            <w:tcW w:w="290" w:type="dxa"/>
            <w:tcBorders>
              <w:top w:val="single" w:sz="6" w:space="0" w:color="auto"/>
              <w:left w:val="single" w:sz="6" w:space="0" w:color="auto"/>
              <w:bottom w:val="single" w:sz="6" w:space="0" w:color="auto"/>
              <w:right w:val="single" w:sz="6" w:space="0" w:color="auto"/>
            </w:tcBorders>
            <w:shd w:val="clear" w:color="auto" w:fill="auto"/>
          </w:tcPr>
          <w:p w14:paraId="00E3E937" w14:textId="77777777" w:rsidR="00A86257" w:rsidRPr="00BF5853" w:rsidRDefault="00A86257" w:rsidP="00E60349">
            <w:pPr>
              <w:rPr>
                <w:sz w:val="14"/>
              </w:rPr>
            </w:pPr>
          </w:p>
        </w:tc>
        <w:tc>
          <w:tcPr>
            <w:tcW w:w="1124" w:type="dxa"/>
            <w:gridSpan w:val="6"/>
            <w:tcBorders>
              <w:top w:val="nil"/>
              <w:left w:val="single" w:sz="6" w:space="0" w:color="auto"/>
              <w:bottom w:val="nil"/>
              <w:right w:val="single" w:sz="6" w:space="0" w:color="auto"/>
            </w:tcBorders>
            <w:shd w:val="clear" w:color="auto" w:fill="auto"/>
          </w:tcPr>
          <w:p w14:paraId="42768FDD" w14:textId="77777777" w:rsidR="00A86257" w:rsidRPr="00BF5853" w:rsidRDefault="00A86257" w:rsidP="00E60349">
            <w:pPr>
              <w:rPr>
                <w:sz w:val="12"/>
              </w:rPr>
            </w:pPr>
            <w:r w:rsidRPr="00BF5853">
              <w:rPr>
                <w:sz w:val="12"/>
              </w:rPr>
              <w:t>CLAIMS MADE</w:t>
            </w:r>
          </w:p>
        </w:tc>
        <w:tc>
          <w:tcPr>
            <w:tcW w:w="272" w:type="dxa"/>
            <w:tcBorders>
              <w:top w:val="single" w:sz="6" w:space="0" w:color="auto"/>
              <w:left w:val="single" w:sz="6" w:space="0" w:color="auto"/>
              <w:bottom w:val="single" w:sz="6" w:space="0" w:color="auto"/>
              <w:right w:val="single" w:sz="6" w:space="0" w:color="auto"/>
            </w:tcBorders>
            <w:shd w:val="clear" w:color="auto" w:fill="auto"/>
          </w:tcPr>
          <w:p w14:paraId="5979E38E" w14:textId="77777777" w:rsidR="00A86257" w:rsidRPr="00BF5853" w:rsidRDefault="00A86257" w:rsidP="00E60349">
            <w:pPr>
              <w:rPr>
                <w:sz w:val="18"/>
              </w:rPr>
            </w:pPr>
          </w:p>
        </w:tc>
        <w:tc>
          <w:tcPr>
            <w:tcW w:w="1003" w:type="dxa"/>
            <w:gridSpan w:val="3"/>
            <w:tcBorders>
              <w:top w:val="nil"/>
              <w:left w:val="single" w:sz="6" w:space="0" w:color="auto"/>
              <w:bottom w:val="nil"/>
              <w:right w:val="single" w:sz="6" w:space="0" w:color="auto"/>
            </w:tcBorders>
            <w:shd w:val="clear" w:color="auto" w:fill="auto"/>
          </w:tcPr>
          <w:p w14:paraId="341BB4D3" w14:textId="77777777" w:rsidR="00A86257" w:rsidRPr="00BF5853" w:rsidRDefault="00A86257" w:rsidP="00E60349">
            <w:pPr>
              <w:rPr>
                <w:sz w:val="14"/>
              </w:rPr>
            </w:pPr>
            <w:r w:rsidRPr="00BF5853">
              <w:rPr>
                <w:sz w:val="12"/>
              </w:rPr>
              <w:t>OCCUR</w:t>
            </w:r>
          </w:p>
        </w:tc>
        <w:tc>
          <w:tcPr>
            <w:tcW w:w="1544" w:type="dxa"/>
            <w:gridSpan w:val="3"/>
            <w:vMerge/>
            <w:tcBorders>
              <w:top w:val="single" w:sz="6" w:space="0" w:color="auto"/>
              <w:left w:val="single" w:sz="6" w:space="0" w:color="auto"/>
              <w:bottom w:val="single" w:sz="6" w:space="0" w:color="auto"/>
              <w:right w:val="single" w:sz="6" w:space="0" w:color="auto"/>
            </w:tcBorders>
            <w:shd w:val="clear" w:color="auto" w:fill="auto"/>
          </w:tcPr>
          <w:p w14:paraId="25F4CE42" w14:textId="77777777" w:rsidR="00A86257" w:rsidRPr="00BF5853" w:rsidRDefault="00A86257" w:rsidP="00E60349">
            <w:pPr>
              <w:jc w:val="center"/>
              <w:rPr>
                <w:sz w:val="18"/>
              </w:rPr>
            </w:pPr>
          </w:p>
        </w:tc>
        <w:tc>
          <w:tcPr>
            <w:tcW w:w="1318" w:type="dxa"/>
            <w:vMerge/>
            <w:tcBorders>
              <w:top w:val="single" w:sz="6" w:space="0" w:color="auto"/>
              <w:left w:val="single" w:sz="6" w:space="0" w:color="auto"/>
              <w:bottom w:val="single" w:sz="6" w:space="0" w:color="auto"/>
              <w:right w:val="single" w:sz="6" w:space="0" w:color="auto"/>
            </w:tcBorders>
            <w:shd w:val="clear" w:color="auto" w:fill="auto"/>
          </w:tcPr>
          <w:p w14:paraId="3B997805" w14:textId="77777777" w:rsidR="00A86257" w:rsidRPr="00BF5853" w:rsidRDefault="00A86257" w:rsidP="00E60349">
            <w:pPr>
              <w:jc w:val="center"/>
              <w:rPr>
                <w:sz w:val="18"/>
              </w:rPr>
            </w:pPr>
          </w:p>
        </w:tc>
        <w:tc>
          <w:tcPr>
            <w:tcW w:w="1464" w:type="dxa"/>
            <w:vMerge/>
            <w:tcBorders>
              <w:top w:val="single" w:sz="6" w:space="0" w:color="auto"/>
              <w:left w:val="single" w:sz="6" w:space="0" w:color="auto"/>
              <w:bottom w:val="single" w:sz="6" w:space="0" w:color="auto"/>
              <w:right w:val="single" w:sz="6" w:space="0" w:color="auto"/>
            </w:tcBorders>
            <w:shd w:val="clear" w:color="auto" w:fill="auto"/>
          </w:tcPr>
          <w:p w14:paraId="099E1A95" w14:textId="77777777" w:rsidR="00A86257" w:rsidRPr="00BF5853" w:rsidRDefault="00A86257" w:rsidP="00E60349">
            <w:pPr>
              <w:jc w:val="center"/>
              <w:rPr>
                <w:sz w:val="18"/>
              </w:rPr>
            </w:pPr>
          </w:p>
        </w:tc>
        <w:tc>
          <w:tcPr>
            <w:tcW w:w="2106" w:type="dxa"/>
            <w:gridSpan w:val="6"/>
            <w:tcBorders>
              <w:top w:val="single" w:sz="6" w:space="0" w:color="auto"/>
              <w:left w:val="single" w:sz="6" w:space="0" w:color="auto"/>
              <w:bottom w:val="single" w:sz="6" w:space="0" w:color="auto"/>
              <w:right w:val="single" w:sz="6" w:space="0" w:color="auto"/>
            </w:tcBorders>
            <w:shd w:val="clear" w:color="auto" w:fill="auto"/>
            <w:vAlign w:val="bottom"/>
          </w:tcPr>
          <w:p w14:paraId="116E738A" w14:textId="77777777" w:rsidR="00A86257" w:rsidRPr="00BF5853" w:rsidRDefault="00A86257" w:rsidP="00E60349">
            <w:pPr>
              <w:rPr>
                <w:sz w:val="12"/>
              </w:rPr>
            </w:pPr>
            <w:r w:rsidRPr="00BF5853">
              <w:rPr>
                <w:sz w:val="12"/>
              </w:rPr>
              <w:t>MED EXP (Any one person)</w:t>
            </w:r>
          </w:p>
        </w:tc>
        <w:tc>
          <w:tcPr>
            <w:tcW w:w="1457" w:type="dxa"/>
            <w:tcBorders>
              <w:top w:val="single" w:sz="6" w:space="0" w:color="auto"/>
              <w:left w:val="single" w:sz="6" w:space="0" w:color="auto"/>
              <w:bottom w:val="single" w:sz="6" w:space="0" w:color="auto"/>
            </w:tcBorders>
            <w:shd w:val="clear" w:color="auto" w:fill="auto"/>
          </w:tcPr>
          <w:p w14:paraId="55532B74" w14:textId="77777777" w:rsidR="00A86257" w:rsidRPr="00BF5853" w:rsidRDefault="00A86257" w:rsidP="00E60349">
            <w:pPr>
              <w:rPr>
                <w:sz w:val="18"/>
              </w:rPr>
            </w:pPr>
            <w:r w:rsidRPr="00BF5853">
              <w:rPr>
                <w:sz w:val="18"/>
              </w:rPr>
              <w:t>$</w:t>
            </w:r>
          </w:p>
        </w:tc>
      </w:tr>
      <w:tr w:rsidR="00A86257" w:rsidRPr="00BF5853" w14:paraId="4D081491" w14:textId="77777777">
        <w:trPr>
          <w:trHeight w:val="171"/>
          <w:jc w:val="center"/>
        </w:trPr>
        <w:tc>
          <w:tcPr>
            <w:tcW w:w="363" w:type="dxa"/>
            <w:vMerge/>
            <w:tcBorders>
              <w:top w:val="nil"/>
              <w:bottom w:val="single" w:sz="6" w:space="0" w:color="auto"/>
              <w:right w:val="single" w:sz="6" w:space="0" w:color="auto"/>
            </w:tcBorders>
            <w:shd w:val="clear" w:color="auto" w:fill="auto"/>
          </w:tcPr>
          <w:p w14:paraId="6FF25333" w14:textId="77777777" w:rsidR="00A86257" w:rsidRPr="00BF5853" w:rsidRDefault="00A86257" w:rsidP="00E60349">
            <w:pPr>
              <w:rPr>
                <w:sz w:val="14"/>
              </w:rPr>
            </w:pPr>
          </w:p>
        </w:tc>
        <w:tc>
          <w:tcPr>
            <w:tcW w:w="436" w:type="dxa"/>
            <w:vMerge/>
            <w:tcBorders>
              <w:top w:val="nil"/>
              <w:left w:val="single" w:sz="6" w:space="0" w:color="auto"/>
              <w:bottom w:val="single" w:sz="6" w:space="0" w:color="auto"/>
              <w:right w:val="single" w:sz="6" w:space="0" w:color="auto"/>
            </w:tcBorders>
            <w:shd w:val="clear" w:color="auto" w:fill="auto"/>
          </w:tcPr>
          <w:p w14:paraId="3E6ECE6D" w14:textId="77777777" w:rsidR="00A86257" w:rsidRPr="00BF5853" w:rsidRDefault="00A86257" w:rsidP="00E60349">
            <w:pPr>
              <w:rPr>
                <w:sz w:val="14"/>
              </w:rPr>
            </w:pPr>
          </w:p>
        </w:tc>
        <w:tc>
          <w:tcPr>
            <w:tcW w:w="240" w:type="dxa"/>
            <w:tcBorders>
              <w:top w:val="single" w:sz="6" w:space="0" w:color="auto"/>
              <w:left w:val="single" w:sz="6" w:space="0" w:color="auto"/>
              <w:bottom w:val="single" w:sz="6" w:space="0" w:color="auto"/>
              <w:right w:val="single" w:sz="6" w:space="0" w:color="auto"/>
            </w:tcBorders>
            <w:shd w:val="clear" w:color="auto" w:fill="auto"/>
          </w:tcPr>
          <w:p w14:paraId="3BF21206" w14:textId="77777777" w:rsidR="00A86257" w:rsidRPr="00BF5853" w:rsidRDefault="00A86257" w:rsidP="00E60349">
            <w:pPr>
              <w:rPr>
                <w:sz w:val="14"/>
              </w:rPr>
            </w:pPr>
          </w:p>
        </w:tc>
        <w:tc>
          <w:tcPr>
            <w:tcW w:w="2689" w:type="dxa"/>
            <w:gridSpan w:val="11"/>
            <w:tcBorders>
              <w:top w:val="nil"/>
              <w:left w:val="single" w:sz="6" w:space="0" w:color="auto"/>
              <w:bottom w:val="single" w:sz="6" w:space="0" w:color="auto"/>
              <w:right w:val="single" w:sz="6" w:space="0" w:color="auto"/>
            </w:tcBorders>
            <w:shd w:val="clear" w:color="auto" w:fill="auto"/>
          </w:tcPr>
          <w:p w14:paraId="50AA55A2" w14:textId="77777777" w:rsidR="00A86257" w:rsidRPr="00BF5853" w:rsidRDefault="00A86257" w:rsidP="00E60349">
            <w:pPr>
              <w:rPr>
                <w:sz w:val="14"/>
              </w:rPr>
            </w:pPr>
          </w:p>
        </w:tc>
        <w:tc>
          <w:tcPr>
            <w:tcW w:w="1544" w:type="dxa"/>
            <w:gridSpan w:val="3"/>
            <w:vMerge/>
            <w:tcBorders>
              <w:top w:val="single" w:sz="6" w:space="0" w:color="auto"/>
              <w:left w:val="single" w:sz="6" w:space="0" w:color="auto"/>
              <w:bottom w:val="single" w:sz="6" w:space="0" w:color="auto"/>
              <w:right w:val="single" w:sz="6" w:space="0" w:color="auto"/>
            </w:tcBorders>
            <w:shd w:val="clear" w:color="auto" w:fill="auto"/>
          </w:tcPr>
          <w:p w14:paraId="31A3FF72" w14:textId="77777777" w:rsidR="00A86257" w:rsidRPr="00BF5853" w:rsidRDefault="00A86257" w:rsidP="00E60349">
            <w:pPr>
              <w:jc w:val="center"/>
              <w:rPr>
                <w:sz w:val="14"/>
              </w:rPr>
            </w:pPr>
          </w:p>
        </w:tc>
        <w:tc>
          <w:tcPr>
            <w:tcW w:w="1318" w:type="dxa"/>
            <w:vMerge/>
            <w:tcBorders>
              <w:top w:val="single" w:sz="6" w:space="0" w:color="auto"/>
              <w:left w:val="single" w:sz="6" w:space="0" w:color="auto"/>
              <w:bottom w:val="single" w:sz="6" w:space="0" w:color="auto"/>
              <w:right w:val="single" w:sz="6" w:space="0" w:color="auto"/>
            </w:tcBorders>
            <w:shd w:val="clear" w:color="auto" w:fill="auto"/>
          </w:tcPr>
          <w:p w14:paraId="7B8B78D9" w14:textId="77777777" w:rsidR="00A86257" w:rsidRPr="00BF5853" w:rsidRDefault="00A86257" w:rsidP="00E60349">
            <w:pPr>
              <w:jc w:val="center"/>
              <w:rPr>
                <w:sz w:val="14"/>
              </w:rPr>
            </w:pPr>
          </w:p>
        </w:tc>
        <w:tc>
          <w:tcPr>
            <w:tcW w:w="1464" w:type="dxa"/>
            <w:vMerge/>
            <w:tcBorders>
              <w:top w:val="single" w:sz="6" w:space="0" w:color="auto"/>
              <w:left w:val="single" w:sz="6" w:space="0" w:color="auto"/>
              <w:bottom w:val="single" w:sz="6" w:space="0" w:color="auto"/>
              <w:right w:val="single" w:sz="6" w:space="0" w:color="auto"/>
            </w:tcBorders>
            <w:shd w:val="clear" w:color="auto" w:fill="auto"/>
          </w:tcPr>
          <w:p w14:paraId="30A82521" w14:textId="77777777" w:rsidR="00A86257" w:rsidRPr="00BF5853" w:rsidRDefault="00A86257" w:rsidP="00E60349">
            <w:pPr>
              <w:jc w:val="center"/>
              <w:rPr>
                <w:sz w:val="14"/>
              </w:rPr>
            </w:pPr>
          </w:p>
        </w:tc>
        <w:tc>
          <w:tcPr>
            <w:tcW w:w="2106" w:type="dxa"/>
            <w:gridSpan w:val="6"/>
            <w:tcBorders>
              <w:top w:val="single" w:sz="6" w:space="0" w:color="auto"/>
              <w:left w:val="single" w:sz="6" w:space="0" w:color="auto"/>
              <w:bottom w:val="single" w:sz="6" w:space="0" w:color="auto"/>
              <w:right w:val="single" w:sz="6" w:space="0" w:color="auto"/>
            </w:tcBorders>
            <w:shd w:val="clear" w:color="auto" w:fill="auto"/>
            <w:vAlign w:val="bottom"/>
          </w:tcPr>
          <w:p w14:paraId="3DA5260D" w14:textId="77777777" w:rsidR="00A86257" w:rsidRPr="00BF5853" w:rsidRDefault="00A86257" w:rsidP="00E60349">
            <w:pPr>
              <w:rPr>
                <w:sz w:val="12"/>
              </w:rPr>
            </w:pPr>
            <w:r w:rsidRPr="00BF5853">
              <w:rPr>
                <w:sz w:val="12"/>
              </w:rPr>
              <w:t>PERSONAL &amp; ADV INJURY</w:t>
            </w:r>
          </w:p>
        </w:tc>
        <w:tc>
          <w:tcPr>
            <w:tcW w:w="1457" w:type="dxa"/>
            <w:tcBorders>
              <w:top w:val="single" w:sz="6" w:space="0" w:color="auto"/>
              <w:left w:val="single" w:sz="6" w:space="0" w:color="auto"/>
              <w:bottom w:val="single" w:sz="6" w:space="0" w:color="auto"/>
            </w:tcBorders>
            <w:shd w:val="clear" w:color="auto" w:fill="auto"/>
          </w:tcPr>
          <w:p w14:paraId="03B18A02" w14:textId="77777777" w:rsidR="00A86257" w:rsidRPr="00BF5853" w:rsidRDefault="00A86257" w:rsidP="00E60349">
            <w:pPr>
              <w:rPr>
                <w:sz w:val="18"/>
              </w:rPr>
            </w:pPr>
            <w:r w:rsidRPr="00BF5853">
              <w:rPr>
                <w:sz w:val="18"/>
              </w:rPr>
              <w:t>$</w:t>
            </w:r>
          </w:p>
        </w:tc>
      </w:tr>
      <w:tr w:rsidR="00A86257" w:rsidRPr="00BF5853" w14:paraId="085F2A44" w14:textId="77777777">
        <w:trPr>
          <w:trHeight w:val="171"/>
          <w:jc w:val="center"/>
        </w:trPr>
        <w:tc>
          <w:tcPr>
            <w:tcW w:w="363" w:type="dxa"/>
            <w:vMerge/>
            <w:tcBorders>
              <w:top w:val="nil"/>
              <w:bottom w:val="single" w:sz="6" w:space="0" w:color="auto"/>
              <w:right w:val="single" w:sz="6" w:space="0" w:color="auto"/>
            </w:tcBorders>
            <w:shd w:val="clear" w:color="auto" w:fill="auto"/>
          </w:tcPr>
          <w:p w14:paraId="4A09CE19" w14:textId="77777777" w:rsidR="00A86257" w:rsidRPr="00BF5853" w:rsidRDefault="00A86257" w:rsidP="00E60349">
            <w:pPr>
              <w:rPr>
                <w:sz w:val="14"/>
              </w:rPr>
            </w:pPr>
          </w:p>
        </w:tc>
        <w:tc>
          <w:tcPr>
            <w:tcW w:w="436" w:type="dxa"/>
            <w:vMerge/>
            <w:tcBorders>
              <w:top w:val="nil"/>
              <w:left w:val="single" w:sz="6" w:space="0" w:color="auto"/>
              <w:bottom w:val="single" w:sz="6" w:space="0" w:color="auto"/>
              <w:right w:val="single" w:sz="6" w:space="0" w:color="auto"/>
            </w:tcBorders>
            <w:shd w:val="clear" w:color="auto" w:fill="auto"/>
          </w:tcPr>
          <w:p w14:paraId="75348399" w14:textId="77777777" w:rsidR="00A86257" w:rsidRPr="00BF5853" w:rsidRDefault="00A86257" w:rsidP="00E60349">
            <w:pPr>
              <w:rPr>
                <w:sz w:val="14"/>
              </w:rPr>
            </w:pPr>
          </w:p>
        </w:tc>
        <w:tc>
          <w:tcPr>
            <w:tcW w:w="240" w:type="dxa"/>
            <w:tcBorders>
              <w:top w:val="single" w:sz="6" w:space="0" w:color="auto"/>
              <w:left w:val="single" w:sz="6" w:space="0" w:color="auto"/>
              <w:bottom w:val="single" w:sz="6" w:space="0" w:color="auto"/>
              <w:right w:val="single" w:sz="6" w:space="0" w:color="auto"/>
            </w:tcBorders>
            <w:shd w:val="clear" w:color="auto" w:fill="auto"/>
          </w:tcPr>
          <w:p w14:paraId="7AA981B6" w14:textId="77777777" w:rsidR="00A86257" w:rsidRPr="00BF5853" w:rsidRDefault="00A86257" w:rsidP="00E60349">
            <w:pPr>
              <w:rPr>
                <w:sz w:val="14"/>
              </w:rPr>
            </w:pPr>
          </w:p>
        </w:tc>
        <w:tc>
          <w:tcPr>
            <w:tcW w:w="2689" w:type="dxa"/>
            <w:gridSpan w:val="11"/>
            <w:tcBorders>
              <w:top w:val="single" w:sz="6" w:space="0" w:color="auto"/>
              <w:left w:val="single" w:sz="6" w:space="0" w:color="auto"/>
              <w:bottom w:val="single" w:sz="6" w:space="0" w:color="auto"/>
              <w:right w:val="single" w:sz="6" w:space="0" w:color="auto"/>
            </w:tcBorders>
            <w:shd w:val="clear" w:color="auto" w:fill="auto"/>
          </w:tcPr>
          <w:p w14:paraId="53E20A25" w14:textId="77777777" w:rsidR="00A86257" w:rsidRPr="00BF5853" w:rsidRDefault="00A86257" w:rsidP="00E60349">
            <w:pPr>
              <w:rPr>
                <w:sz w:val="14"/>
              </w:rPr>
            </w:pPr>
          </w:p>
        </w:tc>
        <w:tc>
          <w:tcPr>
            <w:tcW w:w="1544" w:type="dxa"/>
            <w:gridSpan w:val="3"/>
            <w:vMerge/>
            <w:tcBorders>
              <w:top w:val="single" w:sz="6" w:space="0" w:color="auto"/>
              <w:left w:val="single" w:sz="6" w:space="0" w:color="auto"/>
              <w:bottom w:val="single" w:sz="6" w:space="0" w:color="auto"/>
              <w:right w:val="single" w:sz="6" w:space="0" w:color="auto"/>
            </w:tcBorders>
            <w:shd w:val="clear" w:color="auto" w:fill="auto"/>
          </w:tcPr>
          <w:p w14:paraId="21ABFDFE" w14:textId="77777777" w:rsidR="00A86257" w:rsidRPr="00BF5853" w:rsidRDefault="00A86257" w:rsidP="00E60349">
            <w:pPr>
              <w:jc w:val="center"/>
              <w:rPr>
                <w:sz w:val="14"/>
              </w:rPr>
            </w:pPr>
          </w:p>
        </w:tc>
        <w:tc>
          <w:tcPr>
            <w:tcW w:w="1318" w:type="dxa"/>
            <w:vMerge/>
            <w:tcBorders>
              <w:top w:val="single" w:sz="6" w:space="0" w:color="auto"/>
              <w:left w:val="single" w:sz="6" w:space="0" w:color="auto"/>
              <w:bottom w:val="single" w:sz="6" w:space="0" w:color="auto"/>
              <w:right w:val="single" w:sz="6" w:space="0" w:color="auto"/>
            </w:tcBorders>
            <w:shd w:val="clear" w:color="auto" w:fill="auto"/>
          </w:tcPr>
          <w:p w14:paraId="5E3BB6DD" w14:textId="77777777" w:rsidR="00A86257" w:rsidRPr="00BF5853" w:rsidRDefault="00A86257" w:rsidP="00E60349">
            <w:pPr>
              <w:jc w:val="center"/>
              <w:rPr>
                <w:sz w:val="14"/>
              </w:rPr>
            </w:pPr>
          </w:p>
        </w:tc>
        <w:tc>
          <w:tcPr>
            <w:tcW w:w="1464" w:type="dxa"/>
            <w:vMerge/>
            <w:tcBorders>
              <w:top w:val="single" w:sz="6" w:space="0" w:color="auto"/>
              <w:left w:val="single" w:sz="6" w:space="0" w:color="auto"/>
              <w:bottom w:val="single" w:sz="6" w:space="0" w:color="auto"/>
              <w:right w:val="single" w:sz="6" w:space="0" w:color="auto"/>
            </w:tcBorders>
            <w:shd w:val="clear" w:color="auto" w:fill="auto"/>
          </w:tcPr>
          <w:p w14:paraId="33E321F7" w14:textId="77777777" w:rsidR="00A86257" w:rsidRPr="00BF5853" w:rsidRDefault="00A86257" w:rsidP="00E60349">
            <w:pPr>
              <w:jc w:val="center"/>
              <w:rPr>
                <w:sz w:val="14"/>
              </w:rPr>
            </w:pPr>
          </w:p>
        </w:tc>
        <w:tc>
          <w:tcPr>
            <w:tcW w:w="2106" w:type="dxa"/>
            <w:gridSpan w:val="6"/>
            <w:tcBorders>
              <w:top w:val="single" w:sz="6" w:space="0" w:color="auto"/>
              <w:left w:val="single" w:sz="6" w:space="0" w:color="auto"/>
              <w:bottom w:val="single" w:sz="6" w:space="0" w:color="auto"/>
              <w:right w:val="single" w:sz="6" w:space="0" w:color="auto"/>
            </w:tcBorders>
            <w:shd w:val="clear" w:color="auto" w:fill="auto"/>
            <w:vAlign w:val="bottom"/>
          </w:tcPr>
          <w:p w14:paraId="2B9AC6DD" w14:textId="77777777" w:rsidR="00A86257" w:rsidRPr="00BF5853" w:rsidRDefault="00A86257" w:rsidP="00E60349">
            <w:pPr>
              <w:rPr>
                <w:sz w:val="12"/>
              </w:rPr>
            </w:pPr>
            <w:r w:rsidRPr="00BF5853">
              <w:rPr>
                <w:sz w:val="12"/>
              </w:rPr>
              <w:t>GENERAL AGGREGATE</w:t>
            </w:r>
          </w:p>
        </w:tc>
        <w:tc>
          <w:tcPr>
            <w:tcW w:w="1457" w:type="dxa"/>
            <w:tcBorders>
              <w:top w:val="single" w:sz="6" w:space="0" w:color="auto"/>
              <w:left w:val="single" w:sz="6" w:space="0" w:color="auto"/>
              <w:bottom w:val="single" w:sz="6" w:space="0" w:color="auto"/>
            </w:tcBorders>
            <w:shd w:val="clear" w:color="auto" w:fill="auto"/>
          </w:tcPr>
          <w:p w14:paraId="6BCBE6B9" w14:textId="77777777" w:rsidR="00A86257" w:rsidRPr="00BF5853" w:rsidRDefault="00A86257" w:rsidP="00E60349">
            <w:pPr>
              <w:rPr>
                <w:sz w:val="18"/>
              </w:rPr>
            </w:pPr>
            <w:r w:rsidRPr="00BF5853">
              <w:rPr>
                <w:sz w:val="18"/>
              </w:rPr>
              <w:t>$</w:t>
            </w:r>
          </w:p>
        </w:tc>
      </w:tr>
      <w:tr w:rsidR="00A86257" w:rsidRPr="00BF5853" w14:paraId="0C09A19C" w14:textId="77777777">
        <w:trPr>
          <w:trHeight w:val="171"/>
          <w:jc w:val="center"/>
        </w:trPr>
        <w:tc>
          <w:tcPr>
            <w:tcW w:w="363" w:type="dxa"/>
            <w:vMerge/>
            <w:tcBorders>
              <w:top w:val="nil"/>
              <w:bottom w:val="single" w:sz="6" w:space="0" w:color="auto"/>
              <w:right w:val="single" w:sz="6" w:space="0" w:color="auto"/>
            </w:tcBorders>
            <w:shd w:val="clear" w:color="auto" w:fill="auto"/>
          </w:tcPr>
          <w:p w14:paraId="45E52B46" w14:textId="77777777" w:rsidR="00A86257" w:rsidRPr="00BF5853" w:rsidRDefault="00A86257" w:rsidP="00E60349">
            <w:pPr>
              <w:rPr>
                <w:sz w:val="14"/>
              </w:rPr>
            </w:pPr>
          </w:p>
        </w:tc>
        <w:tc>
          <w:tcPr>
            <w:tcW w:w="436" w:type="dxa"/>
            <w:vMerge/>
            <w:tcBorders>
              <w:top w:val="nil"/>
              <w:left w:val="single" w:sz="6" w:space="0" w:color="auto"/>
              <w:bottom w:val="single" w:sz="6" w:space="0" w:color="auto"/>
              <w:right w:val="single" w:sz="6" w:space="0" w:color="auto"/>
            </w:tcBorders>
            <w:shd w:val="clear" w:color="auto" w:fill="auto"/>
          </w:tcPr>
          <w:p w14:paraId="03B9FB98" w14:textId="77777777" w:rsidR="00A86257" w:rsidRPr="00BF5853" w:rsidRDefault="00A86257" w:rsidP="00E60349">
            <w:pPr>
              <w:rPr>
                <w:sz w:val="14"/>
              </w:rPr>
            </w:pPr>
          </w:p>
        </w:tc>
        <w:tc>
          <w:tcPr>
            <w:tcW w:w="2929" w:type="dxa"/>
            <w:gridSpan w:val="12"/>
            <w:tcBorders>
              <w:top w:val="nil"/>
              <w:left w:val="single" w:sz="6" w:space="0" w:color="auto"/>
              <w:bottom w:val="nil"/>
              <w:right w:val="single" w:sz="6" w:space="0" w:color="auto"/>
            </w:tcBorders>
            <w:shd w:val="clear" w:color="auto" w:fill="auto"/>
          </w:tcPr>
          <w:p w14:paraId="10F59D8F" w14:textId="77777777" w:rsidR="00A86257" w:rsidRPr="00BF5853" w:rsidRDefault="00A86257" w:rsidP="00E60349">
            <w:pPr>
              <w:rPr>
                <w:sz w:val="14"/>
              </w:rPr>
            </w:pPr>
            <w:r w:rsidRPr="00BF5853">
              <w:rPr>
                <w:sz w:val="14"/>
              </w:rPr>
              <w:t>GEN’L AGGREGATE LIMIT APPLIES PER:</w:t>
            </w:r>
          </w:p>
        </w:tc>
        <w:tc>
          <w:tcPr>
            <w:tcW w:w="1544" w:type="dxa"/>
            <w:gridSpan w:val="3"/>
            <w:vMerge/>
            <w:tcBorders>
              <w:top w:val="single" w:sz="6" w:space="0" w:color="auto"/>
              <w:left w:val="single" w:sz="6" w:space="0" w:color="auto"/>
              <w:bottom w:val="single" w:sz="6" w:space="0" w:color="auto"/>
              <w:right w:val="single" w:sz="6" w:space="0" w:color="auto"/>
            </w:tcBorders>
            <w:shd w:val="clear" w:color="auto" w:fill="auto"/>
          </w:tcPr>
          <w:p w14:paraId="39AA384A" w14:textId="77777777" w:rsidR="00A86257" w:rsidRPr="00BF5853" w:rsidRDefault="00A86257" w:rsidP="00E60349">
            <w:pPr>
              <w:jc w:val="center"/>
              <w:rPr>
                <w:sz w:val="14"/>
              </w:rPr>
            </w:pPr>
          </w:p>
        </w:tc>
        <w:tc>
          <w:tcPr>
            <w:tcW w:w="1318" w:type="dxa"/>
            <w:vMerge/>
            <w:tcBorders>
              <w:top w:val="single" w:sz="6" w:space="0" w:color="auto"/>
              <w:left w:val="single" w:sz="6" w:space="0" w:color="auto"/>
              <w:bottom w:val="single" w:sz="6" w:space="0" w:color="auto"/>
              <w:right w:val="single" w:sz="6" w:space="0" w:color="auto"/>
            </w:tcBorders>
            <w:shd w:val="clear" w:color="auto" w:fill="auto"/>
          </w:tcPr>
          <w:p w14:paraId="523E3158" w14:textId="77777777" w:rsidR="00A86257" w:rsidRPr="00BF5853" w:rsidRDefault="00A86257" w:rsidP="00E60349">
            <w:pPr>
              <w:jc w:val="center"/>
              <w:rPr>
                <w:sz w:val="14"/>
              </w:rPr>
            </w:pPr>
          </w:p>
        </w:tc>
        <w:tc>
          <w:tcPr>
            <w:tcW w:w="1464" w:type="dxa"/>
            <w:vMerge/>
            <w:tcBorders>
              <w:top w:val="single" w:sz="6" w:space="0" w:color="auto"/>
              <w:left w:val="single" w:sz="6" w:space="0" w:color="auto"/>
              <w:bottom w:val="single" w:sz="6" w:space="0" w:color="auto"/>
              <w:right w:val="single" w:sz="6" w:space="0" w:color="auto"/>
            </w:tcBorders>
            <w:shd w:val="clear" w:color="auto" w:fill="auto"/>
          </w:tcPr>
          <w:p w14:paraId="36F7DB3B" w14:textId="77777777" w:rsidR="00A86257" w:rsidRPr="00BF5853" w:rsidRDefault="00A86257" w:rsidP="00E60349">
            <w:pPr>
              <w:jc w:val="center"/>
              <w:rPr>
                <w:sz w:val="14"/>
              </w:rPr>
            </w:pPr>
          </w:p>
        </w:tc>
        <w:tc>
          <w:tcPr>
            <w:tcW w:w="2106" w:type="dxa"/>
            <w:gridSpan w:val="6"/>
            <w:tcBorders>
              <w:top w:val="single" w:sz="6" w:space="0" w:color="auto"/>
              <w:left w:val="single" w:sz="6" w:space="0" w:color="auto"/>
              <w:bottom w:val="single" w:sz="6" w:space="0" w:color="auto"/>
              <w:right w:val="single" w:sz="6" w:space="0" w:color="auto"/>
            </w:tcBorders>
            <w:shd w:val="clear" w:color="auto" w:fill="auto"/>
            <w:vAlign w:val="bottom"/>
          </w:tcPr>
          <w:p w14:paraId="5DA22D3D" w14:textId="77777777" w:rsidR="00A86257" w:rsidRPr="00BF5853" w:rsidRDefault="00A86257" w:rsidP="00E60349">
            <w:pPr>
              <w:ind w:right="-108"/>
              <w:rPr>
                <w:sz w:val="12"/>
              </w:rPr>
            </w:pPr>
            <w:r w:rsidRPr="00BF5853">
              <w:rPr>
                <w:sz w:val="12"/>
              </w:rPr>
              <w:t>PRODUCTS – COMP/OP AGG</w:t>
            </w:r>
          </w:p>
        </w:tc>
        <w:tc>
          <w:tcPr>
            <w:tcW w:w="1457" w:type="dxa"/>
            <w:tcBorders>
              <w:top w:val="single" w:sz="6" w:space="0" w:color="auto"/>
              <w:left w:val="single" w:sz="6" w:space="0" w:color="auto"/>
              <w:bottom w:val="single" w:sz="6" w:space="0" w:color="auto"/>
            </w:tcBorders>
            <w:shd w:val="clear" w:color="auto" w:fill="auto"/>
          </w:tcPr>
          <w:p w14:paraId="31AE6FF4" w14:textId="77777777" w:rsidR="00A86257" w:rsidRPr="00BF5853" w:rsidRDefault="00A86257" w:rsidP="00E60349">
            <w:pPr>
              <w:rPr>
                <w:sz w:val="18"/>
              </w:rPr>
            </w:pPr>
            <w:r w:rsidRPr="00BF5853">
              <w:rPr>
                <w:sz w:val="18"/>
              </w:rPr>
              <w:t>$</w:t>
            </w:r>
          </w:p>
        </w:tc>
      </w:tr>
      <w:tr w:rsidR="00A86257" w:rsidRPr="00BF5853" w14:paraId="60A81957" w14:textId="77777777">
        <w:trPr>
          <w:trHeight w:val="171"/>
          <w:jc w:val="center"/>
        </w:trPr>
        <w:tc>
          <w:tcPr>
            <w:tcW w:w="363" w:type="dxa"/>
            <w:vMerge/>
            <w:tcBorders>
              <w:top w:val="nil"/>
              <w:bottom w:val="single" w:sz="6" w:space="0" w:color="auto"/>
              <w:right w:val="single" w:sz="6" w:space="0" w:color="auto"/>
            </w:tcBorders>
            <w:shd w:val="clear" w:color="auto" w:fill="auto"/>
          </w:tcPr>
          <w:p w14:paraId="68899976" w14:textId="77777777" w:rsidR="00A86257" w:rsidRPr="00BF5853" w:rsidRDefault="00A86257" w:rsidP="00E60349">
            <w:pPr>
              <w:rPr>
                <w:sz w:val="14"/>
              </w:rPr>
            </w:pPr>
          </w:p>
        </w:tc>
        <w:tc>
          <w:tcPr>
            <w:tcW w:w="436" w:type="dxa"/>
            <w:vMerge/>
            <w:tcBorders>
              <w:top w:val="nil"/>
              <w:left w:val="single" w:sz="6" w:space="0" w:color="auto"/>
              <w:bottom w:val="single" w:sz="6" w:space="0" w:color="auto"/>
              <w:right w:val="single" w:sz="6" w:space="0" w:color="auto"/>
            </w:tcBorders>
            <w:shd w:val="clear" w:color="auto" w:fill="auto"/>
          </w:tcPr>
          <w:p w14:paraId="01D14220" w14:textId="77777777" w:rsidR="00A86257" w:rsidRPr="00BF5853" w:rsidRDefault="00A86257" w:rsidP="00E60349">
            <w:pPr>
              <w:rPr>
                <w:sz w:val="14"/>
              </w:rPr>
            </w:pPr>
          </w:p>
        </w:tc>
        <w:tc>
          <w:tcPr>
            <w:tcW w:w="240" w:type="dxa"/>
            <w:tcBorders>
              <w:top w:val="single" w:sz="6" w:space="0" w:color="auto"/>
              <w:left w:val="single" w:sz="6" w:space="0" w:color="auto"/>
              <w:bottom w:val="single" w:sz="6" w:space="0" w:color="auto"/>
              <w:right w:val="single" w:sz="6" w:space="0" w:color="auto"/>
            </w:tcBorders>
            <w:shd w:val="clear" w:color="auto" w:fill="auto"/>
          </w:tcPr>
          <w:p w14:paraId="53E27B93" w14:textId="77777777" w:rsidR="00A86257" w:rsidRPr="00BF5853" w:rsidRDefault="00A86257" w:rsidP="00E60349">
            <w:pPr>
              <w:rPr>
                <w:sz w:val="14"/>
              </w:rPr>
            </w:pPr>
          </w:p>
        </w:tc>
        <w:tc>
          <w:tcPr>
            <w:tcW w:w="779" w:type="dxa"/>
            <w:gridSpan w:val="3"/>
            <w:tcBorders>
              <w:top w:val="nil"/>
              <w:left w:val="single" w:sz="6" w:space="0" w:color="auto"/>
              <w:bottom w:val="single" w:sz="6" w:space="0" w:color="auto"/>
              <w:right w:val="single" w:sz="6" w:space="0" w:color="auto"/>
            </w:tcBorders>
            <w:shd w:val="clear" w:color="auto" w:fill="auto"/>
          </w:tcPr>
          <w:p w14:paraId="32AB87DA" w14:textId="77777777" w:rsidR="00A86257" w:rsidRPr="00BF5853" w:rsidRDefault="00A86257" w:rsidP="00E60349">
            <w:pPr>
              <w:rPr>
                <w:sz w:val="14"/>
              </w:rPr>
            </w:pPr>
            <w:r w:rsidRPr="00BF5853">
              <w:rPr>
                <w:sz w:val="14"/>
              </w:rPr>
              <w:t>POLICY</w:t>
            </w:r>
          </w:p>
        </w:tc>
        <w:tc>
          <w:tcPr>
            <w:tcW w:w="236" w:type="dxa"/>
            <w:gridSpan w:val="2"/>
            <w:tcBorders>
              <w:top w:val="single" w:sz="6" w:space="0" w:color="auto"/>
              <w:bottom w:val="single" w:sz="6" w:space="0" w:color="auto"/>
              <w:right w:val="single" w:sz="6" w:space="0" w:color="auto"/>
            </w:tcBorders>
            <w:shd w:val="clear" w:color="auto" w:fill="auto"/>
          </w:tcPr>
          <w:p w14:paraId="798791AE" w14:textId="77777777" w:rsidR="00A86257" w:rsidRPr="00BF5853" w:rsidRDefault="00A86257" w:rsidP="00E60349">
            <w:pPr>
              <w:rPr>
                <w:sz w:val="14"/>
              </w:rPr>
            </w:pPr>
          </w:p>
        </w:tc>
        <w:tc>
          <w:tcPr>
            <w:tcW w:w="875" w:type="dxa"/>
            <w:gridSpan w:val="4"/>
            <w:tcBorders>
              <w:top w:val="nil"/>
              <w:bottom w:val="single" w:sz="6" w:space="0" w:color="auto"/>
              <w:right w:val="single" w:sz="6" w:space="0" w:color="auto"/>
            </w:tcBorders>
            <w:shd w:val="clear" w:color="auto" w:fill="auto"/>
          </w:tcPr>
          <w:p w14:paraId="60ECB818" w14:textId="77777777" w:rsidR="00A86257" w:rsidRPr="00BF5853" w:rsidRDefault="00A86257" w:rsidP="00E60349">
            <w:pPr>
              <w:rPr>
                <w:sz w:val="14"/>
              </w:rPr>
            </w:pPr>
            <w:r w:rsidRPr="00BF5853">
              <w:rPr>
                <w:sz w:val="14"/>
              </w:rPr>
              <w:t>PROJECT</w:t>
            </w:r>
          </w:p>
        </w:tc>
        <w:tc>
          <w:tcPr>
            <w:tcW w:w="251" w:type="dxa"/>
            <w:tcBorders>
              <w:top w:val="single" w:sz="6" w:space="0" w:color="auto"/>
              <w:left w:val="single" w:sz="6" w:space="0" w:color="auto"/>
              <w:bottom w:val="single" w:sz="6" w:space="0" w:color="auto"/>
              <w:right w:val="single" w:sz="6" w:space="0" w:color="auto"/>
            </w:tcBorders>
            <w:shd w:val="clear" w:color="auto" w:fill="auto"/>
          </w:tcPr>
          <w:p w14:paraId="745F6288" w14:textId="77777777" w:rsidR="00A86257" w:rsidRPr="00BF5853" w:rsidRDefault="00A86257" w:rsidP="00E60349">
            <w:pPr>
              <w:rPr>
                <w:sz w:val="14"/>
              </w:rPr>
            </w:pPr>
          </w:p>
        </w:tc>
        <w:tc>
          <w:tcPr>
            <w:tcW w:w="548" w:type="dxa"/>
            <w:tcBorders>
              <w:top w:val="nil"/>
              <w:bottom w:val="single" w:sz="6" w:space="0" w:color="auto"/>
              <w:right w:val="single" w:sz="6" w:space="0" w:color="auto"/>
            </w:tcBorders>
            <w:shd w:val="clear" w:color="auto" w:fill="auto"/>
          </w:tcPr>
          <w:p w14:paraId="0A53F83E" w14:textId="77777777" w:rsidR="00A86257" w:rsidRPr="00BF5853" w:rsidRDefault="00A86257" w:rsidP="00E60349">
            <w:pPr>
              <w:rPr>
                <w:sz w:val="14"/>
              </w:rPr>
            </w:pPr>
            <w:r w:rsidRPr="00BF5853">
              <w:rPr>
                <w:sz w:val="14"/>
              </w:rPr>
              <w:t>LOC</w:t>
            </w:r>
          </w:p>
        </w:tc>
        <w:tc>
          <w:tcPr>
            <w:tcW w:w="1544" w:type="dxa"/>
            <w:gridSpan w:val="3"/>
            <w:vMerge/>
            <w:tcBorders>
              <w:top w:val="single" w:sz="6" w:space="0" w:color="auto"/>
              <w:left w:val="single" w:sz="6" w:space="0" w:color="auto"/>
              <w:bottom w:val="single" w:sz="6" w:space="0" w:color="auto"/>
              <w:right w:val="single" w:sz="6" w:space="0" w:color="auto"/>
            </w:tcBorders>
            <w:shd w:val="clear" w:color="auto" w:fill="auto"/>
          </w:tcPr>
          <w:p w14:paraId="52670750" w14:textId="77777777" w:rsidR="00A86257" w:rsidRPr="00BF5853" w:rsidRDefault="00A86257" w:rsidP="00E60349">
            <w:pPr>
              <w:jc w:val="center"/>
              <w:rPr>
                <w:sz w:val="14"/>
              </w:rPr>
            </w:pPr>
          </w:p>
        </w:tc>
        <w:tc>
          <w:tcPr>
            <w:tcW w:w="1318" w:type="dxa"/>
            <w:vMerge/>
            <w:tcBorders>
              <w:top w:val="single" w:sz="6" w:space="0" w:color="auto"/>
              <w:left w:val="single" w:sz="6" w:space="0" w:color="auto"/>
              <w:bottom w:val="single" w:sz="6" w:space="0" w:color="auto"/>
              <w:right w:val="single" w:sz="6" w:space="0" w:color="auto"/>
            </w:tcBorders>
            <w:shd w:val="clear" w:color="auto" w:fill="auto"/>
          </w:tcPr>
          <w:p w14:paraId="55906905" w14:textId="77777777" w:rsidR="00A86257" w:rsidRPr="00BF5853" w:rsidRDefault="00A86257" w:rsidP="00E60349">
            <w:pPr>
              <w:jc w:val="center"/>
              <w:rPr>
                <w:sz w:val="14"/>
              </w:rPr>
            </w:pPr>
          </w:p>
        </w:tc>
        <w:tc>
          <w:tcPr>
            <w:tcW w:w="1464" w:type="dxa"/>
            <w:vMerge/>
            <w:tcBorders>
              <w:top w:val="single" w:sz="6" w:space="0" w:color="auto"/>
              <w:left w:val="single" w:sz="6" w:space="0" w:color="auto"/>
              <w:bottom w:val="single" w:sz="6" w:space="0" w:color="auto"/>
              <w:right w:val="single" w:sz="6" w:space="0" w:color="auto"/>
            </w:tcBorders>
            <w:shd w:val="clear" w:color="auto" w:fill="auto"/>
          </w:tcPr>
          <w:p w14:paraId="2019C04E" w14:textId="77777777" w:rsidR="00A86257" w:rsidRPr="00BF5853" w:rsidRDefault="00A86257" w:rsidP="00E60349">
            <w:pPr>
              <w:jc w:val="center"/>
              <w:rPr>
                <w:sz w:val="14"/>
              </w:rPr>
            </w:pPr>
          </w:p>
        </w:tc>
        <w:tc>
          <w:tcPr>
            <w:tcW w:w="2106" w:type="dxa"/>
            <w:gridSpan w:val="6"/>
            <w:tcBorders>
              <w:top w:val="single" w:sz="6" w:space="0" w:color="auto"/>
              <w:left w:val="single" w:sz="6" w:space="0" w:color="auto"/>
              <w:bottom w:val="single" w:sz="6" w:space="0" w:color="auto"/>
              <w:right w:val="single" w:sz="6" w:space="0" w:color="auto"/>
            </w:tcBorders>
            <w:shd w:val="clear" w:color="auto" w:fill="auto"/>
            <w:vAlign w:val="bottom"/>
          </w:tcPr>
          <w:p w14:paraId="16F341DC" w14:textId="77777777" w:rsidR="00A86257" w:rsidRPr="00BF5853" w:rsidRDefault="00A86257" w:rsidP="00E60349">
            <w:pPr>
              <w:rPr>
                <w:sz w:val="12"/>
              </w:rPr>
            </w:pPr>
          </w:p>
        </w:tc>
        <w:tc>
          <w:tcPr>
            <w:tcW w:w="1457" w:type="dxa"/>
            <w:tcBorders>
              <w:top w:val="single" w:sz="6" w:space="0" w:color="auto"/>
              <w:left w:val="single" w:sz="6" w:space="0" w:color="auto"/>
              <w:bottom w:val="single" w:sz="6" w:space="0" w:color="auto"/>
            </w:tcBorders>
            <w:shd w:val="clear" w:color="auto" w:fill="auto"/>
          </w:tcPr>
          <w:p w14:paraId="0D326061" w14:textId="77777777" w:rsidR="00A86257" w:rsidRPr="00BF5853" w:rsidRDefault="00A86257" w:rsidP="00E60349">
            <w:pPr>
              <w:rPr>
                <w:sz w:val="18"/>
              </w:rPr>
            </w:pPr>
          </w:p>
        </w:tc>
      </w:tr>
      <w:tr w:rsidR="00A86257" w:rsidRPr="00BF5853" w14:paraId="098EE1ED" w14:textId="77777777">
        <w:trPr>
          <w:trHeight w:val="171"/>
          <w:jc w:val="center"/>
        </w:trPr>
        <w:tc>
          <w:tcPr>
            <w:tcW w:w="363" w:type="dxa"/>
            <w:vMerge w:val="restart"/>
            <w:tcBorders>
              <w:top w:val="single" w:sz="6" w:space="0" w:color="auto"/>
              <w:bottom w:val="single" w:sz="6" w:space="0" w:color="auto"/>
              <w:right w:val="single" w:sz="6" w:space="0" w:color="auto"/>
            </w:tcBorders>
            <w:shd w:val="clear" w:color="auto" w:fill="auto"/>
          </w:tcPr>
          <w:p w14:paraId="2BE10FF9" w14:textId="77777777" w:rsidR="00A86257" w:rsidRPr="00BF5853" w:rsidRDefault="00A86257" w:rsidP="00E60349">
            <w:pPr>
              <w:rPr>
                <w:sz w:val="14"/>
              </w:rPr>
            </w:pPr>
          </w:p>
        </w:tc>
        <w:tc>
          <w:tcPr>
            <w:tcW w:w="436" w:type="dxa"/>
            <w:vMerge w:val="restart"/>
            <w:tcBorders>
              <w:top w:val="single" w:sz="6" w:space="0" w:color="auto"/>
              <w:left w:val="single" w:sz="6" w:space="0" w:color="auto"/>
              <w:bottom w:val="single" w:sz="6" w:space="0" w:color="auto"/>
              <w:right w:val="single" w:sz="6" w:space="0" w:color="auto"/>
            </w:tcBorders>
            <w:shd w:val="clear" w:color="auto" w:fill="auto"/>
          </w:tcPr>
          <w:p w14:paraId="742E967A" w14:textId="77777777" w:rsidR="00A86257" w:rsidRPr="00BF5853" w:rsidRDefault="00A86257" w:rsidP="00E60349">
            <w:pPr>
              <w:rPr>
                <w:sz w:val="14"/>
              </w:rPr>
            </w:pPr>
          </w:p>
        </w:tc>
        <w:tc>
          <w:tcPr>
            <w:tcW w:w="2929" w:type="dxa"/>
            <w:gridSpan w:val="12"/>
            <w:tcBorders>
              <w:top w:val="single" w:sz="6" w:space="0" w:color="auto"/>
              <w:left w:val="single" w:sz="6" w:space="0" w:color="auto"/>
              <w:right w:val="single" w:sz="6" w:space="0" w:color="auto"/>
            </w:tcBorders>
            <w:shd w:val="clear" w:color="auto" w:fill="auto"/>
          </w:tcPr>
          <w:p w14:paraId="3A4FAA0D" w14:textId="77777777" w:rsidR="00A86257" w:rsidRPr="00BF5853" w:rsidRDefault="00A86257" w:rsidP="00E60349">
            <w:pPr>
              <w:rPr>
                <w:b/>
                <w:sz w:val="14"/>
              </w:rPr>
            </w:pPr>
            <w:r w:rsidRPr="00BF5853">
              <w:rPr>
                <w:b/>
                <w:sz w:val="14"/>
              </w:rPr>
              <w:t>AUTOMOBILE LIABILITY</w:t>
            </w:r>
          </w:p>
        </w:tc>
        <w:tc>
          <w:tcPr>
            <w:tcW w:w="1544" w:type="dxa"/>
            <w:gridSpan w:val="3"/>
            <w:vMerge w:val="restart"/>
            <w:tcBorders>
              <w:top w:val="single" w:sz="6" w:space="0" w:color="auto"/>
              <w:left w:val="single" w:sz="6" w:space="0" w:color="auto"/>
              <w:bottom w:val="single" w:sz="6" w:space="0" w:color="auto"/>
              <w:right w:val="single" w:sz="6" w:space="0" w:color="auto"/>
            </w:tcBorders>
            <w:shd w:val="clear" w:color="auto" w:fill="auto"/>
          </w:tcPr>
          <w:p w14:paraId="1D3B8593" w14:textId="77777777" w:rsidR="00A86257" w:rsidRPr="00BF5853" w:rsidRDefault="00A86257" w:rsidP="00E60349">
            <w:pPr>
              <w:jc w:val="center"/>
              <w:rPr>
                <w:sz w:val="14"/>
              </w:rPr>
            </w:pPr>
          </w:p>
        </w:tc>
        <w:tc>
          <w:tcPr>
            <w:tcW w:w="1318" w:type="dxa"/>
            <w:vMerge w:val="restart"/>
            <w:tcBorders>
              <w:top w:val="single" w:sz="6" w:space="0" w:color="auto"/>
              <w:left w:val="single" w:sz="6" w:space="0" w:color="auto"/>
              <w:bottom w:val="single" w:sz="6" w:space="0" w:color="auto"/>
              <w:right w:val="single" w:sz="6" w:space="0" w:color="auto"/>
            </w:tcBorders>
            <w:shd w:val="clear" w:color="auto" w:fill="auto"/>
          </w:tcPr>
          <w:p w14:paraId="0F800B82" w14:textId="77777777" w:rsidR="00A86257" w:rsidRPr="00BF5853" w:rsidRDefault="00A86257" w:rsidP="00E60349">
            <w:pPr>
              <w:jc w:val="center"/>
              <w:rPr>
                <w:sz w:val="14"/>
              </w:rPr>
            </w:pPr>
          </w:p>
        </w:tc>
        <w:tc>
          <w:tcPr>
            <w:tcW w:w="1464" w:type="dxa"/>
            <w:vMerge w:val="restart"/>
            <w:tcBorders>
              <w:top w:val="single" w:sz="6" w:space="0" w:color="auto"/>
              <w:left w:val="single" w:sz="6" w:space="0" w:color="auto"/>
              <w:bottom w:val="single" w:sz="6" w:space="0" w:color="auto"/>
              <w:right w:val="single" w:sz="6" w:space="0" w:color="auto"/>
            </w:tcBorders>
            <w:shd w:val="clear" w:color="auto" w:fill="auto"/>
          </w:tcPr>
          <w:p w14:paraId="3E46290F" w14:textId="77777777" w:rsidR="00A86257" w:rsidRPr="00BF5853" w:rsidRDefault="00A86257" w:rsidP="00E60349">
            <w:pPr>
              <w:jc w:val="center"/>
              <w:rPr>
                <w:sz w:val="14"/>
              </w:rPr>
            </w:pPr>
          </w:p>
        </w:tc>
        <w:tc>
          <w:tcPr>
            <w:tcW w:w="2106" w:type="dxa"/>
            <w:gridSpan w:val="6"/>
            <w:vMerge w:val="restart"/>
            <w:tcBorders>
              <w:top w:val="single" w:sz="6" w:space="0" w:color="auto"/>
              <w:left w:val="single" w:sz="6" w:space="0" w:color="auto"/>
              <w:bottom w:val="single" w:sz="6" w:space="0" w:color="auto"/>
              <w:right w:val="single" w:sz="6" w:space="0" w:color="auto"/>
            </w:tcBorders>
            <w:shd w:val="clear" w:color="auto" w:fill="auto"/>
            <w:vAlign w:val="bottom"/>
          </w:tcPr>
          <w:p w14:paraId="24A1EC15" w14:textId="77777777" w:rsidR="00A86257" w:rsidRPr="00BF5853" w:rsidRDefault="00A86257" w:rsidP="00E60349">
            <w:pPr>
              <w:rPr>
                <w:sz w:val="12"/>
              </w:rPr>
            </w:pPr>
            <w:r w:rsidRPr="00BF5853">
              <w:rPr>
                <w:sz w:val="12"/>
              </w:rPr>
              <w:t>COMBINED SINGLE LIMIT</w:t>
            </w:r>
          </w:p>
          <w:p w14:paraId="72EAADFA" w14:textId="77777777" w:rsidR="00A86257" w:rsidRPr="00BF5853" w:rsidRDefault="00A86257" w:rsidP="00E60349">
            <w:pPr>
              <w:rPr>
                <w:sz w:val="12"/>
              </w:rPr>
            </w:pPr>
            <w:r w:rsidRPr="00BF5853">
              <w:rPr>
                <w:sz w:val="12"/>
              </w:rPr>
              <w:t>(</w:t>
            </w:r>
            <w:proofErr w:type="spellStart"/>
            <w:r w:rsidRPr="00BF5853">
              <w:rPr>
                <w:sz w:val="12"/>
              </w:rPr>
              <w:t>Ea</w:t>
            </w:r>
            <w:proofErr w:type="spellEnd"/>
            <w:r w:rsidRPr="00BF5853">
              <w:rPr>
                <w:sz w:val="12"/>
              </w:rPr>
              <w:t xml:space="preserve"> accident)</w:t>
            </w:r>
          </w:p>
        </w:tc>
        <w:tc>
          <w:tcPr>
            <w:tcW w:w="1457" w:type="dxa"/>
            <w:vMerge w:val="restart"/>
            <w:tcBorders>
              <w:top w:val="single" w:sz="6" w:space="0" w:color="auto"/>
              <w:left w:val="single" w:sz="6" w:space="0" w:color="auto"/>
              <w:bottom w:val="single" w:sz="6" w:space="0" w:color="auto"/>
            </w:tcBorders>
            <w:shd w:val="clear" w:color="auto" w:fill="auto"/>
            <w:vAlign w:val="center"/>
          </w:tcPr>
          <w:p w14:paraId="3021538C" w14:textId="77777777" w:rsidR="00A86257" w:rsidRPr="00BF5853" w:rsidRDefault="00A86257" w:rsidP="00E60349">
            <w:pPr>
              <w:rPr>
                <w:sz w:val="14"/>
                <w:szCs w:val="18"/>
              </w:rPr>
            </w:pPr>
            <w:r w:rsidRPr="00BF5853">
              <w:rPr>
                <w:sz w:val="18"/>
                <w:szCs w:val="18"/>
              </w:rPr>
              <w:t>$</w:t>
            </w:r>
          </w:p>
        </w:tc>
      </w:tr>
      <w:tr w:rsidR="00A86257" w:rsidRPr="00BF5853" w14:paraId="0E1E127F" w14:textId="77777777">
        <w:trPr>
          <w:trHeight w:val="171"/>
          <w:jc w:val="center"/>
        </w:trPr>
        <w:tc>
          <w:tcPr>
            <w:tcW w:w="363" w:type="dxa"/>
            <w:vMerge/>
            <w:tcBorders>
              <w:top w:val="single" w:sz="6" w:space="0" w:color="auto"/>
              <w:bottom w:val="single" w:sz="6" w:space="0" w:color="auto"/>
              <w:right w:val="single" w:sz="6" w:space="0" w:color="auto"/>
            </w:tcBorders>
            <w:shd w:val="clear" w:color="auto" w:fill="auto"/>
          </w:tcPr>
          <w:p w14:paraId="497E0030" w14:textId="77777777" w:rsidR="00A86257" w:rsidRPr="00BF5853" w:rsidRDefault="00A86257" w:rsidP="00E60349">
            <w:pPr>
              <w:rPr>
                <w:sz w:val="14"/>
              </w:rPr>
            </w:pPr>
          </w:p>
        </w:tc>
        <w:tc>
          <w:tcPr>
            <w:tcW w:w="436" w:type="dxa"/>
            <w:vMerge/>
            <w:tcBorders>
              <w:top w:val="single" w:sz="6" w:space="0" w:color="auto"/>
              <w:left w:val="single" w:sz="6" w:space="0" w:color="auto"/>
              <w:bottom w:val="single" w:sz="6" w:space="0" w:color="auto"/>
              <w:right w:val="single" w:sz="6" w:space="0" w:color="auto"/>
            </w:tcBorders>
            <w:shd w:val="clear" w:color="auto" w:fill="auto"/>
          </w:tcPr>
          <w:p w14:paraId="01DA0908" w14:textId="77777777" w:rsidR="00A86257" w:rsidRPr="00BF5853" w:rsidRDefault="00A86257" w:rsidP="00E60349">
            <w:pPr>
              <w:rPr>
                <w:sz w:val="14"/>
              </w:rPr>
            </w:pPr>
          </w:p>
        </w:tc>
        <w:tc>
          <w:tcPr>
            <w:tcW w:w="240" w:type="dxa"/>
            <w:tcBorders>
              <w:top w:val="single" w:sz="6" w:space="0" w:color="auto"/>
              <w:left w:val="single" w:sz="6" w:space="0" w:color="auto"/>
              <w:bottom w:val="single" w:sz="6" w:space="0" w:color="auto"/>
              <w:right w:val="single" w:sz="6" w:space="0" w:color="auto"/>
            </w:tcBorders>
            <w:shd w:val="clear" w:color="auto" w:fill="auto"/>
          </w:tcPr>
          <w:p w14:paraId="24993859" w14:textId="77777777" w:rsidR="00A86257" w:rsidRPr="00BF5853" w:rsidRDefault="00A86257" w:rsidP="00E60349">
            <w:pPr>
              <w:rPr>
                <w:sz w:val="18"/>
              </w:rPr>
            </w:pPr>
          </w:p>
        </w:tc>
        <w:tc>
          <w:tcPr>
            <w:tcW w:w="2689" w:type="dxa"/>
            <w:gridSpan w:val="11"/>
            <w:tcBorders>
              <w:top w:val="nil"/>
              <w:left w:val="single" w:sz="6" w:space="0" w:color="auto"/>
              <w:bottom w:val="nil"/>
              <w:right w:val="single" w:sz="6" w:space="0" w:color="auto"/>
            </w:tcBorders>
            <w:shd w:val="clear" w:color="auto" w:fill="auto"/>
          </w:tcPr>
          <w:p w14:paraId="251369E8" w14:textId="77777777" w:rsidR="00A86257" w:rsidRPr="00BF5853" w:rsidRDefault="00A86257" w:rsidP="00E60349">
            <w:pPr>
              <w:rPr>
                <w:sz w:val="14"/>
              </w:rPr>
            </w:pPr>
            <w:r w:rsidRPr="00BF5853">
              <w:rPr>
                <w:sz w:val="14"/>
              </w:rPr>
              <w:t>ANY AUTO</w:t>
            </w:r>
          </w:p>
        </w:tc>
        <w:tc>
          <w:tcPr>
            <w:tcW w:w="1544" w:type="dxa"/>
            <w:gridSpan w:val="3"/>
            <w:vMerge/>
            <w:tcBorders>
              <w:top w:val="single" w:sz="6" w:space="0" w:color="auto"/>
              <w:left w:val="single" w:sz="6" w:space="0" w:color="auto"/>
              <w:bottom w:val="single" w:sz="6" w:space="0" w:color="auto"/>
              <w:right w:val="single" w:sz="6" w:space="0" w:color="auto"/>
            </w:tcBorders>
            <w:shd w:val="clear" w:color="auto" w:fill="auto"/>
          </w:tcPr>
          <w:p w14:paraId="74D29CE7" w14:textId="77777777" w:rsidR="00A86257" w:rsidRPr="00BF5853" w:rsidRDefault="00A86257" w:rsidP="00E60349">
            <w:pPr>
              <w:jc w:val="center"/>
              <w:rPr>
                <w:sz w:val="14"/>
              </w:rPr>
            </w:pPr>
          </w:p>
        </w:tc>
        <w:tc>
          <w:tcPr>
            <w:tcW w:w="1318" w:type="dxa"/>
            <w:vMerge/>
            <w:tcBorders>
              <w:top w:val="single" w:sz="6" w:space="0" w:color="auto"/>
              <w:left w:val="single" w:sz="6" w:space="0" w:color="auto"/>
              <w:bottom w:val="single" w:sz="6" w:space="0" w:color="auto"/>
              <w:right w:val="single" w:sz="6" w:space="0" w:color="auto"/>
            </w:tcBorders>
            <w:shd w:val="clear" w:color="auto" w:fill="auto"/>
          </w:tcPr>
          <w:p w14:paraId="4EDA4FE4" w14:textId="77777777" w:rsidR="00A86257" w:rsidRPr="00BF5853" w:rsidRDefault="00A86257" w:rsidP="00E60349">
            <w:pPr>
              <w:jc w:val="center"/>
              <w:rPr>
                <w:sz w:val="14"/>
              </w:rPr>
            </w:pPr>
          </w:p>
        </w:tc>
        <w:tc>
          <w:tcPr>
            <w:tcW w:w="1464" w:type="dxa"/>
            <w:vMerge/>
            <w:tcBorders>
              <w:top w:val="single" w:sz="6" w:space="0" w:color="auto"/>
              <w:left w:val="single" w:sz="6" w:space="0" w:color="auto"/>
              <w:bottom w:val="single" w:sz="6" w:space="0" w:color="auto"/>
              <w:right w:val="single" w:sz="6" w:space="0" w:color="auto"/>
            </w:tcBorders>
            <w:shd w:val="clear" w:color="auto" w:fill="auto"/>
          </w:tcPr>
          <w:p w14:paraId="2837AEFA" w14:textId="77777777" w:rsidR="00A86257" w:rsidRPr="00BF5853" w:rsidRDefault="00A86257" w:rsidP="00E60349">
            <w:pPr>
              <w:jc w:val="center"/>
              <w:rPr>
                <w:sz w:val="14"/>
              </w:rPr>
            </w:pPr>
          </w:p>
        </w:tc>
        <w:tc>
          <w:tcPr>
            <w:tcW w:w="2106" w:type="dxa"/>
            <w:gridSpan w:val="6"/>
            <w:vMerge/>
            <w:tcBorders>
              <w:top w:val="single" w:sz="6" w:space="0" w:color="auto"/>
              <w:left w:val="single" w:sz="6" w:space="0" w:color="auto"/>
              <w:bottom w:val="single" w:sz="6" w:space="0" w:color="auto"/>
              <w:right w:val="single" w:sz="6" w:space="0" w:color="auto"/>
            </w:tcBorders>
            <w:shd w:val="clear" w:color="auto" w:fill="auto"/>
            <w:vAlign w:val="bottom"/>
          </w:tcPr>
          <w:p w14:paraId="7B407BCB" w14:textId="77777777" w:rsidR="00A86257" w:rsidRPr="00BF5853" w:rsidRDefault="00A86257" w:rsidP="00E60349">
            <w:pPr>
              <w:rPr>
                <w:sz w:val="12"/>
              </w:rPr>
            </w:pPr>
          </w:p>
        </w:tc>
        <w:tc>
          <w:tcPr>
            <w:tcW w:w="1457" w:type="dxa"/>
            <w:vMerge/>
            <w:tcBorders>
              <w:top w:val="single" w:sz="6" w:space="0" w:color="auto"/>
              <w:left w:val="single" w:sz="6" w:space="0" w:color="auto"/>
              <w:bottom w:val="single" w:sz="6" w:space="0" w:color="auto"/>
            </w:tcBorders>
            <w:shd w:val="clear" w:color="auto" w:fill="auto"/>
          </w:tcPr>
          <w:p w14:paraId="73DA05D1" w14:textId="77777777" w:rsidR="00A86257" w:rsidRPr="00BF5853" w:rsidRDefault="00A86257" w:rsidP="00E60349">
            <w:pPr>
              <w:rPr>
                <w:sz w:val="18"/>
              </w:rPr>
            </w:pPr>
          </w:p>
        </w:tc>
      </w:tr>
      <w:tr w:rsidR="00A86257" w:rsidRPr="00BF5853" w14:paraId="16409EB2" w14:textId="77777777">
        <w:trPr>
          <w:trHeight w:val="171"/>
          <w:jc w:val="center"/>
        </w:trPr>
        <w:tc>
          <w:tcPr>
            <w:tcW w:w="363" w:type="dxa"/>
            <w:vMerge/>
            <w:tcBorders>
              <w:top w:val="single" w:sz="6" w:space="0" w:color="auto"/>
              <w:bottom w:val="single" w:sz="6" w:space="0" w:color="auto"/>
              <w:right w:val="single" w:sz="6" w:space="0" w:color="auto"/>
            </w:tcBorders>
            <w:shd w:val="clear" w:color="auto" w:fill="auto"/>
          </w:tcPr>
          <w:p w14:paraId="32B85772" w14:textId="77777777" w:rsidR="00A86257" w:rsidRPr="00BF5853" w:rsidRDefault="00A86257" w:rsidP="00E60349">
            <w:pPr>
              <w:rPr>
                <w:sz w:val="14"/>
              </w:rPr>
            </w:pPr>
          </w:p>
        </w:tc>
        <w:tc>
          <w:tcPr>
            <w:tcW w:w="436" w:type="dxa"/>
            <w:vMerge/>
            <w:tcBorders>
              <w:top w:val="single" w:sz="6" w:space="0" w:color="auto"/>
              <w:left w:val="single" w:sz="6" w:space="0" w:color="auto"/>
              <w:bottom w:val="single" w:sz="6" w:space="0" w:color="auto"/>
              <w:right w:val="single" w:sz="6" w:space="0" w:color="auto"/>
            </w:tcBorders>
            <w:shd w:val="clear" w:color="auto" w:fill="auto"/>
          </w:tcPr>
          <w:p w14:paraId="64FF8AED" w14:textId="77777777" w:rsidR="00A86257" w:rsidRPr="00BF5853" w:rsidRDefault="00A86257" w:rsidP="00E60349">
            <w:pPr>
              <w:rPr>
                <w:sz w:val="14"/>
              </w:rPr>
            </w:pPr>
          </w:p>
        </w:tc>
        <w:tc>
          <w:tcPr>
            <w:tcW w:w="240" w:type="dxa"/>
            <w:tcBorders>
              <w:top w:val="single" w:sz="6" w:space="0" w:color="auto"/>
              <w:left w:val="single" w:sz="6" w:space="0" w:color="auto"/>
              <w:bottom w:val="single" w:sz="6" w:space="0" w:color="auto"/>
              <w:right w:val="single" w:sz="6" w:space="0" w:color="auto"/>
            </w:tcBorders>
            <w:shd w:val="clear" w:color="auto" w:fill="auto"/>
          </w:tcPr>
          <w:p w14:paraId="3A81901F" w14:textId="77777777" w:rsidR="00A86257" w:rsidRPr="00BF5853" w:rsidRDefault="00A86257" w:rsidP="00E60349">
            <w:pPr>
              <w:rPr>
                <w:sz w:val="14"/>
              </w:rPr>
            </w:pPr>
          </w:p>
        </w:tc>
        <w:tc>
          <w:tcPr>
            <w:tcW w:w="2689" w:type="dxa"/>
            <w:gridSpan w:val="11"/>
            <w:tcBorders>
              <w:top w:val="nil"/>
              <w:left w:val="single" w:sz="6" w:space="0" w:color="auto"/>
              <w:bottom w:val="nil"/>
              <w:right w:val="single" w:sz="6" w:space="0" w:color="auto"/>
            </w:tcBorders>
            <w:shd w:val="clear" w:color="auto" w:fill="auto"/>
          </w:tcPr>
          <w:p w14:paraId="1782CFEE" w14:textId="77777777" w:rsidR="00A86257" w:rsidRPr="00BF5853" w:rsidRDefault="00A86257" w:rsidP="00E60349">
            <w:pPr>
              <w:rPr>
                <w:sz w:val="14"/>
              </w:rPr>
            </w:pPr>
            <w:r w:rsidRPr="00BF5853">
              <w:rPr>
                <w:sz w:val="14"/>
              </w:rPr>
              <w:t>ALL OWNED AUTOS</w:t>
            </w:r>
          </w:p>
        </w:tc>
        <w:tc>
          <w:tcPr>
            <w:tcW w:w="1544" w:type="dxa"/>
            <w:gridSpan w:val="3"/>
            <w:vMerge/>
            <w:tcBorders>
              <w:top w:val="single" w:sz="6" w:space="0" w:color="auto"/>
              <w:left w:val="single" w:sz="6" w:space="0" w:color="auto"/>
              <w:bottom w:val="single" w:sz="6" w:space="0" w:color="auto"/>
              <w:right w:val="single" w:sz="6" w:space="0" w:color="auto"/>
            </w:tcBorders>
            <w:shd w:val="clear" w:color="auto" w:fill="auto"/>
          </w:tcPr>
          <w:p w14:paraId="106F88B3" w14:textId="77777777" w:rsidR="00A86257" w:rsidRPr="00BF5853" w:rsidRDefault="00A86257" w:rsidP="00E60349">
            <w:pPr>
              <w:jc w:val="center"/>
              <w:rPr>
                <w:sz w:val="14"/>
              </w:rPr>
            </w:pPr>
          </w:p>
        </w:tc>
        <w:tc>
          <w:tcPr>
            <w:tcW w:w="1318" w:type="dxa"/>
            <w:vMerge/>
            <w:tcBorders>
              <w:top w:val="single" w:sz="6" w:space="0" w:color="auto"/>
              <w:left w:val="single" w:sz="6" w:space="0" w:color="auto"/>
              <w:bottom w:val="single" w:sz="6" w:space="0" w:color="auto"/>
              <w:right w:val="single" w:sz="6" w:space="0" w:color="auto"/>
            </w:tcBorders>
            <w:shd w:val="clear" w:color="auto" w:fill="auto"/>
          </w:tcPr>
          <w:p w14:paraId="21DBE716" w14:textId="77777777" w:rsidR="00A86257" w:rsidRPr="00BF5853" w:rsidRDefault="00A86257" w:rsidP="00E60349">
            <w:pPr>
              <w:jc w:val="center"/>
              <w:rPr>
                <w:sz w:val="14"/>
              </w:rPr>
            </w:pPr>
          </w:p>
        </w:tc>
        <w:tc>
          <w:tcPr>
            <w:tcW w:w="1464" w:type="dxa"/>
            <w:vMerge/>
            <w:tcBorders>
              <w:top w:val="single" w:sz="6" w:space="0" w:color="auto"/>
              <w:left w:val="single" w:sz="6" w:space="0" w:color="auto"/>
              <w:bottom w:val="single" w:sz="6" w:space="0" w:color="auto"/>
              <w:right w:val="single" w:sz="6" w:space="0" w:color="auto"/>
            </w:tcBorders>
            <w:shd w:val="clear" w:color="auto" w:fill="auto"/>
          </w:tcPr>
          <w:p w14:paraId="0C3D0958" w14:textId="77777777" w:rsidR="00A86257" w:rsidRPr="00BF5853" w:rsidRDefault="00A86257" w:rsidP="00E60349">
            <w:pPr>
              <w:jc w:val="center"/>
              <w:rPr>
                <w:sz w:val="14"/>
              </w:rPr>
            </w:pPr>
          </w:p>
        </w:tc>
        <w:tc>
          <w:tcPr>
            <w:tcW w:w="2106" w:type="dxa"/>
            <w:gridSpan w:val="6"/>
            <w:vMerge w:val="restart"/>
            <w:tcBorders>
              <w:top w:val="single" w:sz="6" w:space="0" w:color="auto"/>
              <w:left w:val="single" w:sz="6" w:space="0" w:color="auto"/>
              <w:bottom w:val="single" w:sz="6" w:space="0" w:color="auto"/>
              <w:right w:val="single" w:sz="6" w:space="0" w:color="auto"/>
            </w:tcBorders>
            <w:shd w:val="clear" w:color="auto" w:fill="auto"/>
            <w:vAlign w:val="bottom"/>
          </w:tcPr>
          <w:p w14:paraId="1C9C19FC" w14:textId="77777777" w:rsidR="00A86257" w:rsidRPr="00BF5853" w:rsidRDefault="00A86257" w:rsidP="00E60349">
            <w:pPr>
              <w:rPr>
                <w:sz w:val="12"/>
              </w:rPr>
            </w:pPr>
            <w:r w:rsidRPr="00BF5853">
              <w:rPr>
                <w:sz w:val="12"/>
              </w:rPr>
              <w:t>BODILY INJURY</w:t>
            </w:r>
          </w:p>
          <w:p w14:paraId="2B9DA80C" w14:textId="77777777" w:rsidR="00A86257" w:rsidRPr="00BF5853" w:rsidRDefault="00A86257" w:rsidP="00E60349">
            <w:pPr>
              <w:rPr>
                <w:sz w:val="12"/>
              </w:rPr>
            </w:pPr>
            <w:r w:rsidRPr="00BF5853">
              <w:rPr>
                <w:sz w:val="14"/>
              </w:rPr>
              <w:t>(Per person)</w:t>
            </w:r>
          </w:p>
        </w:tc>
        <w:tc>
          <w:tcPr>
            <w:tcW w:w="1457" w:type="dxa"/>
            <w:vMerge w:val="restart"/>
            <w:tcBorders>
              <w:top w:val="single" w:sz="6" w:space="0" w:color="auto"/>
              <w:left w:val="single" w:sz="6" w:space="0" w:color="auto"/>
              <w:bottom w:val="single" w:sz="6" w:space="0" w:color="auto"/>
            </w:tcBorders>
            <w:shd w:val="clear" w:color="auto" w:fill="auto"/>
            <w:vAlign w:val="center"/>
          </w:tcPr>
          <w:p w14:paraId="5A44A37B" w14:textId="77777777" w:rsidR="00A86257" w:rsidRPr="00BF5853" w:rsidRDefault="00A86257" w:rsidP="00E60349">
            <w:pPr>
              <w:rPr>
                <w:sz w:val="14"/>
                <w:szCs w:val="18"/>
              </w:rPr>
            </w:pPr>
            <w:r w:rsidRPr="00BF5853">
              <w:rPr>
                <w:sz w:val="18"/>
                <w:szCs w:val="18"/>
              </w:rPr>
              <w:t>$</w:t>
            </w:r>
          </w:p>
        </w:tc>
      </w:tr>
      <w:tr w:rsidR="00A86257" w:rsidRPr="00BF5853" w14:paraId="6B246D80" w14:textId="77777777">
        <w:trPr>
          <w:trHeight w:val="171"/>
          <w:jc w:val="center"/>
        </w:trPr>
        <w:tc>
          <w:tcPr>
            <w:tcW w:w="363" w:type="dxa"/>
            <w:vMerge/>
            <w:tcBorders>
              <w:top w:val="single" w:sz="6" w:space="0" w:color="auto"/>
              <w:bottom w:val="single" w:sz="6" w:space="0" w:color="auto"/>
              <w:right w:val="single" w:sz="6" w:space="0" w:color="auto"/>
            </w:tcBorders>
            <w:shd w:val="clear" w:color="auto" w:fill="auto"/>
          </w:tcPr>
          <w:p w14:paraId="4814D38D" w14:textId="77777777" w:rsidR="00A86257" w:rsidRPr="00BF5853" w:rsidRDefault="00A86257" w:rsidP="00E60349">
            <w:pPr>
              <w:rPr>
                <w:sz w:val="18"/>
              </w:rPr>
            </w:pPr>
          </w:p>
        </w:tc>
        <w:tc>
          <w:tcPr>
            <w:tcW w:w="436" w:type="dxa"/>
            <w:vMerge/>
            <w:tcBorders>
              <w:top w:val="single" w:sz="6" w:space="0" w:color="auto"/>
              <w:left w:val="single" w:sz="6" w:space="0" w:color="auto"/>
              <w:bottom w:val="single" w:sz="6" w:space="0" w:color="auto"/>
              <w:right w:val="single" w:sz="6" w:space="0" w:color="auto"/>
            </w:tcBorders>
            <w:shd w:val="clear" w:color="auto" w:fill="auto"/>
          </w:tcPr>
          <w:p w14:paraId="6204AD99" w14:textId="77777777" w:rsidR="00A86257" w:rsidRPr="00BF5853" w:rsidRDefault="00A86257" w:rsidP="00E60349">
            <w:pPr>
              <w:rPr>
                <w:sz w:val="18"/>
              </w:rPr>
            </w:pPr>
          </w:p>
        </w:tc>
        <w:tc>
          <w:tcPr>
            <w:tcW w:w="240" w:type="dxa"/>
            <w:tcBorders>
              <w:top w:val="single" w:sz="6" w:space="0" w:color="auto"/>
              <w:left w:val="single" w:sz="6" w:space="0" w:color="auto"/>
              <w:bottom w:val="single" w:sz="6" w:space="0" w:color="auto"/>
              <w:right w:val="single" w:sz="6" w:space="0" w:color="auto"/>
            </w:tcBorders>
            <w:shd w:val="clear" w:color="auto" w:fill="auto"/>
          </w:tcPr>
          <w:p w14:paraId="6884BD91" w14:textId="77777777" w:rsidR="00A86257" w:rsidRPr="00BF5853" w:rsidRDefault="00A86257" w:rsidP="00E60349">
            <w:pPr>
              <w:rPr>
                <w:sz w:val="16"/>
              </w:rPr>
            </w:pPr>
          </w:p>
        </w:tc>
        <w:tc>
          <w:tcPr>
            <w:tcW w:w="2689" w:type="dxa"/>
            <w:gridSpan w:val="11"/>
            <w:tcBorders>
              <w:top w:val="nil"/>
              <w:left w:val="single" w:sz="6" w:space="0" w:color="auto"/>
              <w:bottom w:val="nil"/>
              <w:right w:val="single" w:sz="6" w:space="0" w:color="auto"/>
            </w:tcBorders>
            <w:shd w:val="clear" w:color="auto" w:fill="auto"/>
          </w:tcPr>
          <w:p w14:paraId="47694E99" w14:textId="77777777" w:rsidR="00A86257" w:rsidRPr="00BF5853" w:rsidRDefault="00A86257" w:rsidP="00E60349">
            <w:pPr>
              <w:rPr>
                <w:sz w:val="14"/>
              </w:rPr>
            </w:pPr>
            <w:r w:rsidRPr="00BF5853">
              <w:rPr>
                <w:sz w:val="14"/>
              </w:rPr>
              <w:t>SCHEDULED AUTOS</w:t>
            </w:r>
          </w:p>
        </w:tc>
        <w:tc>
          <w:tcPr>
            <w:tcW w:w="1544" w:type="dxa"/>
            <w:gridSpan w:val="3"/>
            <w:vMerge/>
            <w:tcBorders>
              <w:top w:val="single" w:sz="6" w:space="0" w:color="auto"/>
              <w:left w:val="single" w:sz="6" w:space="0" w:color="auto"/>
              <w:bottom w:val="single" w:sz="6" w:space="0" w:color="auto"/>
              <w:right w:val="single" w:sz="6" w:space="0" w:color="auto"/>
            </w:tcBorders>
            <w:shd w:val="clear" w:color="auto" w:fill="auto"/>
          </w:tcPr>
          <w:p w14:paraId="2DF92524" w14:textId="77777777" w:rsidR="00A86257" w:rsidRPr="00BF5853" w:rsidRDefault="00A86257" w:rsidP="00E60349">
            <w:pPr>
              <w:jc w:val="center"/>
              <w:rPr>
                <w:sz w:val="18"/>
              </w:rPr>
            </w:pPr>
          </w:p>
        </w:tc>
        <w:tc>
          <w:tcPr>
            <w:tcW w:w="1318" w:type="dxa"/>
            <w:vMerge/>
            <w:tcBorders>
              <w:top w:val="single" w:sz="6" w:space="0" w:color="auto"/>
              <w:left w:val="single" w:sz="6" w:space="0" w:color="auto"/>
              <w:bottom w:val="single" w:sz="6" w:space="0" w:color="auto"/>
              <w:right w:val="single" w:sz="6" w:space="0" w:color="auto"/>
            </w:tcBorders>
            <w:shd w:val="clear" w:color="auto" w:fill="auto"/>
          </w:tcPr>
          <w:p w14:paraId="4A129C96" w14:textId="77777777" w:rsidR="00A86257" w:rsidRPr="00BF5853" w:rsidRDefault="00A86257" w:rsidP="00E60349">
            <w:pPr>
              <w:jc w:val="center"/>
              <w:rPr>
                <w:sz w:val="18"/>
              </w:rPr>
            </w:pPr>
          </w:p>
        </w:tc>
        <w:tc>
          <w:tcPr>
            <w:tcW w:w="1464" w:type="dxa"/>
            <w:vMerge/>
            <w:tcBorders>
              <w:top w:val="single" w:sz="6" w:space="0" w:color="auto"/>
              <w:left w:val="single" w:sz="6" w:space="0" w:color="auto"/>
              <w:bottom w:val="single" w:sz="6" w:space="0" w:color="auto"/>
              <w:right w:val="single" w:sz="6" w:space="0" w:color="auto"/>
            </w:tcBorders>
            <w:shd w:val="clear" w:color="auto" w:fill="auto"/>
          </w:tcPr>
          <w:p w14:paraId="470DFD69" w14:textId="77777777" w:rsidR="00A86257" w:rsidRPr="00BF5853" w:rsidRDefault="00A86257" w:rsidP="00E60349">
            <w:pPr>
              <w:jc w:val="center"/>
              <w:rPr>
                <w:sz w:val="18"/>
              </w:rPr>
            </w:pPr>
          </w:p>
        </w:tc>
        <w:tc>
          <w:tcPr>
            <w:tcW w:w="2106" w:type="dxa"/>
            <w:gridSpan w:val="6"/>
            <w:vMerge/>
            <w:tcBorders>
              <w:top w:val="single" w:sz="6" w:space="0" w:color="auto"/>
              <w:left w:val="single" w:sz="6" w:space="0" w:color="auto"/>
              <w:bottom w:val="single" w:sz="6" w:space="0" w:color="auto"/>
              <w:right w:val="single" w:sz="6" w:space="0" w:color="auto"/>
            </w:tcBorders>
            <w:shd w:val="clear" w:color="auto" w:fill="auto"/>
            <w:vAlign w:val="bottom"/>
          </w:tcPr>
          <w:p w14:paraId="7EBF7397" w14:textId="77777777" w:rsidR="00A86257" w:rsidRPr="00BF5853" w:rsidRDefault="00A86257" w:rsidP="00E60349">
            <w:pPr>
              <w:rPr>
                <w:sz w:val="14"/>
              </w:rPr>
            </w:pPr>
          </w:p>
        </w:tc>
        <w:tc>
          <w:tcPr>
            <w:tcW w:w="1457" w:type="dxa"/>
            <w:vMerge/>
            <w:tcBorders>
              <w:top w:val="single" w:sz="6" w:space="0" w:color="auto"/>
              <w:left w:val="single" w:sz="6" w:space="0" w:color="auto"/>
              <w:bottom w:val="single" w:sz="6" w:space="0" w:color="auto"/>
            </w:tcBorders>
            <w:shd w:val="clear" w:color="auto" w:fill="auto"/>
            <w:vAlign w:val="center"/>
          </w:tcPr>
          <w:p w14:paraId="11C26EE1" w14:textId="77777777" w:rsidR="00A86257" w:rsidRPr="00BF5853" w:rsidRDefault="00A86257" w:rsidP="00E60349">
            <w:pPr>
              <w:rPr>
                <w:sz w:val="18"/>
              </w:rPr>
            </w:pPr>
          </w:p>
        </w:tc>
      </w:tr>
      <w:tr w:rsidR="00A86257" w:rsidRPr="00BF5853" w14:paraId="3AB6D653" w14:textId="77777777">
        <w:trPr>
          <w:trHeight w:val="171"/>
          <w:jc w:val="center"/>
        </w:trPr>
        <w:tc>
          <w:tcPr>
            <w:tcW w:w="363" w:type="dxa"/>
            <w:vMerge/>
            <w:tcBorders>
              <w:top w:val="single" w:sz="6" w:space="0" w:color="auto"/>
              <w:bottom w:val="single" w:sz="6" w:space="0" w:color="auto"/>
              <w:right w:val="single" w:sz="6" w:space="0" w:color="auto"/>
            </w:tcBorders>
            <w:shd w:val="clear" w:color="auto" w:fill="auto"/>
          </w:tcPr>
          <w:p w14:paraId="6F89B771" w14:textId="77777777" w:rsidR="00A86257" w:rsidRPr="00BF5853" w:rsidRDefault="00A86257" w:rsidP="00E60349">
            <w:pPr>
              <w:rPr>
                <w:sz w:val="14"/>
              </w:rPr>
            </w:pPr>
          </w:p>
        </w:tc>
        <w:tc>
          <w:tcPr>
            <w:tcW w:w="436" w:type="dxa"/>
            <w:vMerge/>
            <w:tcBorders>
              <w:top w:val="single" w:sz="6" w:space="0" w:color="auto"/>
              <w:left w:val="single" w:sz="6" w:space="0" w:color="auto"/>
              <w:bottom w:val="single" w:sz="6" w:space="0" w:color="auto"/>
              <w:right w:val="single" w:sz="6" w:space="0" w:color="auto"/>
            </w:tcBorders>
            <w:shd w:val="clear" w:color="auto" w:fill="auto"/>
          </w:tcPr>
          <w:p w14:paraId="114F5247" w14:textId="77777777" w:rsidR="00A86257" w:rsidRPr="00BF5853" w:rsidRDefault="00A86257" w:rsidP="00E60349">
            <w:pPr>
              <w:rPr>
                <w:sz w:val="14"/>
              </w:rPr>
            </w:pPr>
          </w:p>
        </w:tc>
        <w:tc>
          <w:tcPr>
            <w:tcW w:w="240" w:type="dxa"/>
            <w:tcBorders>
              <w:top w:val="single" w:sz="6" w:space="0" w:color="auto"/>
              <w:left w:val="single" w:sz="6" w:space="0" w:color="auto"/>
              <w:bottom w:val="single" w:sz="6" w:space="0" w:color="auto"/>
              <w:right w:val="single" w:sz="6" w:space="0" w:color="auto"/>
            </w:tcBorders>
            <w:shd w:val="clear" w:color="auto" w:fill="auto"/>
          </w:tcPr>
          <w:p w14:paraId="2B143ABF" w14:textId="77777777" w:rsidR="00A86257" w:rsidRPr="00BF5853" w:rsidRDefault="00A86257" w:rsidP="00E60349">
            <w:pPr>
              <w:rPr>
                <w:sz w:val="14"/>
              </w:rPr>
            </w:pPr>
          </w:p>
        </w:tc>
        <w:tc>
          <w:tcPr>
            <w:tcW w:w="2689" w:type="dxa"/>
            <w:gridSpan w:val="11"/>
            <w:tcBorders>
              <w:top w:val="nil"/>
              <w:left w:val="single" w:sz="6" w:space="0" w:color="auto"/>
              <w:bottom w:val="nil"/>
              <w:right w:val="single" w:sz="6" w:space="0" w:color="auto"/>
            </w:tcBorders>
            <w:shd w:val="clear" w:color="auto" w:fill="auto"/>
          </w:tcPr>
          <w:p w14:paraId="421E79C5" w14:textId="77777777" w:rsidR="00A86257" w:rsidRPr="00BF5853" w:rsidRDefault="00A86257" w:rsidP="00E60349">
            <w:pPr>
              <w:rPr>
                <w:sz w:val="14"/>
              </w:rPr>
            </w:pPr>
            <w:r w:rsidRPr="00BF5853">
              <w:rPr>
                <w:sz w:val="14"/>
              </w:rPr>
              <w:t>HIRED AUTOS</w:t>
            </w:r>
          </w:p>
        </w:tc>
        <w:tc>
          <w:tcPr>
            <w:tcW w:w="1544" w:type="dxa"/>
            <w:gridSpan w:val="3"/>
            <w:vMerge/>
            <w:tcBorders>
              <w:top w:val="single" w:sz="6" w:space="0" w:color="auto"/>
              <w:left w:val="single" w:sz="6" w:space="0" w:color="auto"/>
              <w:bottom w:val="single" w:sz="6" w:space="0" w:color="auto"/>
              <w:right w:val="single" w:sz="6" w:space="0" w:color="auto"/>
            </w:tcBorders>
            <w:shd w:val="clear" w:color="auto" w:fill="auto"/>
          </w:tcPr>
          <w:p w14:paraId="26323FE1" w14:textId="77777777" w:rsidR="00A86257" w:rsidRPr="00BF5853" w:rsidRDefault="00A86257" w:rsidP="00E60349">
            <w:pPr>
              <w:jc w:val="center"/>
              <w:rPr>
                <w:sz w:val="14"/>
              </w:rPr>
            </w:pPr>
          </w:p>
        </w:tc>
        <w:tc>
          <w:tcPr>
            <w:tcW w:w="1318" w:type="dxa"/>
            <w:vMerge/>
            <w:tcBorders>
              <w:top w:val="single" w:sz="6" w:space="0" w:color="auto"/>
              <w:left w:val="single" w:sz="6" w:space="0" w:color="auto"/>
              <w:bottom w:val="single" w:sz="6" w:space="0" w:color="auto"/>
              <w:right w:val="single" w:sz="6" w:space="0" w:color="auto"/>
            </w:tcBorders>
            <w:shd w:val="clear" w:color="auto" w:fill="auto"/>
          </w:tcPr>
          <w:p w14:paraId="70C94EE3" w14:textId="77777777" w:rsidR="00A86257" w:rsidRPr="00BF5853" w:rsidRDefault="00A86257" w:rsidP="00E60349">
            <w:pPr>
              <w:jc w:val="center"/>
              <w:rPr>
                <w:sz w:val="14"/>
              </w:rPr>
            </w:pPr>
          </w:p>
        </w:tc>
        <w:tc>
          <w:tcPr>
            <w:tcW w:w="1464" w:type="dxa"/>
            <w:vMerge/>
            <w:tcBorders>
              <w:top w:val="single" w:sz="6" w:space="0" w:color="auto"/>
              <w:left w:val="single" w:sz="6" w:space="0" w:color="auto"/>
              <w:bottom w:val="single" w:sz="6" w:space="0" w:color="auto"/>
              <w:right w:val="single" w:sz="6" w:space="0" w:color="auto"/>
            </w:tcBorders>
            <w:shd w:val="clear" w:color="auto" w:fill="auto"/>
          </w:tcPr>
          <w:p w14:paraId="75E4447C" w14:textId="77777777" w:rsidR="00A86257" w:rsidRPr="00BF5853" w:rsidRDefault="00A86257" w:rsidP="00E60349">
            <w:pPr>
              <w:jc w:val="center"/>
              <w:rPr>
                <w:sz w:val="14"/>
              </w:rPr>
            </w:pPr>
          </w:p>
        </w:tc>
        <w:tc>
          <w:tcPr>
            <w:tcW w:w="2106" w:type="dxa"/>
            <w:gridSpan w:val="6"/>
            <w:vMerge w:val="restart"/>
            <w:tcBorders>
              <w:top w:val="single" w:sz="6" w:space="0" w:color="auto"/>
              <w:left w:val="single" w:sz="6" w:space="0" w:color="auto"/>
              <w:bottom w:val="single" w:sz="6" w:space="0" w:color="auto"/>
              <w:right w:val="single" w:sz="6" w:space="0" w:color="auto"/>
            </w:tcBorders>
            <w:shd w:val="clear" w:color="auto" w:fill="auto"/>
            <w:vAlign w:val="bottom"/>
          </w:tcPr>
          <w:p w14:paraId="51244A26" w14:textId="77777777" w:rsidR="00A86257" w:rsidRPr="00BF5853" w:rsidRDefault="00A86257" w:rsidP="00E60349">
            <w:pPr>
              <w:rPr>
                <w:sz w:val="12"/>
              </w:rPr>
            </w:pPr>
            <w:r w:rsidRPr="00BF5853">
              <w:rPr>
                <w:sz w:val="12"/>
              </w:rPr>
              <w:t>BODILY INJURY</w:t>
            </w:r>
          </w:p>
          <w:p w14:paraId="783D6C71" w14:textId="77777777" w:rsidR="00A86257" w:rsidRPr="00BF5853" w:rsidRDefault="00A86257" w:rsidP="00E60349">
            <w:pPr>
              <w:rPr>
                <w:sz w:val="12"/>
              </w:rPr>
            </w:pPr>
            <w:r w:rsidRPr="00BF5853">
              <w:rPr>
                <w:sz w:val="12"/>
              </w:rPr>
              <w:t>(Per accident)</w:t>
            </w:r>
          </w:p>
        </w:tc>
        <w:tc>
          <w:tcPr>
            <w:tcW w:w="1457" w:type="dxa"/>
            <w:vMerge w:val="restart"/>
            <w:tcBorders>
              <w:top w:val="single" w:sz="6" w:space="0" w:color="auto"/>
              <w:left w:val="single" w:sz="6" w:space="0" w:color="auto"/>
              <w:bottom w:val="single" w:sz="6" w:space="0" w:color="auto"/>
            </w:tcBorders>
            <w:shd w:val="clear" w:color="auto" w:fill="auto"/>
            <w:vAlign w:val="center"/>
          </w:tcPr>
          <w:p w14:paraId="677626AE" w14:textId="77777777" w:rsidR="00A86257" w:rsidRPr="00BF5853" w:rsidRDefault="00A86257" w:rsidP="00E60349">
            <w:pPr>
              <w:rPr>
                <w:sz w:val="14"/>
                <w:szCs w:val="18"/>
              </w:rPr>
            </w:pPr>
            <w:r w:rsidRPr="00BF5853">
              <w:rPr>
                <w:sz w:val="18"/>
                <w:szCs w:val="18"/>
              </w:rPr>
              <w:t>$</w:t>
            </w:r>
          </w:p>
        </w:tc>
      </w:tr>
      <w:tr w:rsidR="00A86257" w:rsidRPr="00BF5853" w14:paraId="7CDDE867" w14:textId="77777777">
        <w:trPr>
          <w:trHeight w:val="171"/>
          <w:jc w:val="center"/>
        </w:trPr>
        <w:tc>
          <w:tcPr>
            <w:tcW w:w="363" w:type="dxa"/>
            <w:vMerge/>
            <w:tcBorders>
              <w:top w:val="single" w:sz="6" w:space="0" w:color="auto"/>
              <w:bottom w:val="single" w:sz="6" w:space="0" w:color="auto"/>
              <w:right w:val="single" w:sz="6" w:space="0" w:color="auto"/>
            </w:tcBorders>
            <w:shd w:val="clear" w:color="auto" w:fill="auto"/>
          </w:tcPr>
          <w:p w14:paraId="13490453" w14:textId="77777777" w:rsidR="00A86257" w:rsidRPr="00BF5853" w:rsidRDefault="00A86257" w:rsidP="00E60349">
            <w:pPr>
              <w:rPr>
                <w:sz w:val="14"/>
              </w:rPr>
            </w:pPr>
          </w:p>
        </w:tc>
        <w:tc>
          <w:tcPr>
            <w:tcW w:w="436" w:type="dxa"/>
            <w:vMerge/>
            <w:tcBorders>
              <w:top w:val="single" w:sz="6" w:space="0" w:color="auto"/>
              <w:left w:val="single" w:sz="6" w:space="0" w:color="auto"/>
              <w:bottom w:val="single" w:sz="6" w:space="0" w:color="auto"/>
              <w:right w:val="single" w:sz="6" w:space="0" w:color="auto"/>
            </w:tcBorders>
            <w:shd w:val="clear" w:color="auto" w:fill="auto"/>
          </w:tcPr>
          <w:p w14:paraId="73379348" w14:textId="77777777" w:rsidR="00A86257" w:rsidRPr="00BF5853" w:rsidRDefault="00A86257" w:rsidP="00E60349">
            <w:pPr>
              <w:rPr>
                <w:sz w:val="14"/>
              </w:rPr>
            </w:pPr>
          </w:p>
        </w:tc>
        <w:tc>
          <w:tcPr>
            <w:tcW w:w="240" w:type="dxa"/>
            <w:tcBorders>
              <w:top w:val="single" w:sz="6" w:space="0" w:color="auto"/>
              <w:left w:val="single" w:sz="6" w:space="0" w:color="auto"/>
              <w:bottom w:val="single" w:sz="6" w:space="0" w:color="auto"/>
              <w:right w:val="single" w:sz="6" w:space="0" w:color="auto"/>
            </w:tcBorders>
            <w:shd w:val="clear" w:color="auto" w:fill="auto"/>
          </w:tcPr>
          <w:p w14:paraId="361A14A9" w14:textId="77777777" w:rsidR="00A86257" w:rsidRPr="00BF5853" w:rsidRDefault="00A86257" w:rsidP="00E60349">
            <w:pPr>
              <w:rPr>
                <w:sz w:val="14"/>
              </w:rPr>
            </w:pPr>
          </w:p>
        </w:tc>
        <w:tc>
          <w:tcPr>
            <w:tcW w:w="2689" w:type="dxa"/>
            <w:gridSpan w:val="11"/>
            <w:tcBorders>
              <w:top w:val="nil"/>
              <w:left w:val="single" w:sz="6" w:space="0" w:color="auto"/>
              <w:bottom w:val="nil"/>
              <w:right w:val="single" w:sz="6" w:space="0" w:color="auto"/>
            </w:tcBorders>
            <w:shd w:val="clear" w:color="auto" w:fill="auto"/>
          </w:tcPr>
          <w:p w14:paraId="219779A1" w14:textId="77777777" w:rsidR="00A86257" w:rsidRPr="00BF5853" w:rsidRDefault="00A86257" w:rsidP="00E60349">
            <w:pPr>
              <w:rPr>
                <w:sz w:val="14"/>
              </w:rPr>
            </w:pPr>
            <w:r w:rsidRPr="00BF5853">
              <w:rPr>
                <w:sz w:val="14"/>
              </w:rPr>
              <w:t>NON-OWNED AUTOS</w:t>
            </w:r>
          </w:p>
        </w:tc>
        <w:tc>
          <w:tcPr>
            <w:tcW w:w="1544" w:type="dxa"/>
            <w:gridSpan w:val="3"/>
            <w:vMerge/>
            <w:tcBorders>
              <w:top w:val="single" w:sz="6" w:space="0" w:color="auto"/>
              <w:left w:val="single" w:sz="6" w:space="0" w:color="auto"/>
              <w:bottom w:val="single" w:sz="6" w:space="0" w:color="auto"/>
              <w:right w:val="single" w:sz="6" w:space="0" w:color="auto"/>
            </w:tcBorders>
            <w:shd w:val="clear" w:color="auto" w:fill="auto"/>
          </w:tcPr>
          <w:p w14:paraId="4B21CDFC" w14:textId="77777777" w:rsidR="00A86257" w:rsidRPr="00BF5853" w:rsidRDefault="00A86257" w:rsidP="00E60349">
            <w:pPr>
              <w:jc w:val="center"/>
              <w:rPr>
                <w:sz w:val="14"/>
              </w:rPr>
            </w:pPr>
          </w:p>
        </w:tc>
        <w:tc>
          <w:tcPr>
            <w:tcW w:w="1318" w:type="dxa"/>
            <w:vMerge/>
            <w:tcBorders>
              <w:top w:val="single" w:sz="6" w:space="0" w:color="auto"/>
              <w:left w:val="single" w:sz="6" w:space="0" w:color="auto"/>
              <w:bottom w:val="single" w:sz="6" w:space="0" w:color="auto"/>
              <w:right w:val="single" w:sz="6" w:space="0" w:color="auto"/>
            </w:tcBorders>
            <w:shd w:val="clear" w:color="auto" w:fill="auto"/>
          </w:tcPr>
          <w:p w14:paraId="6AE814BC" w14:textId="77777777" w:rsidR="00A86257" w:rsidRPr="00BF5853" w:rsidRDefault="00A86257" w:rsidP="00E60349">
            <w:pPr>
              <w:jc w:val="center"/>
              <w:rPr>
                <w:sz w:val="14"/>
              </w:rPr>
            </w:pPr>
          </w:p>
        </w:tc>
        <w:tc>
          <w:tcPr>
            <w:tcW w:w="1464" w:type="dxa"/>
            <w:vMerge/>
            <w:tcBorders>
              <w:top w:val="single" w:sz="6" w:space="0" w:color="auto"/>
              <w:left w:val="single" w:sz="6" w:space="0" w:color="auto"/>
              <w:bottom w:val="single" w:sz="6" w:space="0" w:color="auto"/>
              <w:right w:val="single" w:sz="6" w:space="0" w:color="auto"/>
            </w:tcBorders>
            <w:shd w:val="clear" w:color="auto" w:fill="auto"/>
          </w:tcPr>
          <w:p w14:paraId="6470687B" w14:textId="77777777" w:rsidR="00A86257" w:rsidRPr="00BF5853" w:rsidRDefault="00A86257" w:rsidP="00E60349">
            <w:pPr>
              <w:jc w:val="center"/>
              <w:rPr>
                <w:sz w:val="14"/>
              </w:rPr>
            </w:pPr>
          </w:p>
        </w:tc>
        <w:tc>
          <w:tcPr>
            <w:tcW w:w="2106" w:type="dxa"/>
            <w:gridSpan w:val="6"/>
            <w:vMerge/>
            <w:tcBorders>
              <w:top w:val="single" w:sz="6" w:space="0" w:color="auto"/>
              <w:left w:val="single" w:sz="6" w:space="0" w:color="auto"/>
              <w:bottom w:val="single" w:sz="6" w:space="0" w:color="auto"/>
              <w:right w:val="single" w:sz="6" w:space="0" w:color="auto"/>
            </w:tcBorders>
            <w:shd w:val="clear" w:color="auto" w:fill="auto"/>
            <w:vAlign w:val="bottom"/>
          </w:tcPr>
          <w:p w14:paraId="47651E02" w14:textId="77777777" w:rsidR="00A86257" w:rsidRPr="00BF5853" w:rsidRDefault="00A86257" w:rsidP="00E60349">
            <w:pPr>
              <w:rPr>
                <w:sz w:val="12"/>
              </w:rPr>
            </w:pPr>
          </w:p>
        </w:tc>
        <w:tc>
          <w:tcPr>
            <w:tcW w:w="1457" w:type="dxa"/>
            <w:vMerge/>
            <w:tcBorders>
              <w:top w:val="single" w:sz="6" w:space="0" w:color="auto"/>
              <w:left w:val="single" w:sz="6" w:space="0" w:color="auto"/>
              <w:bottom w:val="single" w:sz="6" w:space="0" w:color="auto"/>
            </w:tcBorders>
            <w:shd w:val="clear" w:color="auto" w:fill="auto"/>
            <w:vAlign w:val="center"/>
          </w:tcPr>
          <w:p w14:paraId="0D3D1F14" w14:textId="77777777" w:rsidR="00A86257" w:rsidRPr="00BF5853" w:rsidRDefault="00A86257" w:rsidP="00E60349">
            <w:pPr>
              <w:rPr>
                <w:sz w:val="18"/>
              </w:rPr>
            </w:pPr>
          </w:p>
        </w:tc>
      </w:tr>
      <w:tr w:rsidR="00A86257" w:rsidRPr="00BF5853" w14:paraId="257D8757" w14:textId="77777777">
        <w:trPr>
          <w:trHeight w:val="171"/>
          <w:jc w:val="center"/>
        </w:trPr>
        <w:tc>
          <w:tcPr>
            <w:tcW w:w="363" w:type="dxa"/>
            <w:vMerge/>
            <w:tcBorders>
              <w:top w:val="single" w:sz="6" w:space="0" w:color="auto"/>
              <w:bottom w:val="single" w:sz="6" w:space="0" w:color="auto"/>
              <w:right w:val="single" w:sz="6" w:space="0" w:color="auto"/>
            </w:tcBorders>
            <w:shd w:val="clear" w:color="auto" w:fill="auto"/>
          </w:tcPr>
          <w:p w14:paraId="6829A2B7" w14:textId="77777777" w:rsidR="00A86257" w:rsidRPr="00BF5853" w:rsidRDefault="00A86257" w:rsidP="00E60349">
            <w:pPr>
              <w:rPr>
                <w:sz w:val="14"/>
              </w:rPr>
            </w:pPr>
          </w:p>
        </w:tc>
        <w:tc>
          <w:tcPr>
            <w:tcW w:w="436" w:type="dxa"/>
            <w:vMerge/>
            <w:tcBorders>
              <w:top w:val="single" w:sz="6" w:space="0" w:color="auto"/>
              <w:left w:val="single" w:sz="6" w:space="0" w:color="auto"/>
              <w:bottom w:val="single" w:sz="6" w:space="0" w:color="auto"/>
              <w:right w:val="single" w:sz="6" w:space="0" w:color="auto"/>
            </w:tcBorders>
            <w:shd w:val="clear" w:color="auto" w:fill="auto"/>
          </w:tcPr>
          <w:p w14:paraId="20542485" w14:textId="77777777" w:rsidR="00A86257" w:rsidRPr="00BF5853" w:rsidRDefault="00A86257" w:rsidP="00E60349">
            <w:pPr>
              <w:rPr>
                <w:sz w:val="14"/>
              </w:rPr>
            </w:pPr>
          </w:p>
        </w:tc>
        <w:tc>
          <w:tcPr>
            <w:tcW w:w="240" w:type="dxa"/>
            <w:tcBorders>
              <w:top w:val="single" w:sz="6" w:space="0" w:color="auto"/>
              <w:left w:val="single" w:sz="6" w:space="0" w:color="auto"/>
              <w:bottom w:val="single" w:sz="6" w:space="0" w:color="auto"/>
              <w:right w:val="single" w:sz="6" w:space="0" w:color="auto"/>
            </w:tcBorders>
            <w:shd w:val="clear" w:color="auto" w:fill="auto"/>
          </w:tcPr>
          <w:p w14:paraId="5709B438" w14:textId="77777777" w:rsidR="00A86257" w:rsidRPr="00BF5853" w:rsidRDefault="00A86257" w:rsidP="00E60349">
            <w:pPr>
              <w:rPr>
                <w:sz w:val="14"/>
              </w:rPr>
            </w:pPr>
          </w:p>
        </w:tc>
        <w:tc>
          <w:tcPr>
            <w:tcW w:w="2689" w:type="dxa"/>
            <w:gridSpan w:val="11"/>
            <w:tcBorders>
              <w:top w:val="nil"/>
              <w:left w:val="single" w:sz="6" w:space="0" w:color="auto"/>
              <w:bottom w:val="single" w:sz="6" w:space="0" w:color="auto"/>
              <w:right w:val="single" w:sz="6" w:space="0" w:color="auto"/>
            </w:tcBorders>
            <w:shd w:val="clear" w:color="auto" w:fill="auto"/>
          </w:tcPr>
          <w:p w14:paraId="2A53A123" w14:textId="77777777" w:rsidR="00A86257" w:rsidRPr="00BF5853" w:rsidRDefault="00A86257" w:rsidP="00E60349">
            <w:pPr>
              <w:jc w:val="center"/>
              <w:rPr>
                <w:sz w:val="14"/>
              </w:rPr>
            </w:pPr>
          </w:p>
        </w:tc>
        <w:tc>
          <w:tcPr>
            <w:tcW w:w="1544" w:type="dxa"/>
            <w:gridSpan w:val="3"/>
            <w:vMerge/>
            <w:tcBorders>
              <w:top w:val="single" w:sz="6" w:space="0" w:color="auto"/>
              <w:left w:val="single" w:sz="6" w:space="0" w:color="auto"/>
              <w:bottom w:val="single" w:sz="6" w:space="0" w:color="auto"/>
              <w:right w:val="single" w:sz="6" w:space="0" w:color="auto"/>
            </w:tcBorders>
            <w:shd w:val="clear" w:color="auto" w:fill="auto"/>
          </w:tcPr>
          <w:p w14:paraId="6559788E" w14:textId="77777777" w:rsidR="00A86257" w:rsidRPr="00BF5853" w:rsidRDefault="00A86257" w:rsidP="00E60349">
            <w:pPr>
              <w:jc w:val="center"/>
              <w:rPr>
                <w:sz w:val="14"/>
              </w:rPr>
            </w:pPr>
          </w:p>
        </w:tc>
        <w:tc>
          <w:tcPr>
            <w:tcW w:w="1318" w:type="dxa"/>
            <w:vMerge/>
            <w:tcBorders>
              <w:top w:val="single" w:sz="6" w:space="0" w:color="auto"/>
              <w:left w:val="single" w:sz="6" w:space="0" w:color="auto"/>
              <w:bottom w:val="single" w:sz="6" w:space="0" w:color="auto"/>
              <w:right w:val="single" w:sz="6" w:space="0" w:color="auto"/>
            </w:tcBorders>
            <w:shd w:val="clear" w:color="auto" w:fill="auto"/>
          </w:tcPr>
          <w:p w14:paraId="3472CC4F" w14:textId="77777777" w:rsidR="00A86257" w:rsidRPr="00BF5853" w:rsidRDefault="00A86257" w:rsidP="00E60349">
            <w:pPr>
              <w:jc w:val="center"/>
              <w:rPr>
                <w:sz w:val="14"/>
              </w:rPr>
            </w:pPr>
          </w:p>
        </w:tc>
        <w:tc>
          <w:tcPr>
            <w:tcW w:w="1464" w:type="dxa"/>
            <w:vMerge/>
            <w:tcBorders>
              <w:top w:val="single" w:sz="6" w:space="0" w:color="auto"/>
              <w:left w:val="single" w:sz="6" w:space="0" w:color="auto"/>
              <w:bottom w:val="single" w:sz="6" w:space="0" w:color="auto"/>
              <w:right w:val="single" w:sz="6" w:space="0" w:color="auto"/>
            </w:tcBorders>
            <w:shd w:val="clear" w:color="auto" w:fill="auto"/>
          </w:tcPr>
          <w:p w14:paraId="3314BBAE" w14:textId="77777777" w:rsidR="00A86257" w:rsidRPr="00BF5853" w:rsidRDefault="00A86257" w:rsidP="00E60349">
            <w:pPr>
              <w:jc w:val="center"/>
              <w:rPr>
                <w:sz w:val="14"/>
              </w:rPr>
            </w:pPr>
          </w:p>
        </w:tc>
        <w:tc>
          <w:tcPr>
            <w:tcW w:w="2106" w:type="dxa"/>
            <w:gridSpan w:val="6"/>
            <w:vMerge w:val="restart"/>
            <w:tcBorders>
              <w:top w:val="single" w:sz="6" w:space="0" w:color="auto"/>
              <w:left w:val="single" w:sz="6" w:space="0" w:color="auto"/>
              <w:bottom w:val="single" w:sz="6" w:space="0" w:color="auto"/>
              <w:right w:val="single" w:sz="6" w:space="0" w:color="auto"/>
            </w:tcBorders>
            <w:shd w:val="clear" w:color="auto" w:fill="auto"/>
            <w:vAlign w:val="bottom"/>
          </w:tcPr>
          <w:p w14:paraId="3D70D8E7" w14:textId="77777777" w:rsidR="00A86257" w:rsidRPr="00BF5853" w:rsidRDefault="00A86257" w:rsidP="00E60349">
            <w:pPr>
              <w:rPr>
                <w:sz w:val="12"/>
              </w:rPr>
            </w:pPr>
            <w:r w:rsidRPr="00BF5853">
              <w:rPr>
                <w:sz w:val="12"/>
              </w:rPr>
              <w:t>PROPERTY DAMAGE</w:t>
            </w:r>
          </w:p>
          <w:p w14:paraId="2D3DF5D4" w14:textId="77777777" w:rsidR="00A86257" w:rsidRPr="00BF5853" w:rsidRDefault="00A86257" w:rsidP="00E60349">
            <w:pPr>
              <w:rPr>
                <w:sz w:val="12"/>
              </w:rPr>
            </w:pPr>
            <w:r w:rsidRPr="00BF5853">
              <w:rPr>
                <w:sz w:val="12"/>
              </w:rPr>
              <w:t>(Per accident)</w:t>
            </w:r>
          </w:p>
        </w:tc>
        <w:tc>
          <w:tcPr>
            <w:tcW w:w="1457" w:type="dxa"/>
            <w:vMerge w:val="restart"/>
            <w:tcBorders>
              <w:top w:val="single" w:sz="6" w:space="0" w:color="auto"/>
              <w:left w:val="single" w:sz="6" w:space="0" w:color="auto"/>
              <w:bottom w:val="single" w:sz="6" w:space="0" w:color="auto"/>
            </w:tcBorders>
            <w:shd w:val="clear" w:color="auto" w:fill="auto"/>
            <w:vAlign w:val="center"/>
          </w:tcPr>
          <w:p w14:paraId="3D0C8CAC" w14:textId="77777777" w:rsidR="00A86257" w:rsidRPr="00BF5853" w:rsidRDefault="00A86257" w:rsidP="00E60349">
            <w:pPr>
              <w:rPr>
                <w:sz w:val="14"/>
                <w:szCs w:val="18"/>
              </w:rPr>
            </w:pPr>
            <w:r w:rsidRPr="00BF5853">
              <w:rPr>
                <w:sz w:val="18"/>
                <w:szCs w:val="18"/>
              </w:rPr>
              <w:t>$</w:t>
            </w:r>
          </w:p>
        </w:tc>
      </w:tr>
      <w:tr w:rsidR="00A86257" w:rsidRPr="00BF5853" w14:paraId="77665C07" w14:textId="77777777">
        <w:trPr>
          <w:trHeight w:val="171"/>
          <w:jc w:val="center"/>
        </w:trPr>
        <w:tc>
          <w:tcPr>
            <w:tcW w:w="363" w:type="dxa"/>
            <w:vMerge/>
            <w:tcBorders>
              <w:top w:val="single" w:sz="6" w:space="0" w:color="auto"/>
              <w:bottom w:val="single" w:sz="6" w:space="0" w:color="auto"/>
              <w:right w:val="single" w:sz="6" w:space="0" w:color="auto"/>
            </w:tcBorders>
            <w:shd w:val="clear" w:color="auto" w:fill="auto"/>
          </w:tcPr>
          <w:p w14:paraId="5BBDDAD0" w14:textId="77777777" w:rsidR="00A86257" w:rsidRPr="00BF5853" w:rsidRDefault="00A86257" w:rsidP="00E60349">
            <w:pPr>
              <w:rPr>
                <w:sz w:val="14"/>
              </w:rPr>
            </w:pPr>
          </w:p>
        </w:tc>
        <w:tc>
          <w:tcPr>
            <w:tcW w:w="436" w:type="dxa"/>
            <w:vMerge/>
            <w:tcBorders>
              <w:top w:val="single" w:sz="6" w:space="0" w:color="auto"/>
              <w:left w:val="single" w:sz="6" w:space="0" w:color="auto"/>
              <w:bottom w:val="single" w:sz="6" w:space="0" w:color="auto"/>
              <w:right w:val="single" w:sz="6" w:space="0" w:color="auto"/>
            </w:tcBorders>
            <w:shd w:val="clear" w:color="auto" w:fill="auto"/>
          </w:tcPr>
          <w:p w14:paraId="1D803EF9" w14:textId="77777777" w:rsidR="00A86257" w:rsidRPr="00BF5853" w:rsidRDefault="00A86257" w:rsidP="00E60349">
            <w:pPr>
              <w:rPr>
                <w:sz w:val="14"/>
              </w:rPr>
            </w:pPr>
          </w:p>
        </w:tc>
        <w:tc>
          <w:tcPr>
            <w:tcW w:w="240" w:type="dxa"/>
            <w:tcBorders>
              <w:top w:val="single" w:sz="6" w:space="0" w:color="auto"/>
              <w:left w:val="single" w:sz="6" w:space="0" w:color="auto"/>
              <w:bottom w:val="single" w:sz="6" w:space="0" w:color="auto"/>
              <w:right w:val="single" w:sz="6" w:space="0" w:color="auto"/>
            </w:tcBorders>
            <w:shd w:val="clear" w:color="auto" w:fill="auto"/>
          </w:tcPr>
          <w:p w14:paraId="5BFC8F07" w14:textId="77777777" w:rsidR="00A86257" w:rsidRPr="00BF5853" w:rsidRDefault="00A86257" w:rsidP="00E60349">
            <w:pPr>
              <w:rPr>
                <w:sz w:val="14"/>
              </w:rPr>
            </w:pPr>
          </w:p>
        </w:tc>
        <w:tc>
          <w:tcPr>
            <w:tcW w:w="2689" w:type="dxa"/>
            <w:gridSpan w:val="11"/>
            <w:tcBorders>
              <w:top w:val="single" w:sz="6" w:space="0" w:color="auto"/>
              <w:left w:val="single" w:sz="6" w:space="0" w:color="auto"/>
              <w:bottom w:val="single" w:sz="6" w:space="0" w:color="auto"/>
              <w:right w:val="single" w:sz="6" w:space="0" w:color="auto"/>
            </w:tcBorders>
            <w:shd w:val="clear" w:color="auto" w:fill="auto"/>
          </w:tcPr>
          <w:p w14:paraId="0307DEB5" w14:textId="77777777" w:rsidR="00A86257" w:rsidRPr="00BF5853" w:rsidRDefault="00A86257" w:rsidP="00E60349">
            <w:pPr>
              <w:jc w:val="center"/>
              <w:rPr>
                <w:sz w:val="14"/>
              </w:rPr>
            </w:pPr>
          </w:p>
        </w:tc>
        <w:tc>
          <w:tcPr>
            <w:tcW w:w="1544" w:type="dxa"/>
            <w:gridSpan w:val="3"/>
            <w:vMerge/>
            <w:tcBorders>
              <w:top w:val="single" w:sz="6" w:space="0" w:color="auto"/>
              <w:left w:val="single" w:sz="6" w:space="0" w:color="auto"/>
              <w:bottom w:val="single" w:sz="6" w:space="0" w:color="auto"/>
              <w:right w:val="single" w:sz="6" w:space="0" w:color="auto"/>
            </w:tcBorders>
            <w:shd w:val="clear" w:color="auto" w:fill="auto"/>
          </w:tcPr>
          <w:p w14:paraId="5FF76D17" w14:textId="77777777" w:rsidR="00A86257" w:rsidRPr="00BF5853" w:rsidRDefault="00A86257" w:rsidP="00E60349">
            <w:pPr>
              <w:jc w:val="center"/>
              <w:rPr>
                <w:sz w:val="14"/>
              </w:rPr>
            </w:pPr>
          </w:p>
        </w:tc>
        <w:tc>
          <w:tcPr>
            <w:tcW w:w="1318" w:type="dxa"/>
            <w:vMerge/>
            <w:tcBorders>
              <w:top w:val="single" w:sz="6" w:space="0" w:color="auto"/>
              <w:left w:val="single" w:sz="6" w:space="0" w:color="auto"/>
              <w:bottom w:val="single" w:sz="6" w:space="0" w:color="auto"/>
              <w:right w:val="single" w:sz="6" w:space="0" w:color="auto"/>
            </w:tcBorders>
            <w:shd w:val="clear" w:color="auto" w:fill="auto"/>
          </w:tcPr>
          <w:p w14:paraId="3220F30F" w14:textId="77777777" w:rsidR="00A86257" w:rsidRPr="00BF5853" w:rsidRDefault="00A86257" w:rsidP="00E60349">
            <w:pPr>
              <w:jc w:val="center"/>
              <w:rPr>
                <w:sz w:val="14"/>
              </w:rPr>
            </w:pPr>
          </w:p>
        </w:tc>
        <w:tc>
          <w:tcPr>
            <w:tcW w:w="1464" w:type="dxa"/>
            <w:vMerge/>
            <w:tcBorders>
              <w:top w:val="single" w:sz="6" w:space="0" w:color="auto"/>
              <w:left w:val="single" w:sz="6" w:space="0" w:color="auto"/>
              <w:bottom w:val="single" w:sz="6" w:space="0" w:color="auto"/>
              <w:right w:val="single" w:sz="6" w:space="0" w:color="auto"/>
            </w:tcBorders>
            <w:shd w:val="clear" w:color="auto" w:fill="auto"/>
          </w:tcPr>
          <w:p w14:paraId="35195FEA" w14:textId="77777777" w:rsidR="00A86257" w:rsidRPr="00BF5853" w:rsidRDefault="00A86257" w:rsidP="00E60349">
            <w:pPr>
              <w:jc w:val="center"/>
              <w:rPr>
                <w:sz w:val="14"/>
              </w:rPr>
            </w:pPr>
          </w:p>
        </w:tc>
        <w:tc>
          <w:tcPr>
            <w:tcW w:w="2106" w:type="dxa"/>
            <w:gridSpan w:val="6"/>
            <w:vMerge/>
            <w:tcBorders>
              <w:top w:val="single" w:sz="6" w:space="0" w:color="auto"/>
              <w:left w:val="single" w:sz="6" w:space="0" w:color="auto"/>
              <w:bottom w:val="single" w:sz="6" w:space="0" w:color="auto"/>
              <w:right w:val="single" w:sz="6" w:space="0" w:color="auto"/>
            </w:tcBorders>
            <w:shd w:val="clear" w:color="auto" w:fill="auto"/>
            <w:vAlign w:val="bottom"/>
          </w:tcPr>
          <w:p w14:paraId="29816934" w14:textId="77777777" w:rsidR="00A86257" w:rsidRPr="00BF5853" w:rsidRDefault="00A86257" w:rsidP="00E60349">
            <w:pPr>
              <w:rPr>
                <w:sz w:val="12"/>
              </w:rPr>
            </w:pPr>
          </w:p>
        </w:tc>
        <w:tc>
          <w:tcPr>
            <w:tcW w:w="1457" w:type="dxa"/>
            <w:vMerge/>
            <w:tcBorders>
              <w:top w:val="single" w:sz="6" w:space="0" w:color="auto"/>
              <w:left w:val="single" w:sz="6" w:space="0" w:color="auto"/>
              <w:bottom w:val="single" w:sz="6" w:space="0" w:color="auto"/>
            </w:tcBorders>
            <w:shd w:val="clear" w:color="auto" w:fill="auto"/>
          </w:tcPr>
          <w:p w14:paraId="64ADB785" w14:textId="77777777" w:rsidR="00A86257" w:rsidRPr="00BF5853" w:rsidRDefault="00A86257" w:rsidP="00E60349">
            <w:pPr>
              <w:rPr>
                <w:sz w:val="18"/>
              </w:rPr>
            </w:pPr>
          </w:p>
        </w:tc>
      </w:tr>
      <w:tr w:rsidR="00A86257" w:rsidRPr="00BF5853" w14:paraId="0A368D1D" w14:textId="77777777">
        <w:trPr>
          <w:trHeight w:val="171"/>
          <w:jc w:val="center"/>
        </w:trPr>
        <w:tc>
          <w:tcPr>
            <w:tcW w:w="363" w:type="dxa"/>
            <w:vMerge w:val="restart"/>
            <w:tcBorders>
              <w:top w:val="single" w:sz="6" w:space="0" w:color="auto"/>
              <w:bottom w:val="single" w:sz="6" w:space="0" w:color="auto"/>
              <w:right w:val="single" w:sz="6" w:space="0" w:color="auto"/>
            </w:tcBorders>
            <w:shd w:val="clear" w:color="auto" w:fill="auto"/>
          </w:tcPr>
          <w:p w14:paraId="2CE57C45" w14:textId="77777777" w:rsidR="00A86257" w:rsidRPr="00BF5853" w:rsidRDefault="00A86257" w:rsidP="00E60349">
            <w:pPr>
              <w:rPr>
                <w:sz w:val="14"/>
              </w:rPr>
            </w:pPr>
          </w:p>
        </w:tc>
        <w:tc>
          <w:tcPr>
            <w:tcW w:w="436" w:type="dxa"/>
            <w:vMerge w:val="restart"/>
            <w:tcBorders>
              <w:top w:val="single" w:sz="6" w:space="0" w:color="auto"/>
              <w:left w:val="single" w:sz="6" w:space="0" w:color="auto"/>
              <w:bottom w:val="single" w:sz="6" w:space="0" w:color="auto"/>
              <w:right w:val="single" w:sz="6" w:space="0" w:color="auto"/>
            </w:tcBorders>
            <w:shd w:val="clear" w:color="auto" w:fill="auto"/>
          </w:tcPr>
          <w:p w14:paraId="7ADD2320" w14:textId="77777777" w:rsidR="00A86257" w:rsidRPr="00BF5853" w:rsidRDefault="00A86257" w:rsidP="00E60349">
            <w:pPr>
              <w:rPr>
                <w:sz w:val="14"/>
              </w:rPr>
            </w:pPr>
          </w:p>
        </w:tc>
        <w:tc>
          <w:tcPr>
            <w:tcW w:w="2929" w:type="dxa"/>
            <w:gridSpan w:val="12"/>
            <w:tcBorders>
              <w:top w:val="single" w:sz="6" w:space="0" w:color="auto"/>
              <w:left w:val="single" w:sz="6" w:space="0" w:color="auto"/>
              <w:bottom w:val="nil"/>
              <w:right w:val="single" w:sz="6" w:space="0" w:color="auto"/>
            </w:tcBorders>
            <w:shd w:val="clear" w:color="auto" w:fill="auto"/>
          </w:tcPr>
          <w:p w14:paraId="10998E72" w14:textId="77777777" w:rsidR="00A86257" w:rsidRPr="00BF5853" w:rsidRDefault="00A86257" w:rsidP="00E60349">
            <w:pPr>
              <w:rPr>
                <w:b/>
                <w:sz w:val="14"/>
              </w:rPr>
            </w:pPr>
            <w:r w:rsidRPr="00BF5853">
              <w:rPr>
                <w:b/>
                <w:sz w:val="14"/>
              </w:rPr>
              <w:t>GARAGE LIABILITY</w:t>
            </w:r>
          </w:p>
        </w:tc>
        <w:tc>
          <w:tcPr>
            <w:tcW w:w="1544" w:type="dxa"/>
            <w:gridSpan w:val="3"/>
            <w:vMerge w:val="restart"/>
            <w:tcBorders>
              <w:top w:val="single" w:sz="6" w:space="0" w:color="auto"/>
              <w:left w:val="single" w:sz="6" w:space="0" w:color="auto"/>
              <w:bottom w:val="single" w:sz="6" w:space="0" w:color="auto"/>
              <w:right w:val="single" w:sz="6" w:space="0" w:color="auto"/>
            </w:tcBorders>
            <w:shd w:val="clear" w:color="auto" w:fill="auto"/>
          </w:tcPr>
          <w:p w14:paraId="6DFA5CCA" w14:textId="77777777" w:rsidR="00A86257" w:rsidRPr="00BF5853" w:rsidRDefault="00A86257" w:rsidP="00E60349">
            <w:pPr>
              <w:jc w:val="center"/>
              <w:rPr>
                <w:sz w:val="14"/>
              </w:rPr>
            </w:pPr>
          </w:p>
        </w:tc>
        <w:tc>
          <w:tcPr>
            <w:tcW w:w="1318" w:type="dxa"/>
            <w:vMerge w:val="restart"/>
            <w:tcBorders>
              <w:top w:val="single" w:sz="6" w:space="0" w:color="auto"/>
              <w:left w:val="single" w:sz="6" w:space="0" w:color="auto"/>
              <w:bottom w:val="single" w:sz="6" w:space="0" w:color="auto"/>
              <w:right w:val="single" w:sz="6" w:space="0" w:color="auto"/>
            </w:tcBorders>
            <w:shd w:val="clear" w:color="auto" w:fill="auto"/>
          </w:tcPr>
          <w:p w14:paraId="38C6A61F" w14:textId="77777777" w:rsidR="00A86257" w:rsidRPr="00BF5853" w:rsidRDefault="00A86257" w:rsidP="00E60349">
            <w:pPr>
              <w:jc w:val="center"/>
              <w:rPr>
                <w:sz w:val="14"/>
              </w:rPr>
            </w:pPr>
          </w:p>
        </w:tc>
        <w:tc>
          <w:tcPr>
            <w:tcW w:w="1464" w:type="dxa"/>
            <w:vMerge w:val="restart"/>
            <w:tcBorders>
              <w:top w:val="single" w:sz="6" w:space="0" w:color="auto"/>
              <w:left w:val="single" w:sz="6" w:space="0" w:color="auto"/>
              <w:bottom w:val="single" w:sz="6" w:space="0" w:color="auto"/>
              <w:right w:val="single" w:sz="6" w:space="0" w:color="auto"/>
            </w:tcBorders>
            <w:shd w:val="clear" w:color="auto" w:fill="auto"/>
          </w:tcPr>
          <w:p w14:paraId="37DFCD1A" w14:textId="77777777" w:rsidR="00A86257" w:rsidRPr="00BF5853" w:rsidRDefault="00A86257" w:rsidP="00E60349">
            <w:pPr>
              <w:jc w:val="center"/>
              <w:rPr>
                <w:sz w:val="14"/>
              </w:rPr>
            </w:pPr>
          </w:p>
        </w:tc>
        <w:tc>
          <w:tcPr>
            <w:tcW w:w="2106" w:type="dxa"/>
            <w:gridSpan w:val="6"/>
            <w:tcBorders>
              <w:top w:val="single" w:sz="6" w:space="0" w:color="auto"/>
              <w:left w:val="single" w:sz="6" w:space="0" w:color="auto"/>
              <w:bottom w:val="single" w:sz="6" w:space="0" w:color="auto"/>
              <w:right w:val="single" w:sz="6" w:space="0" w:color="auto"/>
            </w:tcBorders>
            <w:shd w:val="clear" w:color="auto" w:fill="auto"/>
            <w:vAlign w:val="bottom"/>
          </w:tcPr>
          <w:p w14:paraId="1FCC301F" w14:textId="77777777" w:rsidR="00A86257" w:rsidRPr="00BF5853" w:rsidRDefault="00A86257" w:rsidP="00E60349">
            <w:pPr>
              <w:rPr>
                <w:sz w:val="14"/>
                <w:szCs w:val="14"/>
              </w:rPr>
            </w:pPr>
            <w:r w:rsidRPr="00BF5853">
              <w:rPr>
                <w:sz w:val="14"/>
                <w:szCs w:val="14"/>
              </w:rPr>
              <w:t>AUTO ONLY - EA ACCIDENT</w:t>
            </w:r>
          </w:p>
        </w:tc>
        <w:tc>
          <w:tcPr>
            <w:tcW w:w="1457" w:type="dxa"/>
            <w:tcBorders>
              <w:top w:val="single" w:sz="6" w:space="0" w:color="auto"/>
              <w:left w:val="single" w:sz="6" w:space="0" w:color="auto"/>
              <w:bottom w:val="single" w:sz="6" w:space="0" w:color="auto"/>
            </w:tcBorders>
            <w:shd w:val="clear" w:color="auto" w:fill="auto"/>
          </w:tcPr>
          <w:p w14:paraId="775EC849" w14:textId="77777777" w:rsidR="00A86257" w:rsidRPr="00BF5853" w:rsidRDefault="00A86257" w:rsidP="00E60349">
            <w:pPr>
              <w:rPr>
                <w:sz w:val="14"/>
              </w:rPr>
            </w:pPr>
            <w:r w:rsidRPr="00BF5853">
              <w:rPr>
                <w:sz w:val="18"/>
              </w:rPr>
              <w:t>$</w:t>
            </w:r>
          </w:p>
        </w:tc>
      </w:tr>
      <w:tr w:rsidR="00A86257" w:rsidRPr="00BF5853" w14:paraId="1F815D60" w14:textId="77777777">
        <w:trPr>
          <w:trHeight w:val="256"/>
          <w:jc w:val="center"/>
        </w:trPr>
        <w:tc>
          <w:tcPr>
            <w:tcW w:w="363" w:type="dxa"/>
            <w:vMerge/>
            <w:tcBorders>
              <w:top w:val="single" w:sz="6" w:space="0" w:color="auto"/>
              <w:bottom w:val="single" w:sz="6" w:space="0" w:color="auto"/>
              <w:right w:val="single" w:sz="6" w:space="0" w:color="auto"/>
            </w:tcBorders>
            <w:shd w:val="clear" w:color="auto" w:fill="auto"/>
          </w:tcPr>
          <w:p w14:paraId="69D036EC" w14:textId="77777777" w:rsidR="00A86257" w:rsidRPr="00BF5853" w:rsidRDefault="00A86257" w:rsidP="00E60349">
            <w:pPr>
              <w:rPr>
                <w:sz w:val="14"/>
              </w:rPr>
            </w:pPr>
          </w:p>
        </w:tc>
        <w:tc>
          <w:tcPr>
            <w:tcW w:w="436" w:type="dxa"/>
            <w:vMerge/>
            <w:tcBorders>
              <w:top w:val="single" w:sz="6" w:space="0" w:color="auto"/>
              <w:left w:val="single" w:sz="6" w:space="0" w:color="auto"/>
              <w:bottom w:val="single" w:sz="6" w:space="0" w:color="auto"/>
              <w:right w:val="single" w:sz="6" w:space="0" w:color="auto"/>
            </w:tcBorders>
            <w:shd w:val="clear" w:color="auto" w:fill="auto"/>
          </w:tcPr>
          <w:p w14:paraId="73D7EE12" w14:textId="77777777" w:rsidR="00A86257" w:rsidRPr="00BF5853" w:rsidRDefault="00A86257" w:rsidP="00E60349">
            <w:pPr>
              <w:rPr>
                <w:sz w:val="14"/>
              </w:rPr>
            </w:pPr>
          </w:p>
        </w:tc>
        <w:tc>
          <w:tcPr>
            <w:tcW w:w="240" w:type="dxa"/>
            <w:tcBorders>
              <w:top w:val="single" w:sz="6" w:space="0" w:color="auto"/>
              <w:left w:val="single" w:sz="6" w:space="0" w:color="auto"/>
              <w:bottom w:val="single" w:sz="6" w:space="0" w:color="auto"/>
              <w:right w:val="single" w:sz="6" w:space="0" w:color="auto"/>
            </w:tcBorders>
            <w:shd w:val="clear" w:color="auto" w:fill="auto"/>
          </w:tcPr>
          <w:p w14:paraId="3DD52FC9" w14:textId="77777777" w:rsidR="00A86257" w:rsidRPr="00BF5853" w:rsidRDefault="00A86257" w:rsidP="00E60349">
            <w:pPr>
              <w:rPr>
                <w:sz w:val="14"/>
              </w:rPr>
            </w:pPr>
          </w:p>
        </w:tc>
        <w:tc>
          <w:tcPr>
            <w:tcW w:w="2689" w:type="dxa"/>
            <w:gridSpan w:val="11"/>
            <w:tcBorders>
              <w:top w:val="nil"/>
              <w:left w:val="single" w:sz="6" w:space="0" w:color="auto"/>
              <w:right w:val="single" w:sz="6" w:space="0" w:color="auto"/>
            </w:tcBorders>
            <w:shd w:val="clear" w:color="auto" w:fill="auto"/>
          </w:tcPr>
          <w:p w14:paraId="3697069D" w14:textId="77777777" w:rsidR="00A86257" w:rsidRPr="00BF5853" w:rsidRDefault="00A86257" w:rsidP="00E60349">
            <w:pPr>
              <w:rPr>
                <w:sz w:val="14"/>
              </w:rPr>
            </w:pPr>
            <w:r w:rsidRPr="00BF5853">
              <w:rPr>
                <w:sz w:val="14"/>
              </w:rPr>
              <w:t>ANY AUTO</w:t>
            </w:r>
          </w:p>
        </w:tc>
        <w:tc>
          <w:tcPr>
            <w:tcW w:w="1544" w:type="dxa"/>
            <w:gridSpan w:val="3"/>
            <w:vMerge/>
            <w:tcBorders>
              <w:top w:val="single" w:sz="6" w:space="0" w:color="auto"/>
              <w:left w:val="single" w:sz="6" w:space="0" w:color="auto"/>
              <w:bottom w:val="single" w:sz="6" w:space="0" w:color="auto"/>
              <w:right w:val="single" w:sz="6" w:space="0" w:color="auto"/>
            </w:tcBorders>
            <w:shd w:val="clear" w:color="auto" w:fill="auto"/>
          </w:tcPr>
          <w:p w14:paraId="5AE591A5" w14:textId="77777777" w:rsidR="00A86257" w:rsidRPr="00BF5853" w:rsidRDefault="00A86257" w:rsidP="00E60349">
            <w:pPr>
              <w:jc w:val="center"/>
              <w:rPr>
                <w:sz w:val="14"/>
              </w:rPr>
            </w:pPr>
          </w:p>
        </w:tc>
        <w:tc>
          <w:tcPr>
            <w:tcW w:w="1318" w:type="dxa"/>
            <w:vMerge/>
            <w:tcBorders>
              <w:top w:val="single" w:sz="6" w:space="0" w:color="auto"/>
              <w:left w:val="single" w:sz="6" w:space="0" w:color="auto"/>
              <w:bottom w:val="single" w:sz="6" w:space="0" w:color="auto"/>
              <w:right w:val="single" w:sz="6" w:space="0" w:color="auto"/>
            </w:tcBorders>
            <w:shd w:val="clear" w:color="auto" w:fill="auto"/>
          </w:tcPr>
          <w:p w14:paraId="34115443" w14:textId="77777777" w:rsidR="00A86257" w:rsidRPr="00BF5853" w:rsidRDefault="00A86257" w:rsidP="00E60349">
            <w:pPr>
              <w:jc w:val="center"/>
              <w:rPr>
                <w:sz w:val="14"/>
              </w:rPr>
            </w:pPr>
          </w:p>
        </w:tc>
        <w:tc>
          <w:tcPr>
            <w:tcW w:w="1464" w:type="dxa"/>
            <w:vMerge/>
            <w:tcBorders>
              <w:top w:val="single" w:sz="6" w:space="0" w:color="auto"/>
              <w:left w:val="single" w:sz="6" w:space="0" w:color="auto"/>
              <w:bottom w:val="single" w:sz="6" w:space="0" w:color="auto"/>
              <w:right w:val="single" w:sz="6" w:space="0" w:color="auto"/>
            </w:tcBorders>
            <w:shd w:val="clear" w:color="auto" w:fill="auto"/>
          </w:tcPr>
          <w:p w14:paraId="17DA68B5" w14:textId="77777777" w:rsidR="00A86257" w:rsidRPr="00BF5853" w:rsidRDefault="00A86257" w:rsidP="00E60349">
            <w:pPr>
              <w:jc w:val="center"/>
              <w:rPr>
                <w:sz w:val="14"/>
              </w:rPr>
            </w:pPr>
          </w:p>
        </w:tc>
        <w:tc>
          <w:tcPr>
            <w:tcW w:w="1068" w:type="dxa"/>
            <w:gridSpan w:val="2"/>
            <w:vMerge w:val="restart"/>
            <w:tcBorders>
              <w:top w:val="single" w:sz="6" w:space="0" w:color="auto"/>
              <w:left w:val="single" w:sz="6" w:space="0" w:color="auto"/>
              <w:bottom w:val="single" w:sz="6" w:space="0" w:color="auto"/>
              <w:right w:val="single" w:sz="6" w:space="0" w:color="auto"/>
            </w:tcBorders>
            <w:shd w:val="clear" w:color="auto" w:fill="auto"/>
          </w:tcPr>
          <w:p w14:paraId="30EF9D7B" w14:textId="77777777" w:rsidR="00A86257" w:rsidRPr="00BF5853" w:rsidRDefault="00A86257" w:rsidP="00E60349">
            <w:pPr>
              <w:rPr>
                <w:sz w:val="12"/>
              </w:rPr>
            </w:pPr>
          </w:p>
          <w:p w14:paraId="73793439" w14:textId="77777777" w:rsidR="00A86257" w:rsidRPr="00BF5853" w:rsidRDefault="00A86257" w:rsidP="00E60349">
            <w:pPr>
              <w:rPr>
                <w:sz w:val="12"/>
              </w:rPr>
            </w:pPr>
            <w:r w:rsidRPr="00BF5853">
              <w:rPr>
                <w:sz w:val="12"/>
              </w:rPr>
              <w:t xml:space="preserve">OTHER THAN            </w:t>
            </w:r>
          </w:p>
          <w:p w14:paraId="0BD565EC" w14:textId="77777777" w:rsidR="00A86257" w:rsidRPr="00BF5853" w:rsidRDefault="00A86257" w:rsidP="00E60349">
            <w:pPr>
              <w:rPr>
                <w:sz w:val="12"/>
                <w:u w:val="single"/>
              </w:rPr>
            </w:pPr>
            <w:r w:rsidRPr="00BF5853">
              <w:rPr>
                <w:sz w:val="12"/>
              </w:rPr>
              <w:t xml:space="preserve">AUTO ONLY:        </w:t>
            </w:r>
          </w:p>
        </w:tc>
        <w:tc>
          <w:tcPr>
            <w:tcW w:w="1038" w:type="dxa"/>
            <w:gridSpan w:val="4"/>
            <w:vMerge w:val="restart"/>
            <w:tcBorders>
              <w:top w:val="single" w:sz="6" w:space="0" w:color="auto"/>
              <w:left w:val="single" w:sz="6" w:space="0" w:color="auto"/>
              <w:bottom w:val="single" w:sz="6" w:space="0" w:color="auto"/>
              <w:right w:val="single" w:sz="6" w:space="0" w:color="auto"/>
            </w:tcBorders>
            <w:shd w:val="clear" w:color="auto" w:fill="auto"/>
          </w:tcPr>
          <w:p w14:paraId="14B3C1EA" w14:textId="77777777" w:rsidR="00A86257" w:rsidRPr="00BF5853" w:rsidRDefault="00A86257" w:rsidP="00E60349">
            <w:pPr>
              <w:jc w:val="right"/>
              <w:rPr>
                <w:sz w:val="12"/>
                <w:u w:val="single"/>
              </w:rPr>
            </w:pPr>
          </w:p>
          <w:p w14:paraId="4F22E3CE" w14:textId="77777777" w:rsidR="00A86257" w:rsidRPr="00BF5853" w:rsidRDefault="00A86257" w:rsidP="00E60349">
            <w:pPr>
              <w:ind w:left="-108"/>
              <w:jc w:val="right"/>
              <w:rPr>
                <w:sz w:val="12"/>
                <w:u w:val="single"/>
              </w:rPr>
            </w:pPr>
            <w:r w:rsidRPr="00BF5853">
              <w:rPr>
                <w:sz w:val="12"/>
                <w:u w:val="single"/>
              </w:rPr>
              <w:t xml:space="preserve">EA ACC  </w:t>
            </w:r>
          </w:p>
          <w:p w14:paraId="088A3FB7" w14:textId="77777777" w:rsidR="00A86257" w:rsidRPr="00BF5853" w:rsidRDefault="00A86257" w:rsidP="00E60349">
            <w:pPr>
              <w:jc w:val="right"/>
              <w:rPr>
                <w:sz w:val="12"/>
                <w:u w:val="single"/>
              </w:rPr>
            </w:pPr>
          </w:p>
          <w:p w14:paraId="3ABAF5D8" w14:textId="77777777" w:rsidR="00A86257" w:rsidRPr="00BF5853" w:rsidRDefault="00A86257" w:rsidP="00E60349">
            <w:pPr>
              <w:jc w:val="right"/>
              <w:rPr>
                <w:sz w:val="12"/>
              </w:rPr>
            </w:pPr>
            <w:r w:rsidRPr="00BF5853">
              <w:rPr>
                <w:sz w:val="12"/>
                <w:u w:val="single"/>
              </w:rPr>
              <w:t>AGG</w:t>
            </w:r>
          </w:p>
        </w:tc>
        <w:tc>
          <w:tcPr>
            <w:tcW w:w="1457" w:type="dxa"/>
            <w:tcBorders>
              <w:top w:val="single" w:sz="6" w:space="0" w:color="auto"/>
              <w:left w:val="single" w:sz="6" w:space="0" w:color="auto"/>
              <w:bottom w:val="single" w:sz="6" w:space="0" w:color="auto"/>
            </w:tcBorders>
            <w:shd w:val="clear" w:color="auto" w:fill="auto"/>
          </w:tcPr>
          <w:p w14:paraId="3176394F" w14:textId="77777777" w:rsidR="00A86257" w:rsidRPr="00BF5853" w:rsidRDefault="00A86257" w:rsidP="00E60349">
            <w:pPr>
              <w:rPr>
                <w:sz w:val="14"/>
              </w:rPr>
            </w:pPr>
            <w:r w:rsidRPr="00BF5853">
              <w:rPr>
                <w:sz w:val="18"/>
              </w:rPr>
              <w:t>$</w:t>
            </w:r>
          </w:p>
        </w:tc>
      </w:tr>
      <w:tr w:rsidR="00A86257" w:rsidRPr="00BF5853" w14:paraId="6568415C" w14:textId="77777777">
        <w:trPr>
          <w:trHeight w:val="141"/>
          <w:jc w:val="center"/>
        </w:trPr>
        <w:tc>
          <w:tcPr>
            <w:tcW w:w="363" w:type="dxa"/>
            <w:vMerge/>
            <w:tcBorders>
              <w:top w:val="single" w:sz="6" w:space="0" w:color="auto"/>
              <w:bottom w:val="single" w:sz="6" w:space="0" w:color="auto"/>
              <w:right w:val="single" w:sz="6" w:space="0" w:color="auto"/>
            </w:tcBorders>
            <w:shd w:val="clear" w:color="auto" w:fill="auto"/>
          </w:tcPr>
          <w:p w14:paraId="40E7DEE7" w14:textId="77777777" w:rsidR="00A86257" w:rsidRPr="00BF5853" w:rsidRDefault="00A86257" w:rsidP="00E60349">
            <w:pPr>
              <w:rPr>
                <w:sz w:val="18"/>
              </w:rPr>
            </w:pPr>
          </w:p>
        </w:tc>
        <w:tc>
          <w:tcPr>
            <w:tcW w:w="436" w:type="dxa"/>
            <w:vMerge/>
            <w:tcBorders>
              <w:top w:val="single" w:sz="6" w:space="0" w:color="auto"/>
              <w:left w:val="single" w:sz="6" w:space="0" w:color="auto"/>
              <w:bottom w:val="single" w:sz="6" w:space="0" w:color="auto"/>
              <w:right w:val="single" w:sz="6" w:space="0" w:color="auto"/>
            </w:tcBorders>
            <w:shd w:val="clear" w:color="auto" w:fill="auto"/>
          </w:tcPr>
          <w:p w14:paraId="1A5F1225" w14:textId="77777777" w:rsidR="00A86257" w:rsidRPr="00BF5853" w:rsidRDefault="00A86257" w:rsidP="00E60349">
            <w:pPr>
              <w:rPr>
                <w:sz w:val="18"/>
              </w:rPr>
            </w:pPr>
          </w:p>
        </w:tc>
        <w:tc>
          <w:tcPr>
            <w:tcW w:w="240" w:type="dxa"/>
            <w:tcBorders>
              <w:top w:val="single" w:sz="6" w:space="0" w:color="auto"/>
              <w:left w:val="single" w:sz="6" w:space="0" w:color="auto"/>
              <w:bottom w:val="single" w:sz="6" w:space="0" w:color="auto"/>
              <w:right w:val="single" w:sz="6" w:space="0" w:color="auto"/>
            </w:tcBorders>
            <w:shd w:val="clear" w:color="auto" w:fill="auto"/>
          </w:tcPr>
          <w:p w14:paraId="4C47E132" w14:textId="77777777" w:rsidR="00A86257" w:rsidRPr="00BF5853" w:rsidRDefault="00A86257" w:rsidP="00E60349">
            <w:pPr>
              <w:rPr>
                <w:sz w:val="14"/>
              </w:rPr>
            </w:pPr>
          </w:p>
        </w:tc>
        <w:tc>
          <w:tcPr>
            <w:tcW w:w="2689" w:type="dxa"/>
            <w:gridSpan w:val="11"/>
            <w:tcBorders>
              <w:left w:val="single" w:sz="6" w:space="0" w:color="auto"/>
              <w:bottom w:val="single" w:sz="6" w:space="0" w:color="auto"/>
              <w:right w:val="single" w:sz="6" w:space="0" w:color="auto"/>
            </w:tcBorders>
            <w:shd w:val="clear" w:color="auto" w:fill="auto"/>
          </w:tcPr>
          <w:p w14:paraId="7C970723" w14:textId="77777777" w:rsidR="00A86257" w:rsidRPr="00BF5853" w:rsidRDefault="00A86257" w:rsidP="00E60349">
            <w:pPr>
              <w:rPr>
                <w:sz w:val="14"/>
              </w:rPr>
            </w:pPr>
          </w:p>
        </w:tc>
        <w:tc>
          <w:tcPr>
            <w:tcW w:w="1544" w:type="dxa"/>
            <w:gridSpan w:val="3"/>
            <w:vMerge/>
            <w:tcBorders>
              <w:top w:val="single" w:sz="6" w:space="0" w:color="auto"/>
              <w:left w:val="single" w:sz="6" w:space="0" w:color="auto"/>
              <w:bottom w:val="single" w:sz="6" w:space="0" w:color="auto"/>
              <w:right w:val="single" w:sz="6" w:space="0" w:color="auto"/>
            </w:tcBorders>
            <w:shd w:val="clear" w:color="auto" w:fill="auto"/>
          </w:tcPr>
          <w:p w14:paraId="48F9D0F6" w14:textId="77777777" w:rsidR="00A86257" w:rsidRPr="00BF5853" w:rsidRDefault="00A86257" w:rsidP="00E60349">
            <w:pPr>
              <w:jc w:val="center"/>
              <w:rPr>
                <w:sz w:val="18"/>
              </w:rPr>
            </w:pPr>
          </w:p>
        </w:tc>
        <w:tc>
          <w:tcPr>
            <w:tcW w:w="1318" w:type="dxa"/>
            <w:vMerge/>
            <w:tcBorders>
              <w:top w:val="single" w:sz="6" w:space="0" w:color="auto"/>
              <w:left w:val="single" w:sz="6" w:space="0" w:color="auto"/>
              <w:bottom w:val="single" w:sz="6" w:space="0" w:color="auto"/>
              <w:right w:val="single" w:sz="6" w:space="0" w:color="auto"/>
            </w:tcBorders>
            <w:shd w:val="clear" w:color="auto" w:fill="auto"/>
          </w:tcPr>
          <w:p w14:paraId="32D241F6" w14:textId="77777777" w:rsidR="00A86257" w:rsidRPr="00BF5853" w:rsidRDefault="00A86257" w:rsidP="00E60349">
            <w:pPr>
              <w:jc w:val="center"/>
              <w:rPr>
                <w:sz w:val="18"/>
              </w:rPr>
            </w:pPr>
          </w:p>
        </w:tc>
        <w:tc>
          <w:tcPr>
            <w:tcW w:w="1464" w:type="dxa"/>
            <w:vMerge/>
            <w:tcBorders>
              <w:top w:val="single" w:sz="6" w:space="0" w:color="auto"/>
              <w:left w:val="single" w:sz="6" w:space="0" w:color="auto"/>
              <w:bottom w:val="single" w:sz="6" w:space="0" w:color="auto"/>
              <w:right w:val="single" w:sz="6" w:space="0" w:color="auto"/>
            </w:tcBorders>
            <w:shd w:val="clear" w:color="auto" w:fill="auto"/>
          </w:tcPr>
          <w:p w14:paraId="473956FA" w14:textId="77777777" w:rsidR="00A86257" w:rsidRPr="00BF5853" w:rsidRDefault="00A86257" w:rsidP="00E60349">
            <w:pPr>
              <w:jc w:val="center"/>
              <w:rPr>
                <w:sz w:val="18"/>
              </w:rPr>
            </w:pPr>
          </w:p>
        </w:tc>
        <w:tc>
          <w:tcPr>
            <w:tcW w:w="1068" w:type="dxa"/>
            <w:gridSpan w:val="2"/>
            <w:vMerge/>
            <w:tcBorders>
              <w:top w:val="nil"/>
              <w:left w:val="single" w:sz="6" w:space="0" w:color="auto"/>
              <w:bottom w:val="single" w:sz="6" w:space="0" w:color="auto"/>
              <w:right w:val="single" w:sz="6" w:space="0" w:color="auto"/>
            </w:tcBorders>
            <w:shd w:val="clear" w:color="auto" w:fill="auto"/>
          </w:tcPr>
          <w:p w14:paraId="7DCAA223" w14:textId="77777777" w:rsidR="00A86257" w:rsidRPr="00BF5853" w:rsidRDefault="00A86257" w:rsidP="00E60349">
            <w:pPr>
              <w:jc w:val="right"/>
              <w:rPr>
                <w:sz w:val="12"/>
                <w:u w:val="single"/>
              </w:rPr>
            </w:pPr>
          </w:p>
        </w:tc>
        <w:tc>
          <w:tcPr>
            <w:tcW w:w="1038" w:type="dxa"/>
            <w:gridSpan w:val="4"/>
            <w:vMerge/>
            <w:tcBorders>
              <w:top w:val="nil"/>
              <w:left w:val="single" w:sz="6" w:space="0" w:color="auto"/>
              <w:bottom w:val="single" w:sz="6" w:space="0" w:color="auto"/>
              <w:right w:val="single" w:sz="6" w:space="0" w:color="auto"/>
            </w:tcBorders>
            <w:shd w:val="clear" w:color="auto" w:fill="auto"/>
          </w:tcPr>
          <w:p w14:paraId="61BB1971" w14:textId="77777777" w:rsidR="00A86257" w:rsidRPr="00BF5853" w:rsidRDefault="00A86257" w:rsidP="00E60349">
            <w:pPr>
              <w:jc w:val="right"/>
              <w:rPr>
                <w:sz w:val="12"/>
                <w:u w:val="single"/>
              </w:rPr>
            </w:pPr>
          </w:p>
        </w:tc>
        <w:tc>
          <w:tcPr>
            <w:tcW w:w="1457" w:type="dxa"/>
            <w:tcBorders>
              <w:top w:val="single" w:sz="6" w:space="0" w:color="auto"/>
              <w:left w:val="single" w:sz="6" w:space="0" w:color="auto"/>
              <w:bottom w:val="single" w:sz="6" w:space="0" w:color="auto"/>
            </w:tcBorders>
            <w:shd w:val="clear" w:color="auto" w:fill="auto"/>
          </w:tcPr>
          <w:p w14:paraId="61CBE049" w14:textId="77777777" w:rsidR="00A86257" w:rsidRPr="00BF5853" w:rsidRDefault="00A86257" w:rsidP="00E60349">
            <w:pPr>
              <w:rPr>
                <w:sz w:val="14"/>
              </w:rPr>
            </w:pPr>
            <w:r w:rsidRPr="00BF5853">
              <w:rPr>
                <w:sz w:val="18"/>
              </w:rPr>
              <w:t>$</w:t>
            </w:r>
          </w:p>
        </w:tc>
      </w:tr>
      <w:tr w:rsidR="00A86257" w:rsidRPr="00BF5853" w14:paraId="14CC9102" w14:textId="77777777">
        <w:trPr>
          <w:trHeight w:val="171"/>
          <w:jc w:val="center"/>
        </w:trPr>
        <w:tc>
          <w:tcPr>
            <w:tcW w:w="363" w:type="dxa"/>
            <w:vMerge w:val="restart"/>
            <w:tcBorders>
              <w:top w:val="single" w:sz="6" w:space="0" w:color="auto"/>
              <w:bottom w:val="single" w:sz="6" w:space="0" w:color="auto"/>
              <w:right w:val="single" w:sz="6" w:space="0" w:color="auto"/>
            </w:tcBorders>
            <w:shd w:val="clear" w:color="auto" w:fill="auto"/>
          </w:tcPr>
          <w:p w14:paraId="6BA05563" w14:textId="77777777" w:rsidR="00A86257" w:rsidRPr="00BF5853" w:rsidRDefault="00A86257" w:rsidP="00E60349">
            <w:pPr>
              <w:rPr>
                <w:sz w:val="14"/>
              </w:rPr>
            </w:pPr>
          </w:p>
        </w:tc>
        <w:tc>
          <w:tcPr>
            <w:tcW w:w="436" w:type="dxa"/>
            <w:vMerge w:val="restart"/>
            <w:tcBorders>
              <w:top w:val="single" w:sz="6" w:space="0" w:color="auto"/>
              <w:left w:val="single" w:sz="6" w:space="0" w:color="auto"/>
              <w:bottom w:val="single" w:sz="6" w:space="0" w:color="auto"/>
              <w:right w:val="single" w:sz="6" w:space="0" w:color="auto"/>
            </w:tcBorders>
            <w:shd w:val="clear" w:color="auto" w:fill="auto"/>
          </w:tcPr>
          <w:p w14:paraId="00F8B78C" w14:textId="77777777" w:rsidR="00A86257" w:rsidRPr="00BF5853" w:rsidRDefault="00A86257" w:rsidP="00E60349">
            <w:pPr>
              <w:rPr>
                <w:sz w:val="14"/>
              </w:rPr>
            </w:pPr>
          </w:p>
        </w:tc>
        <w:tc>
          <w:tcPr>
            <w:tcW w:w="2929" w:type="dxa"/>
            <w:gridSpan w:val="12"/>
            <w:tcBorders>
              <w:top w:val="single" w:sz="6" w:space="0" w:color="auto"/>
              <w:left w:val="single" w:sz="6" w:space="0" w:color="auto"/>
              <w:bottom w:val="nil"/>
              <w:right w:val="single" w:sz="6" w:space="0" w:color="auto"/>
            </w:tcBorders>
            <w:shd w:val="clear" w:color="auto" w:fill="auto"/>
          </w:tcPr>
          <w:p w14:paraId="60A61DA5" w14:textId="77777777" w:rsidR="00A86257" w:rsidRPr="00BF5853" w:rsidRDefault="00A86257" w:rsidP="00E60349">
            <w:pPr>
              <w:rPr>
                <w:sz w:val="14"/>
              </w:rPr>
            </w:pPr>
            <w:r w:rsidRPr="00BF5853">
              <w:rPr>
                <w:sz w:val="14"/>
              </w:rPr>
              <w:t>EXCESS/UMBRELLA  LIABILITY</w:t>
            </w:r>
          </w:p>
        </w:tc>
        <w:tc>
          <w:tcPr>
            <w:tcW w:w="1544" w:type="dxa"/>
            <w:gridSpan w:val="3"/>
            <w:vMerge w:val="restart"/>
            <w:tcBorders>
              <w:top w:val="single" w:sz="6" w:space="0" w:color="auto"/>
              <w:left w:val="single" w:sz="6" w:space="0" w:color="auto"/>
              <w:bottom w:val="single" w:sz="6" w:space="0" w:color="auto"/>
              <w:right w:val="single" w:sz="6" w:space="0" w:color="auto"/>
            </w:tcBorders>
            <w:shd w:val="clear" w:color="auto" w:fill="auto"/>
          </w:tcPr>
          <w:p w14:paraId="5FCC2E17" w14:textId="77777777" w:rsidR="00A86257" w:rsidRPr="00BF5853" w:rsidRDefault="00A86257" w:rsidP="00E60349">
            <w:pPr>
              <w:jc w:val="center"/>
              <w:rPr>
                <w:sz w:val="14"/>
              </w:rPr>
            </w:pPr>
          </w:p>
        </w:tc>
        <w:tc>
          <w:tcPr>
            <w:tcW w:w="1318" w:type="dxa"/>
            <w:vMerge w:val="restart"/>
            <w:tcBorders>
              <w:top w:val="single" w:sz="6" w:space="0" w:color="auto"/>
              <w:left w:val="single" w:sz="6" w:space="0" w:color="auto"/>
              <w:bottom w:val="single" w:sz="6" w:space="0" w:color="auto"/>
              <w:right w:val="single" w:sz="6" w:space="0" w:color="auto"/>
            </w:tcBorders>
            <w:shd w:val="clear" w:color="auto" w:fill="auto"/>
          </w:tcPr>
          <w:p w14:paraId="371103EB" w14:textId="77777777" w:rsidR="00A86257" w:rsidRPr="00BF5853" w:rsidRDefault="00A86257" w:rsidP="00E60349">
            <w:pPr>
              <w:jc w:val="center"/>
              <w:rPr>
                <w:sz w:val="14"/>
              </w:rPr>
            </w:pPr>
          </w:p>
        </w:tc>
        <w:tc>
          <w:tcPr>
            <w:tcW w:w="1464" w:type="dxa"/>
            <w:vMerge w:val="restart"/>
            <w:tcBorders>
              <w:top w:val="single" w:sz="6" w:space="0" w:color="auto"/>
              <w:left w:val="single" w:sz="6" w:space="0" w:color="auto"/>
              <w:bottom w:val="single" w:sz="6" w:space="0" w:color="auto"/>
              <w:right w:val="single" w:sz="6" w:space="0" w:color="auto"/>
            </w:tcBorders>
            <w:shd w:val="clear" w:color="auto" w:fill="auto"/>
          </w:tcPr>
          <w:p w14:paraId="22D026DD" w14:textId="77777777" w:rsidR="00A86257" w:rsidRPr="00BF5853" w:rsidRDefault="00A86257" w:rsidP="00E60349">
            <w:pPr>
              <w:jc w:val="center"/>
              <w:rPr>
                <w:sz w:val="14"/>
              </w:rPr>
            </w:pPr>
          </w:p>
        </w:tc>
        <w:tc>
          <w:tcPr>
            <w:tcW w:w="2106" w:type="dxa"/>
            <w:gridSpan w:val="6"/>
            <w:tcBorders>
              <w:top w:val="single" w:sz="6" w:space="0" w:color="auto"/>
              <w:left w:val="single" w:sz="6" w:space="0" w:color="auto"/>
              <w:bottom w:val="single" w:sz="6" w:space="0" w:color="auto"/>
              <w:right w:val="single" w:sz="6" w:space="0" w:color="auto"/>
            </w:tcBorders>
            <w:shd w:val="clear" w:color="auto" w:fill="auto"/>
            <w:vAlign w:val="bottom"/>
          </w:tcPr>
          <w:p w14:paraId="266FB39E" w14:textId="77777777" w:rsidR="00A86257" w:rsidRPr="00BF5853" w:rsidRDefault="00A86257" w:rsidP="00E60349">
            <w:pPr>
              <w:rPr>
                <w:sz w:val="12"/>
              </w:rPr>
            </w:pPr>
            <w:r w:rsidRPr="00BF5853">
              <w:rPr>
                <w:sz w:val="12"/>
              </w:rPr>
              <w:t>EACH OCCURRENCE</w:t>
            </w:r>
          </w:p>
        </w:tc>
        <w:tc>
          <w:tcPr>
            <w:tcW w:w="1457" w:type="dxa"/>
            <w:tcBorders>
              <w:top w:val="single" w:sz="6" w:space="0" w:color="auto"/>
              <w:left w:val="single" w:sz="6" w:space="0" w:color="auto"/>
              <w:bottom w:val="single" w:sz="6" w:space="0" w:color="auto"/>
            </w:tcBorders>
            <w:shd w:val="clear" w:color="auto" w:fill="auto"/>
          </w:tcPr>
          <w:p w14:paraId="264A8B3E" w14:textId="77777777" w:rsidR="00A86257" w:rsidRPr="00BF5853" w:rsidRDefault="00A86257" w:rsidP="00E60349">
            <w:pPr>
              <w:rPr>
                <w:sz w:val="18"/>
              </w:rPr>
            </w:pPr>
            <w:r w:rsidRPr="00BF5853">
              <w:rPr>
                <w:sz w:val="18"/>
              </w:rPr>
              <w:t>$</w:t>
            </w:r>
          </w:p>
        </w:tc>
      </w:tr>
      <w:tr w:rsidR="00A86257" w:rsidRPr="00BF5853" w14:paraId="57237230" w14:textId="77777777">
        <w:trPr>
          <w:trHeight w:val="171"/>
          <w:jc w:val="center"/>
        </w:trPr>
        <w:tc>
          <w:tcPr>
            <w:tcW w:w="363" w:type="dxa"/>
            <w:vMerge/>
            <w:tcBorders>
              <w:top w:val="single" w:sz="6" w:space="0" w:color="auto"/>
              <w:bottom w:val="single" w:sz="6" w:space="0" w:color="auto"/>
              <w:right w:val="single" w:sz="6" w:space="0" w:color="auto"/>
            </w:tcBorders>
            <w:shd w:val="clear" w:color="auto" w:fill="auto"/>
          </w:tcPr>
          <w:p w14:paraId="06E3B825" w14:textId="77777777" w:rsidR="00A86257" w:rsidRPr="00BF5853" w:rsidRDefault="00A86257" w:rsidP="00E60349">
            <w:pPr>
              <w:rPr>
                <w:sz w:val="18"/>
              </w:rPr>
            </w:pPr>
          </w:p>
        </w:tc>
        <w:tc>
          <w:tcPr>
            <w:tcW w:w="436" w:type="dxa"/>
            <w:vMerge/>
            <w:tcBorders>
              <w:top w:val="single" w:sz="6" w:space="0" w:color="auto"/>
              <w:left w:val="single" w:sz="6" w:space="0" w:color="auto"/>
              <w:bottom w:val="single" w:sz="6" w:space="0" w:color="auto"/>
              <w:right w:val="single" w:sz="6" w:space="0" w:color="auto"/>
            </w:tcBorders>
            <w:shd w:val="clear" w:color="auto" w:fill="auto"/>
          </w:tcPr>
          <w:p w14:paraId="691C22AE" w14:textId="77777777" w:rsidR="00A86257" w:rsidRPr="00BF5853" w:rsidRDefault="00A86257" w:rsidP="00E60349">
            <w:pPr>
              <w:rPr>
                <w:sz w:val="18"/>
              </w:rPr>
            </w:pPr>
          </w:p>
        </w:tc>
        <w:tc>
          <w:tcPr>
            <w:tcW w:w="240" w:type="dxa"/>
            <w:tcBorders>
              <w:top w:val="single" w:sz="6" w:space="0" w:color="auto"/>
              <w:left w:val="single" w:sz="6" w:space="0" w:color="auto"/>
              <w:bottom w:val="single" w:sz="6" w:space="0" w:color="auto"/>
              <w:right w:val="single" w:sz="6" w:space="0" w:color="auto"/>
            </w:tcBorders>
            <w:shd w:val="clear" w:color="auto" w:fill="auto"/>
          </w:tcPr>
          <w:p w14:paraId="776B52BC" w14:textId="77777777" w:rsidR="00A86257" w:rsidRPr="00BF5853" w:rsidRDefault="00A86257" w:rsidP="00E60349">
            <w:pPr>
              <w:rPr>
                <w:sz w:val="18"/>
              </w:rPr>
            </w:pPr>
          </w:p>
        </w:tc>
        <w:tc>
          <w:tcPr>
            <w:tcW w:w="870" w:type="dxa"/>
            <w:gridSpan w:val="4"/>
            <w:tcBorders>
              <w:top w:val="nil"/>
              <w:left w:val="single" w:sz="6" w:space="0" w:color="auto"/>
              <w:bottom w:val="nil"/>
              <w:right w:val="single" w:sz="6" w:space="0" w:color="auto"/>
            </w:tcBorders>
            <w:shd w:val="clear" w:color="auto" w:fill="auto"/>
          </w:tcPr>
          <w:p w14:paraId="6B51FB38" w14:textId="77777777" w:rsidR="00A86257" w:rsidRPr="00BF5853" w:rsidRDefault="00A86257" w:rsidP="00E60349">
            <w:pPr>
              <w:rPr>
                <w:sz w:val="14"/>
              </w:rPr>
            </w:pPr>
            <w:r w:rsidRPr="00BF5853">
              <w:rPr>
                <w:sz w:val="14"/>
              </w:rPr>
              <w:t>OCCUR</w:t>
            </w:r>
          </w:p>
        </w:tc>
        <w:tc>
          <w:tcPr>
            <w:tcW w:w="272" w:type="dxa"/>
            <w:gridSpan w:val="2"/>
            <w:tcBorders>
              <w:top w:val="single" w:sz="6" w:space="0" w:color="auto"/>
              <w:left w:val="single" w:sz="6" w:space="0" w:color="auto"/>
              <w:bottom w:val="single" w:sz="6" w:space="0" w:color="auto"/>
              <w:right w:val="single" w:sz="6" w:space="0" w:color="auto"/>
            </w:tcBorders>
            <w:shd w:val="clear" w:color="auto" w:fill="auto"/>
          </w:tcPr>
          <w:p w14:paraId="431F762D" w14:textId="77777777" w:rsidR="00A86257" w:rsidRPr="00BF5853" w:rsidRDefault="00A86257" w:rsidP="00E60349">
            <w:pPr>
              <w:rPr>
                <w:sz w:val="14"/>
              </w:rPr>
            </w:pPr>
          </w:p>
        </w:tc>
        <w:tc>
          <w:tcPr>
            <w:tcW w:w="1547" w:type="dxa"/>
            <w:gridSpan w:val="5"/>
            <w:tcBorders>
              <w:top w:val="nil"/>
              <w:left w:val="single" w:sz="6" w:space="0" w:color="auto"/>
              <w:bottom w:val="nil"/>
              <w:right w:val="single" w:sz="6" w:space="0" w:color="auto"/>
            </w:tcBorders>
            <w:shd w:val="clear" w:color="auto" w:fill="auto"/>
          </w:tcPr>
          <w:p w14:paraId="2905664E" w14:textId="77777777" w:rsidR="00A86257" w:rsidRPr="00BF5853" w:rsidRDefault="00A86257" w:rsidP="00E60349">
            <w:pPr>
              <w:rPr>
                <w:sz w:val="14"/>
              </w:rPr>
            </w:pPr>
            <w:r w:rsidRPr="00BF5853">
              <w:rPr>
                <w:sz w:val="14"/>
              </w:rPr>
              <w:t>CLAIMS MADE</w:t>
            </w:r>
          </w:p>
        </w:tc>
        <w:tc>
          <w:tcPr>
            <w:tcW w:w="1544" w:type="dxa"/>
            <w:gridSpan w:val="3"/>
            <w:vMerge/>
            <w:tcBorders>
              <w:top w:val="single" w:sz="6" w:space="0" w:color="auto"/>
              <w:left w:val="single" w:sz="6" w:space="0" w:color="auto"/>
              <w:bottom w:val="single" w:sz="6" w:space="0" w:color="auto"/>
              <w:right w:val="single" w:sz="6" w:space="0" w:color="auto"/>
            </w:tcBorders>
            <w:shd w:val="clear" w:color="auto" w:fill="auto"/>
          </w:tcPr>
          <w:p w14:paraId="4F327C87" w14:textId="77777777" w:rsidR="00A86257" w:rsidRPr="00BF5853" w:rsidRDefault="00A86257" w:rsidP="00E60349">
            <w:pPr>
              <w:jc w:val="center"/>
              <w:rPr>
                <w:sz w:val="18"/>
              </w:rPr>
            </w:pPr>
          </w:p>
        </w:tc>
        <w:tc>
          <w:tcPr>
            <w:tcW w:w="1318" w:type="dxa"/>
            <w:vMerge/>
            <w:tcBorders>
              <w:top w:val="single" w:sz="6" w:space="0" w:color="auto"/>
              <w:left w:val="single" w:sz="6" w:space="0" w:color="auto"/>
              <w:bottom w:val="single" w:sz="6" w:space="0" w:color="auto"/>
              <w:right w:val="single" w:sz="6" w:space="0" w:color="auto"/>
            </w:tcBorders>
            <w:shd w:val="clear" w:color="auto" w:fill="auto"/>
          </w:tcPr>
          <w:p w14:paraId="5EE017BD" w14:textId="77777777" w:rsidR="00A86257" w:rsidRPr="00BF5853" w:rsidRDefault="00A86257" w:rsidP="00E60349">
            <w:pPr>
              <w:jc w:val="center"/>
              <w:rPr>
                <w:sz w:val="18"/>
              </w:rPr>
            </w:pPr>
          </w:p>
        </w:tc>
        <w:tc>
          <w:tcPr>
            <w:tcW w:w="1464" w:type="dxa"/>
            <w:vMerge/>
            <w:tcBorders>
              <w:top w:val="single" w:sz="6" w:space="0" w:color="auto"/>
              <w:left w:val="single" w:sz="6" w:space="0" w:color="auto"/>
              <w:bottom w:val="single" w:sz="6" w:space="0" w:color="auto"/>
              <w:right w:val="single" w:sz="6" w:space="0" w:color="auto"/>
            </w:tcBorders>
            <w:shd w:val="clear" w:color="auto" w:fill="auto"/>
          </w:tcPr>
          <w:p w14:paraId="55FB9F8D" w14:textId="77777777" w:rsidR="00A86257" w:rsidRPr="00BF5853" w:rsidRDefault="00A86257" w:rsidP="00E60349">
            <w:pPr>
              <w:jc w:val="center"/>
              <w:rPr>
                <w:sz w:val="18"/>
              </w:rPr>
            </w:pPr>
          </w:p>
        </w:tc>
        <w:tc>
          <w:tcPr>
            <w:tcW w:w="2106" w:type="dxa"/>
            <w:gridSpan w:val="6"/>
            <w:tcBorders>
              <w:top w:val="single" w:sz="6" w:space="0" w:color="auto"/>
              <w:left w:val="single" w:sz="6" w:space="0" w:color="auto"/>
              <w:bottom w:val="single" w:sz="6" w:space="0" w:color="auto"/>
              <w:right w:val="single" w:sz="6" w:space="0" w:color="auto"/>
            </w:tcBorders>
            <w:shd w:val="clear" w:color="auto" w:fill="auto"/>
            <w:vAlign w:val="bottom"/>
          </w:tcPr>
          <w:p w14:paraId="3124C1A9" w14:textId="77777777" w:rsidR="00A86257" w:rsidRPr="00BF5853" w:rsidRDefault="00A86257" w:rsidP="00E60349">
            <w:pPr>
              <w:rPr>
                <w:sz w:val="12"/>
              </w:rPr>
            </w:pPr>
            <w:r w:rsidRPr="00BF5853">
              <w:rPr>
                <w:sz w:val="12"/>
              </w:rPr>
              <w:t>AGGREGATE</w:t>
            </w:r>
          </w:p>
        </w:tc>
        <w:tc>
          <w:tcPr>
            <w:tcW w:w="1457" w:type="dxa"/>
            <w:tcBorders>
              <w:top w:val="single" w:sz="6" w:space="0" w:color="auto"/>
              <w:left w:val="single" w:sz="6" w:space="0" w:color="auto"/>
              <w:bottom w:val="single" w:sz="6" w:space="0" w:color="auto"/>
            </w:tcBorders>
            <w:shd w:val="clear" w:color="auto" w:fill="auto"/>
          </w:tcPr>
          <w:p w14:paraId="6A263746" w14:textId="77777777" w:rsidR="00A86257" w:rsidRPr="00BF5853" w:rsidRDefault="00A86257" w:rsidP="00E60349">
            <w:pPr>
              <w:rPr>
                <w:sz w:val="18"/>
              </w:rPr>
            </w:pPr>
            <w:r w:rsidRPr="00BF5853">
              <w:rPr>
                <w:sz w:val="18"/>
              </w:rPr>
              <w:t>$</w:t>
            </w:r>
          </w:p>
        </w:tc>
      </w:tr>
      <w:tr w:rsidR="00A86257" w:rsidRPr="00BF5853" w14:paraId="78B57AB5" w14:textId="77777777">
        <w:trPr>
          <w:trHeight w:val="171"/>
          <w:jc w:val="center"/>
        </w:trPr>
        <w:tc>
          <w:tcPr>
            <w:tcW w:w="363" w:type="dxa"/>
            <w:vMerge/>
            <w:tcBorders>
              <w:top w:val="single" w:sz="6" w:space="0" w:color="auto"/>
              <w:bottom w:val="single" w:sz="6" w:space="0" w:color="auto"/>
              <w:right w:val="single" w:sz="6" w:space="0" w:color="auto"/>
            </w:tcBorders>
            <w:shd w:val="clear" w:color="auto" w:fill="auto"/>
          </w:tcPr>
          <w:p w14:paraId="05E07BA6" w14:textId="77777777" w:rsidR="00A86257" w:rsidRPr="00BF5853" w:rsidRDefault="00A86257" w:rsidP="00E60349">
            <w:pPr>
              <w:rPr>
                <w:sz w:val="14"/>
              </w:rPr>
            </w:pPr>
          </w:p>
        </w:tc>
        <w:tc>
          <w:tcPr>
            <w:tcW w:w="436" w:type="dxa"/>
            <w:vMerge/>
            <w:tcBorders>
              <w:top w:val="single" w:sz="6" w:space="0" w:color="auto"/>
              <w:left w:val="single" w:sz="6" w:space="0" w:color="auto"/>
              <w:bottom w:val="single" w:sz="6" w:space="0" w:color="auto"/>
              <w:right w:val="single" w:sz="6" w:space="0" w:color="auto"/>
            </w:tcBorders>
            <w:shd w:val="clear" w:color="auto" w:fill="auto"/>
          </w:tcPr>
          <w:p w14:paraId="0FF44B7A" w14:textId="77777777" w:rsidR="00A86257" w:rsidRPr="00BF5853" w:rsidRDefault="00A86257" w:rsidP="00E60349">
            <w:pPr>
              <w:rPr>
                <w:sz w:val="14"/>
              </w:rPr>
            </w:pPr>
          </w:p>
        </w:tc>
        <w:tc>
          <w:tcPr>
            <w:tcW w:w="2929" w:type="dxa"/>
            <w:gridSpan w:val="12"/>
            <w:tcBorders>
              <w:top w:val="nil"/>
              <w:left w:val="single" w:sz="6" w:space="0" w:color="auto"/>
              <w:bottom w:val="nil"/>
              <w:right w:val="single" w:sz="6" w:space="0" w:color="auto"/>
            </w:tcBorders>
            <w:shd w:val="clear" w:color="auto" w:fill="auto"/>
          </w:tcPr>
          <w:p w14:paraId="2A003554" w14:textId="77777777" w:rsidR="00A86257" w:rsidRPr="00BF5853" w:rsidRDefault="00A86257" w:rsidP="00E60349">
            <w:pPr>
              <w:rPr>
                <w:sz w:val="14"/>
              </w:rPr>
            </w:pPr>
          </w:p>
        </w:tc>
        <w:tc>
          <w:tcPr>
            <w:tcW w:w="1544" w:type="dxa"/>
            <w:gridSpan w:val="3"/>
            <w:vMerge/>
            <w:tcBorders>
              <w:top w:val="single" w:sz="6" w:space="0" w:color="auto"/>
              <w:left w:val="single" w:sz="6" w:space="0" w:color="auto"/>
              <w:bottom w:val="single" w:sz="6" w:space="0" w:color="auto"/>
              <w:right w:val="single" w:sz="6" w:space="0" w:color="auto"/>
            </w:tcBorders>
            <w:shd w:val="clear" w:color="auto" w:fill="auto"/>
          </w:tcPr>
          <w:p w14:paraId="650A9F38" w14:textId="77777777" w:rsidR="00A86257" w:rsidRPr="00BF5853" w:rsidRDefault="00A86257" w:rsidP="00E60349">
            <w:pPr>
              <w:jc w:val="center"/>
              <w:rPr>
                <w:sz w:val="14"/>
              </w:rPr>
            </w:pPr>
          </w:p>
        </w:tc>
        <w:tc>
          <w:tcPr>
            <w:tcW w:w="1318" w:type="dxa"/>
            <w:vMerge/>
            <w:tcBorders>
              <w:top w:val="single" w:sz="6" w:space="0" w:color="auto"/>
              <w:left w:val="single" w:sz="6" w:space="0" w:color="auto"/>
              <w:bottom w:val="single" w:sz="6" w:space="0" w:color="auto"/>
              <w:right w:val="single" w:sz="6" w:space="0" w:color="auto"/>
            </w:tcBorders>
            <w:shd w:val="clear" w:color="auto" w:fill="auto"/>
          </w:tcPr>
          <w:p w14:paraId="638B2107" w14:textId="77777777" w:rsidR="00A86257" w:rsidRPr="00BF5853" w:rsidRDefault="00A86257" w:rsidP="00E60349">
            <w:pPr>
              <w:jc w:val="center"/>
              <w:rPr>
                <w:sz w:val="14"/>
              </w:rPr>
            </w:pPr>
          </w:p>
        </w:tc>
        <w:tc>
          <w:tcPr>
            <w:tcW w:w="1464" w:type="dxa"/>
            <w:vMerge/>
            <w:tcBorders>
              <w:top w:val="single" w:sz="6" w:space="0" w:color="auto"/>
              <w:left w:val="single" w:sz="6" w:space="0" w:color="auto"/>
              <w:bottom w:val="single" w:sz="6" w:space="0" w:color="auto"/>
              <w:right w:val="single" w:sz="6" w:space="0" w:color="auto"/>
            </w:tcBorders>
            <w:shd w:val="clear" w:color="auto" w:fill="auto"/>
          </w:tcPr>
          <w:p w14:paraId="6B7EE2C8" w14:textId="77777777" w:rsidR="00A86257" w:rsidRPr="00BF5853" w:rsidRDefault="00A86257" w:rsidP="00E60349">
            <w:pPr>
              <w:jc w:val="center"/>
              <w:rPr>
                <w:sz w:val="14"/>
              </w:rPr>
            </w:pPr>
          </w:p>
        </w:tc>
        <w:tc>
          <w:tcPr>
            <w:tcW w:w="2106" w:type="dxa"/>
            <w:gridSpan w:val="6"/>
            <w:tcBorders>
              <w:top w:val="single" w:sz="6" w:space="0" w:color="auto"/>
              <w:left w:val="single" w:sz="6" w:space="0" w:color="auto"/>
              <w:bottom w:val="single" w:sz="6" w:space="0" w:color="auto"/>
              <w:right w:val="single" w:sz="6" w:space="0" w:color="auto"/>
            </w:tcBorders>
            <w:shd w:val="clear" w:color="auto" w:fill="auto"/>
          </w:tcPr>
          <w:p w14:paraId="7DCEF94E" w14:textId="77777777" w:rsidR="00A86257" w:rsidRPr="00BF5853" w:rsidRDefault="00A86257" w:rsidP="00E60349">
            <w:pPr>
              <w:jc w:val="right"/>
              <w:rPr>
                <w:sz w:val="12"/>
              </w:rPr>
            </w:pPr>
          </w:p>
        </w:tc>
        <w:tc>
          <w:tcPr>
            <w:tcW w:w="1457" w:type="dxa"/>
            <w:tcBorders>
              <w:top w:val="single" w:sz="6" w:space="0" w:color="auto"/>
              <w:left w:val="single" w:sz="6" w:space="0" w:color="auto"/>
              <w:bottom w:val="single" w:sz="6" w:space="0" w:color="auto"/>
            </w:tcBorders>
            <w:shd w:val="clear" w:color="auto" w:fill="auto"/>
          </w:tcPr>
          <w:p w14:paraId="083F1FD9" w14:textId="77777777" w:rsidR="00A86257" w:rsidRPr="00BF5853" w:rsidRDefault="00A86257" w:rsidP="00E60349">
            <w:pPr>
              <w:rPr>
                <w:sz w:val="18"/>
              </w:rPr>
            </w:pPr>
            <w:r w:rsidRPr="00BF5853">
              <w:rPr>
                <w:sz w:val="18"/>
              </w:rPr>
              <w:t>$</w:t>
            </w:r>
          </w:p>
        </w:tc>
      </w:tr>
      <w:tr w:rsidR="00A86257" w:rsidRPr="00BF5853" w14:paraId="4A25DEC9" w14:textId="77777777">
        <w:trPr>
          <w:trHeight w:val="198"/>
          <w:jc w:val="center"/>
        </w:trPr>
        <w:tc>
          <w:tcPr>
            <w:tcW w:w="363" w:type="dxa"/>
            <w:vMerge/>
            <w:tcBorders>
              <w:top w:val="single" w:sz="6" w:space="0" w:color="auto"/>
              <w:bottom w:val="single" w:sz="6" w:space="0" w:color="auto"/>
              <w:right w:val="single" w:sz="6" w:space="0" w:color="auto"/>
            </w:tcBorders>
            <w:shd w:val="clear" w:color="auto" w:fill="auto"/>
          </w:tcPr>
          <w:p w14:paraId="65315867" w14:textId="77777777" w:rsidR="00A86257" w:rsidRPr="00BF5853" w:rsidRDefault="00A86257" w:rsidP="00E60349">
            <w:pPr>
              <w:rPr>
                <w:sz w:val="14"/>
              </w:rPr>
            </w:pPr>
          </w:p>
        </w:tc>
        <w:tc>
          <w:tcPr>
            <w:tcW w:w="436" w:type="dxa"/>
            <w:vMerge/>
            <w:tcBorders>
              <w:top w:val="single" w:sz="6" w:space="0" w:color="auto"/>
              <w:left w:val="single" w:sz="6" w:space="0" w:color="auto"/>
              <w:bottom w:val="single" w:sz="6" w:space="0" w:color="auto"/>
              <w:right w:val="single" w:sz="6" w:space="0" w:color="auto"/>
            </w:tcBorders>
            <w:shd w:val="clear" w:color="auto" w:fill="auto"/>
          </w:tcPr>
          <w:p w14:paraId="311961ED" w14:textId="77777777" w:rsidR="00A86257" w:rsidRPr="00BF5853" w:rsidRDefault="00A86257" w:rsidP="00E60349">
            <w:pPr>
              <w:rPr>
                <w:sz w:val="14"/>
              </w:rPr>
            </w:pPr>
          </w:p>
        </w:tc>
        <w:tc>
          <w:tcPr>
            <w:tcW w:w="240" w:type="dxa"/>
            <w:tcBorders>
              <w:top w:val="single" w:sz="6" w:space="0" w:color="auto"/>
              <w:left w:val="single" w:sz="6" w:space="0" w:color="auto"/>
              <w:bottom w:val="single" w:sz="6" w:space="0" w:color="auto"/>
              <w:right w:val="single" w:sz="6" w:space="0" w:color="auto"/>
            </w:tcBorders>
            <w:shd w:val="clear" w:color="auto" w:fill="auto"/>
          </w:tcPr>
          <w:p w14:paraId="35CE9A43" w14:textId="77777777" w:rsidR="00A86257" w:rsidRPr="00BF5853" w:rsidRDefault="00A86257" w:rsidP="00E60349">
            <w:pPr>
              <w:rPr>
                <w:sz w:val="14"/>
              </w:rPr>
            </w:pPr>
          </w:p>
        </w:tc>
        <w:tc>
          <w:tcPr>
            <w:tcW w:w="2689" w:type="dxa"/>
            <w:gridSpan w:val="11"/>
            <w:tcBorders>
              <w:top w:val="nil"/>
              <w:left w:val="single" w:sz="6" w:space="0" w:color="auto"/>
              <w:bottom w:val="nil"/>
              <w:right w:val="single" w:sz="6" w:space="0" w:color="auto"/>
            </w:tcBorders>
            <w:shd w:val="clear" w:color="auto" w:fill="auto"/>
          </w:tcPr>
          <w:p w14:paraId="5200DC06" w14:textId="77777777" w:rsidR="00A86257" w:rsidRPr="00BF5853" w:rsidRDefault="00A86257" w:rsidP="00E60349">
            <w:pPr>
              <w:rPr>
                <w:sz w:val="14"/>
              </w:rPr>
            </w:pPr>
            <w:r w:rsidRPr="00BF5853">
              <w:rPr>
                <w:sz w:val="14"/>
              </w:rPr>
              <w:t>DEDUCTIBLE</w:t>
            </w:r>
          </w:p>
        </w:tc>
        <w:tc>
          <w:tcPr>
            <w:tcW w:w="1544" w:type="dxa"/>
            <w:gridSpan w:val="3"/>
            <w:vMerge/>
            <w:tcBorders>
              <w:top w:val="single" w:sz="6" w:space="0" w:color="auto"/>
              <w:left w:val="single" w:sz="6" w:space="0" w:color="auto"/>
              <w:bottom w:val="single" w:sz="6" w:space="0" w:color="auto"/>
              <w:right w:val="single" w:sz="6" w:space="0" w:color="auto"/>
            </w:tcBorders>
            <w:shd w:val="clear" w:color="auto" w:fill="auto"/>
          </w:tcPr>
          <w:p w14:paraId="0605AA4D" w14:textId="77777777" w:rsidR="00A86257" w:rsidRPr="00BF5853" w:rsidRDefault="00A86257" w:rsidP="00E60349">
            <w:pPr>
              <w:jc w:val="center"/>
              <w:rPr>
                <w:sz w:val="14"/>
              </w:rPr>
            </w:pPr>
          </w:p>
        </w:tc>
        <w:tc>
          <w:tcPr>
            <w:tcW w:w="1318" w:type="dxa"/>
            <w:vMerge/>
            <w:tcBorders>
              <w:top w:val="single" w:sz="6" w:space="0" w:color="auto"/>
              <w:left w:val="single" w:sz="6" w:space="0" w:color="auto"/>
              <w:bottom w:val="single" w:sz="6" w:space="0" w:color="auto"/>
              <w:right w:val="single" w:sz="6" w:space="0" w:color="auto"/>
            </w:tcBorders>
            <w:shd w:val="clear" w:color="auto" w:fill="auto"/>
          </w:tcPr>
          <w:p w14:paraId="2262F077" w14:textId="77777777" w:rsidR="00A86257" w:rsidRPr="00BF5853" w:rsidRDefault="00A86257" w:rsidP="00E60349">
            <w:pPr>
              <w:jc w:val="center"/>
              <w:rPr>
                <w:sz w:val="14"/>
              </w:rPr>
            </w:pPr>
          </w:p>
        </w:tc>
        <w:tc>
          <w:tcPr>
            <w:tcW w:w="1464" w:type="dxa"/>
            <w:vMerge/>
            <w:tcBorders>
              <w:top w:val="single" w:sz="6" w:space="0" w:color="auto"/>
              <w:left w:val="single" w:sz="6" w:space="0" w:color="auto"/>
              <w:bottom w:val="single" w:sz="6" w:space="0" w:color="auto"/>
              <w:right w:val="single" w:sz="6" w:space="0" w:color="auto"/>
            </w:tcBorders>
            <w:shd w:val="clear" w:color="auto" w:fill="auto"/>
          </w:tcPr>
          <w:p w14:paraId="48AFCA50" w14:textId="77777777" w:rsidR="00A86257" w:rsidRPr="00BF5853" w:rsidRDefault="00A86257" w:rsidP="00E60349">
            <w:pPr>
              <w:jc w:val="center"/>
              <w:rPr>
                <w:sz w:val="14"/>
              </w:rPr>
            </w:pPr>
          </w:p>
        </w:tc>
        <w:tc>
          <w:tcPr>
            <w:tcW w:w="2106" w:type="dxa"/>
            <w:gridSpan w:val="6"/>
            <w:tcBorders>
              <w:top w:val="single" w:sz="6" w:space="0" w:color="auto"/>
              <w:left w:val="single" w:sz="6" w:space="0" w:color="auto"/>
              <w:bottom w:val="single" w:sz="6" w:space="0" w:color="auto"/>
              <w:right w:val="single" w:sz="6" w:space="0" w:color="auto"/>
            </w:tcBorders>
            <w:shd w:val="clear" w:color="auto" w:fill="auto"/>
          </w:tcPr>
          <w:p w14:paraId="1AF14B09" w14:textId="77777777" w:rsidR="00A86257" w:rsidRPr="00BF5853" w:rsidRDefault="00A86257" w:rsidP="00E60349">
            <w:pPr>
              <w:jc w:val="right"/>
              <w:rPr>
                <w:sz w:val="12"/>
              </w:rPr>
            </w:pPr>
          </w:p>
        </w:tc>
        <w:tc>
          <w:tcPr>
            <w:tcW w:w="1457" w:type="dxa"/>
            <w:tcBorders>
              <w:top w:val="single" w:sz="6" w:space="0" w:color="auto"/>
              <w:left w:val="single" w:sz="6" w:space="0" w:color="auto"/>
              <w:bottom w:val="single" w:sz="6" w:space="0" w:color="auto"/>
            </w:tcBorders>
            <w:shd w:val="clear" w:color="auto" w:fill="auto"/>
          </w:tcPr>
          <w:p w14:paraId="35D8684B" w14:textId="77777777" w:rsidR="00A86257" w:rsidRPr="00BF5853" w:rsidRDefault="00A86257" w:rsidP="00E60349">
            <w:pPr>
              <w:rPr>
                <w:sz w:val="18"/>
              </w:rPr>
            </w:pPr>
            <w:r w:rsidRPr="00BF5853">
              <w:rPr>
                <w:sz w:val="18"/>
              </w:rPr>
              <w:t>$</w:t>
            </w:r>
          </w:p>
        </w:tc>
      </w:tr>
      <w:tr w:rsidR="00A86257" w:rsidRPr="00BF5853" w14:paraId="4B3048D6" w14:textId="77777777">
        <w:trPr>
          <w:trHeight w:val="65"/>
          <w:jc w:val="center"/>
        </w:trPr>
        <w:tc>
          <w:tcPr>
            <w:tcW w:w="363" w:type="dxa"/>
            <w:vMerge/>
            <w:tcBorders>
              <w:top w:val="single" w:sz="6" w:space="0" w:color="auto"/>
              <w:bottom w:val="single" w:sz="6" w:space="0" w:color="auto"/>
              <w:right w:val="single" w:sz="6" w:space="0" w:color="auto"/>
            </w:tcBorders>
            <w:shd w:val="clear" w:color="auto" w:fill="auto"/>
          </w:tcPr>
          <w:p w14:paraId="29E0A12F" w14:textId="77777777" w:rsidR="00A86257" w:rsidRPr="00BF5853" w:rsidRDefault="00A86257" w:rsidP="00E60349">
            <w:pPr>
              <w:rPr>
                <w:sz w:val="14"/>
              </w:rPr>
            </w:pPr>
          </w:p>
        </w:tc>
        <w:tc>
          <w:tcPr>
            <w:tcW w:w="436" w:type="dxa"/>
            <w:vMerge/>
            <w:tcBorders>
              <w:top w:val="single" w:sz="6" w:space="0" w:color="auto"/>
              <w:left w:val="single" w:sz="6" w:space="0" w:color="auto"/>
              <w:bottom w:val="single" w:sz="6" w:space="0" w:color="auto"/>
              <w:right w:val="single" w:sz="6" w:space="0" w:color="auto"/>
            </w:tcBorders>
            <w:shd w:val="clear" w:color="auto" w:fill="auto"/>
          </w:tcPr>
          <w:p w14:paraId="29944B96" w14:textId="77777777" w:rsidR="00A86257" w:rsidRPr="00BF5853" w:rsidRDefault="00A86257" w:rsidP="00E60349">
            <w:pPr>
              <w:rPr>
                <w:sz w:val="14"/>
              </w:rPr>
            </w:pPr>
          </w:p>
        </w:tc>
        <w:tc>
          <w:tcPr>
            <w:tcW w:w="240" w:type="dxa"/>
            <w:tcBorders>
              <w:top w:val="single" w:sz="6" w:space="0" w:color="auto"/>
              <w:left w:val="single" w:sz="6" w:space="0" w:color="auto"/>
              <w:bottom w:val="single" w:sz="6" w:space="0" w:color="auto"/>
              <w:right w:val="single" w:sz="6" w:space="0" w:color="auto"/>
            </w:tcBorders>
            <w:shd w:val="clear" w:color="auto" w:fill="auto"/>
          </w:tcPr>
          <w:p w14:paraId="39248638" w14:textId="77777777" w:rsidR="00A86257" w:rsidRPr="00BF5853" w:rsidRDefault="00A86257" w:rsidP="00E60349">
            <w:pPr>
              <w:rPr>
                <w:sz w:val="14"/>
              </w:rPr>
            </w:pPr>
          </w:p>
        </w:tc>
        <w:tc>
          <w:tcPr>
            <w:tcW w:w="2689" w:type="dxa"/>
            <w:gridSpan w:val="11"/>
            <w:tcBorders>
              <w:top w:val="nil"/>
              <w:left w:val="single" w:sz="6" w:space="0" w:color="auto"/>
              <w:bottom w:val="single" w:sz="6" w:space="0" w:color="auto"/>
              <w:right w:val="single" w:sz="6" w:space="0" w:color="auto"/>
            </w:tcBorders>
            <w:shd w:val="clear" w:color="auto" w:fill="auto"/>
          </w:tcPr>
          <w:p w14:paraId="493DEC2F" w14:textId="77777777" w:rsidR="00A86257" w:rsidRPr="00BF5853" w:rsidRDefault="00A86257" w:rsidP="00E60349">
            <w:pPr>
              <w:rPr>
                <w:sz w:val="14"/>
              </w:rPr>
            </w:pPr>
            <w:r w:rsidRPr="00BF5853">
              <w:rPr>
                <w:sz w:val="14"/>
              </w:rPr>
              <w:t>RETENTION         $</w:t>
            </w:r>
          </w:p>
        </w:tc>
        <w:tc>
          <w:tcPr>
            <w:tcW w:w="1544" w:type="dxa"/>
            <w:gridSpan w:val="3"/>
            <w:vMerge/>
            <w:tcBorders>
              <w:top w:val="single" w:sz="6" w:space="0" w:color="auto"/>
              <w:left w:val="single" w:sz="6" w:space="0" w:color="auto"/>
              <w:bottom w:val="single" w:sz="6" w:space="0" w:color="auto"/>
              <w:right w:val="single" w:sz="6" w:space="0" w:color="auto"/>
            </w:tcBorders>
            <w:shd w:val="clear" w:color="auto" w:fill="auto"/>
          </w:tcPr>
          <w:p w14:paraId="679A98BE" w14:textId="77777777" w:rsidR="00A86257" w:rsidRPr="00BF5853" w:rsidRDefault="00A86257" w:rsidP="00E60349">
            <w:pPr>
              <w:jc w:val="center"/>
              <w:rPr>
                <w:sz w:val="14"/>
              </w:rPr>
            </w:pPr>
          </w:p>
        </w:tc>
        <w:tc>
          <w:tcPr>
            <w:tcW w:w="1318" w:type="dxa"/>
            <w:vMerge/>
            <w:tcBorders>
              <w:top w:val="single" w:sz="6" w:space="0" w:color="auto"/>
              <w:left w:val="single" w:sz="6" w:space="0" w:color="auto"/>
              <w:bottom w:val="single" w:sz="6" w:space="0" w:color="auto"/>
              <w:right w:val="single" w:sz="6" w:space="0" w:color="auto"/>
            </w:tcBorders>
            <w:shd w:val="clear" w:color="auto" w:fill="auto"/>
          </w:tcPr>
          <w:p w14:paraId="30E2B0C7" w14:textId="77777777" w:rsidR="00A86257" w:rsidRPr="00BF5853" w:rsidRDefault="00A86257" w:rsidP="00E60349">
            <w:pPr>
              <w:jc w:val="center"/>
              <w:rPr>
                <w:sz w:val="14"/>
              </w:rPr>
            </w:pPr>
          </w:p>
        </w:tc>
        <w:tc>
          <w:tcPr>
            <w:tcW w:w="1464" w:type="dxa"/>
            <w:vMerge/>
            <w:tcBorders>
              <w:top w:val="single" w:sz="6" w:space="0" w:color="auto"/>
              <w:left w:val="single" w:sz="6" w:space="0" w:color="auto"/>
              <w:bottom w:val="single" w:sz="6" w:space="0" w:color="auto"/>
              <w:right w:val="single" w:sz="6" w:space="0" w:color="auto"/>
            </w:tcBorders>
            <w:shd w:val="clear" w:color="auto" w:fill="auto"/>
          </w:tcPr>
          <w:p w14:paraId="03A49086" w14:textId="77777777" w:rsidR="00A86257" w:rsidRPr="00BF5853" w:rsidRDefault="00A86257" w:rsidP="00E60349">
            <w:pPr>
              <w:jc w:val="center"/>
              <w:rPr>
                <w:sz w:val="14"/>
              </w:rPr>
            </w:pPr>
          </w:p>
        </w:tc>
        <w:tc>
          <w:tcPr>
            <w:tcW w:w="2106" w:type="dxa"/>
            <w:gridSpan w:val="6"/>
            <w:tcBorders>
              <w:top w:val="single" w:sz="6" w:space="0" w:color="auto"/>
              <w:left w:val="single" w:sz="6" w:space="0" w:color="auto"/>
              <w:bottom w:val="single" w:sz="6" w:space="0" w:color="auto"/>
              <w:right w:val="single" w:sz="6" w:space="0" w:color="auto"/>
            </w:tcBorders>
            <w:shd w:val="clear" w:color="auto" w:fill="auto"/>
          </w:tcPr>
          <w:p w14:paraId="5B490A11" w14:textId="77777777" w:rsidR="00A86257" w:rsidRPr="00BF5853" w:rsidRDefault="00A86257" w:rsidP="00E60349">
            <w:pPr>
              <w:jc w:val="right"/>
              <w:rPr>
                <w:sz w:val="12"/>
              </w:rPr>
            </w:pPr>
          </w:p>
        </w:tc>
        <w:tc>
          <w:tcPr>
            <w:tcW w:w="1457" w:type="dxa"/>
            <w:tcBorders>
              <w:top w:val="single" w:sz="6" w:space="0" w:color="auto"/>
              <w:left w:val="single" w:sz="6" w:space="0" w:color="auto"/>
              <w:bottom w:val="single" w:sz="6" w:space="0" w:color="auto"/>
            </w:tcBorders>
            <w:shd w:val="clear" w:color="auto" w:fill="auto"/>
          </w:tcPr>
          <w:p w14:paraId="1C142085" w14:textId="77777777" w:rsidR="00A86257" w:rsidRPr="00BF5853" w:rsidRDefault="00A86257" w:rsidP="00E60349">
            <w:pPr>
              <w:rPr>
                <w:sz w:val="18"/>
              </w:rPr>
            </w:pPr>
            <w:r w:rsidRPr="00BF5853">
              <w:rPr>
                <w:sz w:val="18"/>
              </w:rPr>
              <w:t>$</w:t>
            </w:r>
          </w:p>
        </w:tc>
      </w:tr>
      <w:tr w:rsidR="00A86257" w:rsidRPr="00BF5853" w14:paraId="32C589A1" w14:textId="77777777">
        <w:trPr>
          <w:trHeight w:val="274"/>
          <w:jc w:val="center"/>
        </w:trPr>
        <w:tc>
          <w:tcPr>
            <w:tcW w:w="363" w:type="dxa"/>
            <w:vMerge w:val="restart"/>
            <w:tcBorders>
              <w:top w:val="single" w:sz="6" w:space="0" w:color="auto"/>
              <w:bottom w:val="single" w:sz="6" w:space="0" w:color="auto"/>
              <w:right w:val="single" w:sz="6" w:space="0" w:color="auto"/>
            </w:tcBorders>
            <w:shd w:val="clear" w:color="auto" w:fill="auto"/>
          </w:tcPr>
          <w:p w14:paraId="16670E44" w14:textId="77777777" w:rsidR="00A86257" w:rsidRPr="00BF5853" w:rsidRDefault="00A86257" w:rsidP="00E60349">
            <w:pPr>
              <w:rPr>
                <w:sz w:val="14"/>
              </w:rPr>
            </w:pPr>
          </w:p>
        </w:tc>
        <w:tc>
          <w:tcPr>
            <w:tcW w:w="3365" w:type="dxa"/>
            <w:gridSpan w:val="13"/>
            <w:vMerge w:val="restart"/>
            <w:tcBorders>
              <w:top w:val="single" w:sz="6" w:space="0" w:color="auto"/>
              <w:left w:val="single" w:sz="6" w:space="0" w:color="auto"/>
              <w:bottom w:val="single" w:sz="6" w:space="0" w:color="auto"/>
              <w:right w:val="single" w:sz="6" w:space="0" w:color="auto"/>
            </w:tcBorders>
            <w:shd w:val="clear" w:color="auto" w:fill="auto"/>
          </w:tcPr>
          <w:p w14:paraId="0A9AF5FD" w14:textId="77777777" w:rsidR="00A86257" w:rsidRPr="00BF5853" w:rsidRDefault="00A86257" w:rsidP="00E60349">
            <w:pPr>
              <w:rPr>
                <w:b/>
                <w:sz w:val="14"/>
              </w:rPr>
            </w:pPr>
            <w:r w:rsidRPr="00BF5853">
              <w:rPr>
                <w:b/>
                <w:sz w:val="14"/>
              </w:rPr>
              <w:t>WORKERS COMPENSATION AND</w:t>
            </w:r>
          </w:p>
          <w:p w14:paraId="75DB8F9F" w14:textId="77777777" w:rsidR="00A86257" w:rsidRPr="00BF5853" w:rsidRDefault="00A86257" w:rsidP="00E60349">
            <w:pPr>
              <w:spacing w:line="360" w:lineRule="auto"/>
              <w:jc w:val="both"/>
              <w:rPr>
                <w:b/>
                <w:sz w:val="14"/>
              </w:rPr>
            </w:pPr>
            <w:r w:rsidRPr="00BF5853">
              <w:rPr>
                <w:b/>
                <w:sz w:val="14"/>
              </w:rPr>
              <w:t>EMPLOYERS’ LIABILITY</w:t>
            </w:r>
          </w:p>
          <w:p w14:paraId="0321C71E" w14:textId="77777777" w:rsidR="00A86257" w:rsidRPr="00BF5853" w:rsidRDefault="00A86257" w:rsidP="00E60349">
            <w:pPr>
              <w:pStyle w:val="Normal6pt"/>
              <w:rPr>
                <w:rFonts w:ascii="Arial" w:hAnsi="Arial" w:cs="Arial"/>
              </w:rPr>
            </w:pPr>
            <w:r w:rsidRPr="00BF5853">
              <w:rPr>
                <w:rFonts w:ascii="Arial" w:hAnsi="Arial" w:cs="Arial"/>
              </w:rPr>
              <w:t>ANY PROPRIETOR/PARTNER/EXECUTIVE OFFICER/MEMBER EXCLUDED?</w:t>
            </w:r>
          </w:p>
          <w:p w14:paraId="41E08338" w14:textId="77777777" w:rsidR="00A86257" w:rsidRPr="00BF5853" w:rsidRDefault="00A86257" w:rsidP="00E60349">
            <w:pPr>
              <w:pStyle w:val="Normal6pt"/>
              <w:rPr>
                <w:rFonts w:ascii="Arial" w:hAnsi="Arial" w:cs="Arial"/>
              </w:rPr>
            </w:pPr>
            <w:r w:rsidRPr="00BF5853">
              <w:rPr>
                <w:rFonts w:ascii="Arial" w:hAnsi="Arial" w:cs="Arial"/>
              </w:rPr>
              <w:t>If yes, describe under</w:t>
            </w:r>
          </w:p>
          <w:p w14:paraId="5D16D376" w14:textId="77777777" w:rsidR="00A86257" w:rsidRPr="00BF5853" w:rsidRDefault="00A86257" w:rsidP="00E60349">
            <w:pPr>
              <w:rPr>
                <w:b/>
                <w:sz w:val="14"/>
              </w:rPr>
            </w:pPr>
            <w:r w:rsidRPr="00BF5853">
              <w:rPr>
                <w:sz w:val="12"/>
                <w:szCs w:val="12"/>
              </w:rPr>
              <w:t>SPECIAL PROVISIONS below:</w:t>
            </w:r>
          </w:p>
        </w:tc>
        <w:tc>
          <w:tcPr>
            <w:tcW w:w="1544" w:type="dxa"/>
            <w:gridSpan w:val="3"/>
            <w:vMerge w:val="restart"/>
            <w:tcBorders>
              <w:top w:val="single" w:sz="6" w:space="0" w:color="auto"/>
              <w:left w:val="single" w:sz="6" w:space="0" w:color="auto"/>
              <w:bottom w:val="single" w:sz="6" w:space="0" w:color="auto"/>
              <w:right w:val="single" w:sz="6" w:space="0" w:color="auto"/>
            </w:tcBorders>
            <w:shd w:val="clear" w:color="auto" w:fill="auto"/>
          </w:tcPr>
          <w:p w14:paraId="4FBB37B9" w14:textId="77777777" w:rsidR="00A86257" w:rsidRPr="00BF5853" w:rsidRDefault="00A86257" w:rsidP="00E60349">
            <w:pPr>
              <w:jc w:val="center"/>
              <w:rPr>
                <w:sz w:val="14"/>
              </w:rPr>
            </w:pPr>
          </w:p>
        </w:tc>
        <w:tc>
          <w:tcPr>
            <w:tcW w:w="1318" w:type="dxa"/>
            <w:vMerge w:val="restart"/>
            <w:tcBorders>
              <w:top w:val="single" w:sz="6" w:space="0" w:color="auto"/>
              <w:left w:val="single" w:sz="6" w:space="0" w:color="auto"/>
              <w:bottom w:val="single" w:sz="6" w:space="0" w:color="auto"/>
              <w:right w:val="single" w:sz="6" w:space="0" w:color="auto"/>
            </w:tcBorders>
            <w:shd w:val="clear" w:color="auto" w:fill="auto"/>
          </w:tcPr>
          <w:p w14:paraId="5C559696" w14:textId="77777777" w:rsidR="00A86257" w:rsidRPr="00BF5853" w:rsidRDefault="00A86257" w:rsidP="00E60349">
            <w:pPr>
              <w:jc w:val="center"/>
              <w:rPr>
                <w:sz w:val="14"/>
              </w:rPr>
            </w:pPr>
          </w:p>
        </w:tc>
        <w:tc>
          <w:tcPr>
            <w:tcW w:w="1464" w:type="dxa"/>
            <w:vMerge w:val="restart"/>
            <w:tcBorders>
              <w:top w:val="single" w:sz="6" w:space="0" w:color="auto"/>
              <w:left w:val="single" w:sz="6" w:space="0" w:color="auto"/>
              <w:bottom w:val="single" w:sz="6" w:space="0" w:color="auto"/>
              <w:right w:val="single" w:sz="6" w:space="0" w:color="auto"/>
            </w:tcBorders>
            <w:shd w:val="clear" w:color="auto" w:fill="auto"/>
          </w:tcPr>
          <w:p w14:paraId="5A7EE549" w14:textId="77777777" w:rsidR="00A86257" w:rsidRPr="00BF5853" w:rsidRDefault="00A86257" w:rsidP="00E60349">
            <w:pPr>
              <w:jc w:val="center"/>
              <w:rPr>
                <w:sz w:val="14"/>
              </w:rPr>
            </w:pPr>
          </w:p>
        </w:tc>
        <w:tc>
          <w:tcPr>
            <w:tcW w:w="244" w:type="dxa"/>
            <w:tcBorders>
              <w:top w:val="single" w:sz="6" w:space="0" w:color="auto"/>
              <w:left w:val="single" w:sz="6" w:space="0" w:color="auto"/>
              <w:bottom w:val="single" w:sz="6" w:space="0" w:color="auto"/>
              <w:right w:val="single" w:sz="6" w:space="0" w:color="auto"/>
            </w:tcBorders>
            <w:shd w:val="clear" w:color="auto" w:fill="auto"/>
          </w:tcPr>
          <w:p w14:paraId="512F17D5" w14:textId="77777777" w:rsidR="00A86257" w:rsidRPr="00BF5853" w:rsidRDefault="00A86257" w:rsidP="00E60349">
            <w:pPr>
              <w:rPr>
                <w:sz w:val="12"/>
              </w:rPr>
            </w:pPr>
          </w:p>
        </w:tc>
        <w:tc>
          <w:tcPr>
            <w:tcW w:w="995" w:type="dxa"/>
            <w:gridSpan w:val="2"/>
            <w:tcBorders>
              <w:top w:val="single" w:sz="6" w:space="0" w:color="auto"/>
              <w:left w:val="single" w:sz="6" w:space="0" w:color="auto"/>
              <w:bottom w:val="single" w:sz="6" w:space="0" w:color="auto"/>
              <w:right w:val="single" w:sz="6" w:space="0" w:color="auto"/>
            </w:tcBorders>
            <w:shd w:val="clear" w:color="auto" w:fill="auto"/>
          </w:tcPr>
          <w:p w14:paraId="16B218F4" w14:textId="77777777" w:rsidR="00A86257" w:rsidRPr="00BF5853" w:rsidRDefault="00A86257" w:rsidP="00E60349">
            <w:pPr>
              <w:rPr>
                <w:sz w:val="12"/>
              </w:rPr>
            </w:pPr>
            <w:r w:rsidRPr="00BF5853">
              <w:rPr>
                <w:sz w:val="12"/>
              </w:rPr>
              <w:t>WC STATU-TORY LIMITS</w:t>
            </w:r>
          </w:p>
        </w:tc>
        <w:tc>
          <w:tcPr>
            <w:tcW w:w="272" w:type="dxa"/>
            <w:tcBorders>
              <w:top w:val="single" w:sz="6" w:space="0" w:color="auto"/>
              <w:left w:val="single" w:sz="6" w:space="0" w:color="auto"/>
              <w:bottom w:val="single" w:sz="6" w:space="0" w:color="auto"/>
              <w:right w:val="single" w:sz="6" w:space="0" w:color="auto"/>
            </w:tcBorders>
            <w:shd w:val="clear" w:color="auto" w:fill="auto"/>
          </w:tcPr>
          <w:p w14:paraId="4974028F" w14:textId="77777777" w:rsidR="00A86257" w:rsidRPr="00BF5853" w:rsidRDefault="00A86257" w:rsidP="00E60349">
            <w:pPr>
              <w:rPr>
                <w:sz w:val="12"/>
              </w:rPr>
            </w:pPr>
          </w:p>
        </w:tc>
        <w:tc>
          <w:tcPr>
            <w:tcW w:w="595" w:type="dxa"/>
            <w:gridSpan w:val="2"/>
            <w:tcBorders>
              <w:top w:val="single" w:sz="6" w:space="0" w:color="auto"/>
              <w:left w:val="single" w:sz="6" w:space="0" w:color="auto"/>
              <w:bottom w:val="single" w:sz="6" w:space="0" w:color="auto"/>
              <w:right w:val="single" w:sz="6" w:space="0" w:color="auto"/>
            </w:tcBorders>
            <w:shd w:val="clear" w:color="auto" w:fill="auto"/>
          </w:tcPr>
          <w:p w14:paraId="02931174" w14:textId="77777777" w:rsidR="00A86257" w:rsidRPr="00BF5853" w:rsidRDefault="00A86257" w:rsidP="00E60349">
            <w:pPr>
              <w:rPr>
                <w:sz w:val="12"/>
              </w:rPr>
            </w:pPr>
            <w:r w:rsidRPr="00BF5853">
              <w:rPr>
                <w:sz w:val="12"/>
              </w:rPr>
              <w:t>OTH-ER</w:t>
            </w:r>
          </w:p>
        </w:tc>
        <w:tc>
          <w:tcPr>
            <w:tcW w:w="1457" w:type="dxa"/>
            <w:tcBorders>
              <w:top w:val="single" w:sz="6" w:space="0" w:color="auto"/>
              <w:left w:val="single" w:sz="6" w:space="0" w:color="auto"/>
              <w:bottom w:val="single" w:sz="6" w:space="0" w:color="auto"/>
            </w:tcBorders>
            <w:shd w:val="clear" w:color="auto" w:fill="auto"/>
          </w:tcPr>
          <w:p w14:paraId="5F113906" w14:textId="77777777" w:rsidR="00A86257" w:rsidRPr="00BF5853" w:rsidRDefault="00A86257" w:rsidP="00E60349">
            <w:pPr>
              <w:rPr>
                <w:sz w:val="14"/>
              </w:rPr>
            </w:pPr>
          </w:p>
        </w:tc>
      </w:tr>
      <w:tr w:rsidR="00A86257" w:rsidRPr="00BF5853" w14:paraId="7049CE5D" w14:textId="77777777">
        <w:trPr>
          <w:trHeight w:val="260"/>
          <w:jc w:val="center"/>
        </w:trPr>
        <w:tc>
          <w:tcPr>
            <w:tcW w:w="363" w:type="dxa"/>
            <w:vMerge/>
            <w:tcBorders>
              <w:top w:val="single" w:sz="6" w:space="0" w:color="auto"/>
              <w:bottom w:val="single" w:sz="6" w:space="0" w:color="auto"/>
              <w:right w:val="single" w:sz="6" w:space="0" w:color="auto"/>
            </w:tcBorders>
            <w:shd w:val="clear" w:color="auto" w:fill="auto"/>
          </w:tcPr>
          <w:p w14:paraId="5F3DA5ED" w14:textId="77777777" w:rsidR="00A86257" w:rsidRPr="00BF5853" w:rsidRDefault="00A86257" w:rsidP="00E60349">
            <w:pPr>
              <w:rPr>
                <w:sz w:val="14"/>
              </w:rPr>
            </w:pPr>
          </w:p>
        </w:tc>
        <w:tc>
          <w:tcPr>
            <w:tcW w:w="3365" w:type="dxa"/>
            <w:gridSpan w:val="13"/>
            <w:vMerge/>
            <w:tcBorders>
              <w:top w:val="nil"/>
              <w:left w:val="single" w:sz="6" w:space="0" w:color="auto"/>
              <w:bottom w:val="single" w:sz="6" w:space="0" w:color="auto"/>
              <w:right w:val="single" w:sz="6" w:space="0" w:color="auto"/>
            </w:tcBorders>
            <w:shd w:val="clear" w:color="auto" w:fill="auto"/>
          </w:tcPr>
          <w:p w14:paraId="5B135707" w14:textId="77777777" w:rsidR="00A86257" w:rsidRPr="00BF5853" w:rsidRDefault="00A86257" w:rsidP="00E60349">
            <w:pPr>
              <w:rPr>
                <w:sz w:val="14"/>
              </w:rPr>
            </w:pPr>
          </w:p>
        </w:tc>
        <w:tc>
          <w:tcPr>
            <w:tcW w:w="1544" w:type="dxa"/>
            <w:gridSpan w:val="3"/>
            <w:vMerge/>
            <w:tcBorders>
              <w:top w:val="nil"/>
              <w:left w:val="single" w:sz="6" w:space="0" w:color="auto"/>
              <w:bottom w:val="single" w:sz="6" w:space="0" w:color="auto"/>
              <w:right w:val="single" w:sz="6" w:space="0" w:color="auto"/>
            </w:tcBorders>
            <w:shd w:val="clear" w:color="auto" w:fill="auto"/>
          </w:tcPr>
          <w:p w14:paraId="0FFE90E5" w14:textId="77777777" w:rsidR="00A86257" w:rsidRPr="00BF5853" w:rsidRDefault="00A86257" w:rsidP="00E60349">
            <w:pPr>
              <w:jc w:val="center"/>
              <w:rPr>
                <w:sz w:val="14"/>
              </w:rPr>
            </w:pPr>
          </w:p>
        </w:tc>
        <w:tc>
          <w:tcPr>
            <w:tcW w:w="1318" w:type="dxa"/>
            <w:vMerge/>
            <w:tcBorders>
              <w:top w:val="nil"/>
              <w:left w:val="single" w:sz="6" w:space="0" w:color="auto"/>
              <w:bottom w:val="single" w:sz="6" w:space="0" w:color="auto"/>
              <w:right w:val="single" w:sz="6" w:space="0" w:color="auto"/>
            </w:tcBorders>
            <w:shd w:val="clear" w:color="auto" w:fill="auto"/>
          </w:tcPr>
          <w:p w14:paraId="34096381" w14:textId="77777777" w:rsidR="00A86257" w:rsidRPr="00BF5853" w:rsidRDefault="00A86257" w:rsidP="00E60349">
            <w:pPr>
              <w:jc w:val="center"/>
              <w:rPr>
                <w:sz w:val="14"/>
              </w:rPr>
            </w:pPr>
          </w:p>
        </w:tc>
        <w:tc>
          <w:tcPr>
            <w:tcW w:w="1464" w:type="dxa"/>
            <w:vMerge/>
            <w:tcBorders>
              <w:top w:val="nil"/>
              <w:left w:val="single" w:sz="6" w:space="0" w:color="auto"/>
              <w:bottom w:val="single" w:sz="6" w:space="0" w:color="auto"/>
              <w:right w:val="single" w:sz="6" w:space="0" w:color="auto"/>
            </w:tcBorders>
            <w:shd w:val="clear" w:color="auto" w:fill="auto"/>
          </w:tcPr>
          <w:p w14:paraId="673B1C2F" w14:textId="77777777" w:rsidR="00A86257" w:rsidRPr="00BF5853" w:rsidRDefault="00A86257" w:rsidP="00E60349">
            <w:pPr>
              <w:jc w:val="center"/>
              <w:rPr>
                <w:sz w:val="14"/>
              </w:rPr>
            </w:pPr>
          </w:p>
        </w:tc>
        <w:tc>
          <w:tcPr>
            <w:tcW w:w="2106" w:type="dxa"/>
            <w:gridSpan w:val="6"/>
            <w:tcBorders>
              <w:top w:val="single" w:sz="6" w:space="0" w:color="auto"/>
              <w:left w:val="single" w:sz="6" w:space="0" w:color="auto"/>
              <w:bottom w:val="single" w:sz="6" w:space="0" w:color="auto"/>
              <w:right w:val="single" w:sz="6" w:space="0" w:color="auto"/>
            </w:tcBorders>
            <w:shd w:val="clear" w:color="auto" w:fill="auto"/>
            <w:vAlign w:val="bottom"/>
          </w:tcPr>
          <w:p w14:paraId="61B52C7C" w14:textId="77777777" w:rsidR="00A86257" w:rsidRPr="00BF5853" w:rsidRDefault="00A86257" w:rsidP="00E60349">
            <w:pPr>
              <w:rPr>
                <w:sz w:val="12"/>
              </w:rPr>
            </w:pPr>
            <w:r w:rsidRPr="00BF5853">
              <w:rPr>
                <w:sz w:val="12"/>
              </w:rPr>
              <w:t>E.L. EACH ACCIDENT</w:t>
            </w:r>
          </w:p>
        </w:tc>
        <w:tc>
          <w:tcPr>
            <w:tcW w:w="1457" w:type="dxa"/>
            <w:tcBorders>
              <w:top w:val="single" w:sz="6" w:space="0" w:color="auto"/>
              <w:left w:val="single" w:sz="6" w:space="0" w:color="auto"/>
              <w:bottom w:val="single" w:sz="6" w:space="0" w:color="auto"/>
            </w:tcBorders>
            <w:shd w:val="clear" w:color="auto" w:fill="auto"/>
          </w:tcPr>
          <w:p w14:paraId="7E788316" w14:textId="77777777" w:rsidR="00A86257" w:rsidRPr="00BF5853" w:rsidRDefault="00A86257" w:rsidP="00E60349">
            <w:pPr>
              <w:rPr>
                <w:sz w:val="14"/>
              </w:rPr>
            </w:pPr>
            <w:r w:rsidRPr="00BF5853">
              <w:rPr>
                <w:sz w:val="18"/>
              </w:rPr>
              <w:t>$</w:t>
            </w:r>
          </w:p>
        </w:tc>
      </w:tr>
      <w:tr w:rsidR="00A86257" w:rsidRPr="00BF5853" w14:paraId="1C668BEF" w14:textId="77777777">
        <w:trPr>
          <w:trHeight w:val="287"/>
          <w:jc w:val="center"/>
        </w:trPr>
        <w:tc>
          <w:tcPr>
            <w:tcW w:w="363" w:type="dxa"/>
            <w:vMerge/>
            <w:tcBorders>
              <w:top w:val="single" w:sz="6" w:space="0" w:color="auto"/>
              <w:bottom w:val="single" w:sz="6" w:space="0" w:color="auto"/>
              <w:right w:val="single" w:sz="6" w:space="0" w:color="auto"/>
            </w:tcBorders>
            <w:shd w:val="clear" w:color="auto" w:fill="auto"/>
          </w:tcPr>
          <w:p w14:paraId="5A7EAADD" w14:textId="77777777" w:rsidR="00A86257" w:rsidRPr="00BF5853" w:rsidRDefault="00A86257" w:rsidP="00E60349">
            <w:pPr>
              <w:rPr>
                <w:sz w:val="14"/>
              </w:rPr>
            </w:pPr>
          </w:p>
        </w:tc>
        <w:tc>
          <w:tcPr>
            <w:tcW w:w="3365" w:type="dxa"/>
            <w:gridSpan w:val="13"/>
            <w:vMerge/>
            <w:tcBorders>
              <w:top w:val="nil"/>
              <w:left w:val="single" w:sz="6" w:space="0" w:color="auto"/>
              <w:bottom w:val="single" w:sz="6" w:space="0" w:color="auto"/>
              <w:right w:val="single" w:sz="6" w:space="0" w:color="auto"/>
            </w:tcBorders>
            <w:shd w:val="clear" w:color="auto" w:fill="auto"/>
          </w:tcPr>
          <w:p w14:paraId="486DBB79" w14:textId="77777777" w:rsidR="00A86257" w:rsidRPr="00BF5853" w:rsidRDefault="00A86257" w:rsidP="00E60349">
            <w:pPr>
              <w:rPr>
                <w:sz w:val="14"/>
              </w:rPr>
            </w:pPr>
          </w:p>
        </w:tc>
        <w:tc>
          <w:tcPr>
            <w:tcW w:w="1544" w:type="dxa"/>
            <w:gridSpan w:val="3"/>
            <w:vMerge/>
            <w:tcBorders>
              <w:top w:val="nil"/>
              <w:left w:val="single" w:sz="6" w:space="0" w:color="auto"/>
              <w:bottom w:val="single" w:sz="6" w:space="0" w:color="auto"/>
              <w:right w:val="single" w:sz="6" w:space="0" w:color="auto"/>
            </w:tcBorders>
            <w:shd w:val="clear" w:color="auto" w:fill="auto"/>
          </w:tcPr>
          <w:p w14:paraId="34BDECF8" w14:textId="77777777" w:rsidR="00A86257" w:rsidRPr="00BF5853" w:rsidRDefault="00A86257" w:rsidP="00E60349">
            <w:pPr>
              <w:jc w:val="center"/>
              <w:rPr>
                <w:sz w:val="14"/>
              </w:rPr>
            </w:pPr>
          </w:p>
        </w:tc>
        <w:tc>
          <w:tcPr>
            <w:tcW w:w="1318" w:type="dxa"/>
            <w:vMerge/>
            <w:tcBorders>
              <w:top w:val="nil"/>
              <w:left w:val="single" w:sz="6" w:space="0" w:color="auto"/>
              <w:bottom w:val="single" w:sz="6" w:space="0" w:color="auto"/>
              <w:right w:val="single" w:sz="6" w:space="0" w:color="auto"/>
            </w:tcBorders>
            <w:shd w:val="clear" w:color="auto" w:fill="auto"/>
          </w:tcPr>
          <w:p w14:paraId="7538C207" w14:textId="77777777" w:rsidR="00A86257" w:rsidRPr="00BF5853" w:rsidRDefault="00A86257" w:rsidP="00E60349">
            <w:pPr>
              <w:jc w:val="center"/>
              <w:rPr>
                <w:sz w:val="14"/>
              </w:rPr>
            </w:pPr>
          </w:p>
        </w:tc>
        <w:tc>
          <w:tcPr>
            <w:tcW w:w="1464" w:type="dxa"/>
            <w:vMerge/>
            <w:tcBorders>
              <w:top w:val="nil"/>
              <w:left w:val="single" w:sz="6" w:space="0" w:color="auto"/>
              <w:bottom w:val="single" w:sz="6" w:space="0" w:color="auto"/>
              <w:right w:val="single" w:sz="6" w:space="0" w:color="auto"/>
            </w:tcBorders>
            <w:shd w:val="clear" w:color="auto" w:fill="auto"/>
          </w:tcPr>
          <w:p w14:paraId="1D7881E1" w14:textId="77777777" w:rsidR="00A86257" w:rsidRPr="00BF5853" w:rsidRDefault="00A86257" w:rsidP="00E60349">
            <w:pPr>
              <w:jc w:val="center"/>
              <w:rPr>
                <w:sz w:val="14"/>
              </w:rPr>
            </w:pPr>
          </w:p>
        </w:tc>
        <w:tc>
          <w:tcPr>
            <w:tcW w:w="2106" w:type="dxa"/>
            <w:gridSpan w:val="6"/>
            <w:tcBorders>
              <w:top w:val="single" w:sz="6" w:space="0" w:color="auto"/>
              <w:left w:val="single" w:sz="6" w:space="0" w:color="auto"/>
              <w:bottom w:val="single" w:sz="6" w:space="0" w:color="auto"/>
              <w:right w:val="single" w:sz="6" w:space="0" w:color="auto"/>
            </w:tcBorders>
            <w:shd w:val="clear" w:color="auto" w:fill="auto"/>
            <w:vAlign w:val="bottom"/>
          </w:tcPr>
          <w:p w14:paraId="331B479E" w14:textId="77777777" w:rsidR="00A86257" w:rsidRPr="00BF5853" w:rsidRDefault="00A86257" w:rsidP="00E60349">
            <w:pPr>
              <w:rPr>
                <w:sz w:val="12"/>
              </w:rPr>
            </w:pPr>
            <w:r w:rsidRPr="00BF5853">
              <w:rPr>
                <w:sz w:val="12"/>
              </w:rPr>
              <w:t>E.L. DISEASE –EA EMPLOYEE</w:t>
            </w:r>
          </w:p>
        </w:tc>
        <w:tc>
          <w:tcPr>
            <w:tcW w:w="1457" w:type="dxa"/>
            <w:tcBorders>
              <w:top w:val="single" w:sz="6" w:space="0" w:color="auto"/>
              <w:left w:val="single" w:sz="6" w:space="0" w:color="auto"/>
              <w:bottom w:val="single" w:sz="6" w:space="0" w:color="auto"/>
            </w:tcBorders>
            <w:shd w:val="clear" w:color="auto" w:fill="auto"/>
          </w:tcPr>
          <w:p w14:paraId="389738B0" w14:textId="77777777" w:rsidR="00A86257" w:rsidRPr="00BF5853" w:rsidRDefault="00A86257" w:rsidP="00E60349">
            <w:pPr>
              <w:rPr>
                <w:sz w:val="14"/>
              </w:rPr>
            </w:pPr>
            <w:r w:rsidRPr="00BF5853">
              <w:rPr>
                <w:sz w:val="18"/>
              </w:rPr>
              <w:t>$</w:t>
            </w:r>
          </w:p>
        </w:tc>
      </w:tr>
      <w:tr w:rsidR="00A86257" w:rsidRPr="00BF5853" w14:paraId="33B9A68D" w14:textId="77777777">
        <w:trPr>
          <w:trHeight w:val="216"/>
          <w:jc w:val="center"/>
        </w:trPr>
        <w:tc>
          <w:tcPr>
            <w:tcW w:w="363" w:type="dxa"/>
            <w:vMerge/>
            <w:tcBorders>
              <w:top w:val="single" w:sz="6" w:space="0" w:color="auto"/>
              <w:bottom w:val="single" w:sz="6" w:space="0" w:color="auto"/>
              <w:right w:val="single" w:sz="6" w:space="0" w:color="auto"/>
            </w:tcBorders>
            <w:shd w:val="clear" w:color="auto" w:fill="auto"/>
          </w:tcPr>
          <w:p w14:paraId="25131B0E" w14:textId="77777777" w:rsidR="00A86257" w:rsidRPr="00BF5853" w:rsidRDefault="00A86257" w:rsidP="00E60349">
            <w:pPr>
              <w:rPr>
                <w:sz w:val="14"/>
              </w:rPr>
            </w:pPr>
          </w:p>
        </w:tc>
        <w:tc>
          <w:tcPr>
            <w:tcW w:w="3365" w:type="dxa"/>
            <w:gridSpan w:val="13"/>
            <w:vMerge/>
            <w:tcBorders>
              <w:top w:val="nil"/>
              <w:left w:val="single" w:sz="6" w:space="0" w:color="auto"/>
              <w:bottom w:val="single" w:sz="6" w:space="0" w:color="auto"/>
              <w:right w:val="single" w:sz="6" w:space="0" w:color="auto"/>
            </w:tcBorders>
            <w:shd w:val="clear" w:color="auto" w:fill="auto"/>
          </w:tcPr>
          <w:p w14:paraId="6901A9A5" w14:textId="77777777" w:rsidR="00A86257" w:rsidRPr="00BF5853" w:rsidRDefault="00A86257" w:rsidP="00E60349">
            <w:pPr>
              <w:rPr>
                <w:sz w:val="14"/>
              </w:rPr>
            </w:pPr>
          </w:p>
        </w:tc>
        <w:tc>
          <w:tcPr>
            <w:tcW w:w="1544" w:type="dxa"/>
            <w:gridSpan w:val="3"/>
            <w:vMerge/>
            <w:tcBorders>
              <w:top w:val="nil"/>
              <w:left w:val="single" w:sz="6" w:space="0" w:color="auto"/>
              <w:bottom w:val="single" w:sz="6" w:space="0" w:color="auto"/>
              <w:right w:val="single" w:sz="6" w:space="0" w:color="auto"/>
            </w:tcBorders>
            <w:shd w:val="clear" w:color="auto" w:fill="auto"/>
          </w:tcPr>
          <w:p w14:paraId="7FD61CAB" w14:textId="77777777" w:rsidR="00A86257" w:rsidRPr="00BF5853" w:rsidRDefault="00A86257" w:rsidP="00E60349">
            <w:pPr>
              <w:jc w:val="center"/>
              <w:rPr>
                <w:sz w:val="14"/>
              </w:rPr>
            </w:pPr>
          </w:p>
        </w:tc>
        <w:tc>
          <w:tcPr>
            <w:tcW w:w="1318" w:type="dxa"/>
            <w:vMerge/>
            <w:tcBorders>
              <w:top w:val="nil"/>
              <w:left w:val="single" w:sz="6" w:space="0" w:color="auto"/>
              <w:bottom w:val="single" w:sz="6" w:space="0" w:color="auto"/>
              <w:right w:val="single" w:sz="6" w:space="0" w:color="auto"/>
            </w:tcBorders>
            <w:shd w:val="clear" w:color="auto" w:fill="auto"/>
          </w:tcPr>
          <w:p w14:paraId="5416C461" w14:textId="77777777" w:rsidR="00A86257" w:rsidRPr="00BF5853" w:rsidRDefault="00A86257" w:rsidP="00E60349">
            <w:pPr>
              <w:jc w:val="center"/>
              <w:rPr>
                <w:sz w:val="14"/>
              </w:rPr>
            </w:pPr>
          </w:p>
        </w:tc>
        <w:tc>
          <w:tcPr>
            <w:tcW w:w="1464" w:type="dxa"/>
            <w:vMerge/>
            <w:tcBorders>
              <w:top w:val="nil"/>
              <w:left w:val="single" w:sz="6" w:space="0" w:color="auto"/>
              <w:bottom w:val="single" w:sz="6" w:space="0" w:color="auto"/>
              <w:right w:val="single" w:sz="6" w:space="0" w:color="auto"/>
            </w:tcBorders>
            <w:shd w:val="clear" w:color="auto" w:fill="auto"/>
          </w:tcPr>
          <w:p w14:paraId="0878AB9D" w14:textId="77777777" w:rsidR="00A86257" w:rsidRPr="00BF5853" w:rsidRDefault="00A86257" w:rsidP="00E60349">
            <w:pPr>
              <w:jc w:val="center"/>
              <w:rPr>
                <w:sz w:val="14"/>
              </w:rPr>
            </w:pPr>
          </w:p>
        </w:tc>
        <w:tc>
          <w:tcPr>
            <w:tcW w:w="2106" w:type="dxa"/>
            <w:gridSpan w:val="6"/>
            <w:tcBorders>
              <w:top w:val="single" w:sz="6" w:space="0" w:color="auto"/>
              <w:left w:val="single" w:sz="6" w:space="0" w:color="auto"/>
              <w:bottom w:val="single" w:sz="6" w:space="0" w:color="auto"/>
              <w:right w:val="single" w:sz="6" w:space="0" w:color="auto"/>
            </w:tcBorders>
            <w:shd w:val="clear" w:color="auto" w:fill="auto"/>
            <w:vAlign w:val="bottom"/>
          </w:tcPr>
          <w:p w14:paraId="185C4881" w14:textId="77777777" w:rsidR="00A86257" w:rsidRPr="00BF5853" w:rsidRDefault="00A86257" w:rsidP="00E60349">
            <w:pPr>
              <w:rPr>
                <w:sz w:val="12"/>
              </w:rPr>
            </w:pPr>
            <w:r w:rsidRPr="00BF5853">
              <w:rPr>
                <w:sz w:val="12"/>
              </w:rPr>
              <w:t>E.L. DISEASE –POLICY LIMIT</w:t>
            </w:r>
          </w:p>
        </w:tc>
        <w:tc>
          <w:tcPr>
            <w:tcW w:w="1457" w:type="dxa"/>
            <w:tcBorders>
              <w:top w:val="single" w:sz="6" w:space="0" w:color="auto"/>
              <w:left w:val="single" w:sz="6" w:space="0" w:color="auto"/>
              <w:bottom w:val="single" w:sz="6" w:space="0" w:color="auto"/>
            </w:tcBorders>
            <w:shd w:val="clear" w:color="auto" w:fill="auto"/>
          </w:tcPr>
          <w:p w14:paraId="2756459F" w14:textId="77777777" w:rsidR="00A86257" w:rsidRPr="00BF5853" w:rsidRDefault="00A86257" w:rsidP="00E60349">
            <w:pPr>
              <w:rPr>
                <w:sz w:val="14"/>
              </w:rPr>
            </w:pPr>
            <w:r w:rsidRPr="00BF5853">
              <w:rPr>
                <w:sz w:val="18"/>
              </w:rPr>
              <w:t>$</w:t>
            </w:r>
          </w:p>
        </w:tc>
      </w:tr>
      <w:tr w:rsidR="00A86257" w:rsidRPr="00BF5853" w14:paraId="425681B9" w14:textId="77777777">
        <w:trPr>
          <w:trHeight w:val="526"/>
          <w:jc w:val="center"/>
        </w:trPr>
        <w:tc>
          <w:tcPr>
            <w:tcW w:w="363" w:type="dxa"/>
            <w:tcBorders>
              <w:top w:val="single" w:sz="6" w:space="0" w:color="auto"/>
              <w:bottom w:val="single" w:sz="6" w:space="0" w:color="auto"/>
              <w:right w:val="single" w:sz="6" w:space="0" w:color="auto"/>
            </w:tcBorders>
            <w:shd w:val="clear" w:color="auto" w:fill="auto"/>
          </w:tcPr>
          <w:p w14:paraId="74373521" w14:textId="77777777" w:rsidR="00A86257" w:rsidRPr="00BF5853" w:rsidRDefault="00A86257" w:rsidP="00E60349">
            <w:pPr>
              <w:rPr>
                <w:sz w:val="14"/>
              </w:rPr>
            </w:pPr>
          </w:p>
        </w:tc>
        <w:tc>
          <w:tcPr>
            <w:tcW w:w="3365" w:type="dxa"/>
            <w:gridSpan w:val="13"/>
            <w:tcBorders>
              <w:top w:val="single" w:sz="6" w:space="0" w:color="auto"/>
              <w:left w:val="single" w:sz="6" w:space="0" w:color="auto"/>
              <w:bottom w:val="single" w:sz="6" w:space="0" w:color="auto"/>
              <w:right w:val="single" w:sz="6" w:space="0" w:color="auto"/>
            </w:tcBorders>
            <w:shd w:val="clear" w:color="auto" w:fill="auto"/>
          </w:tcPr>
          <w:p w14:paraId="04FE1EE4" w14:textId="77777777" w:rsidR="00A86257" w:rsidRPr="00BF5853" w:rsidRDefault="00A86257" w:rsidP="00E60349">
            <w:pPr>
              <w:rPr>
                <w:b/>
                <w:sz w:val="14"/>
              </w:rPr>
            </w:pPr>
            <w:r w:rsidRPr="00BF5853">
              <w:rPr>
                <w:b/>
                <w:sz w:val="14"/>
              </w:rPr>
              <w:t>OTHER</w:t>
            </w:r>
          </w:p>
        </w:tc>
        <w:tc>
          <w:tcPr>
            <w:tcW w:w="1544" w:type="dxa"/>
            <w:gridSpan w:val="3"/>
            <w:tcBorders>
              <w:top w:val="single" w:sz="6" w:space="0" w:color="auto"/>
              <w:left w:val="single" w:sz="6" w:space="0" w:color="auto"/>
              <w:bottom w:val="single" w:sz="6" w:space="0" w:color="auto"/>
              <w:right w:val="single" w:sz="6" w:space="0" w:color="auto"/>
            </w:tcBorders>
            <w:shd w:val="clear" w:color="auto" w:fill="auto"/>
          </w:tcPr>
          <w:p w14:paraId="23F3B386" w14:textId="77777777" w:rsidR="00A86257" w:rsidRPr="00BF5853" w:rsidRDefault="00A86257" w:rsidP="00E60349">
            <w:pPr>
              <w:jc w:val="center"/>
              <w:rPr>
                <w:sz w:val="14"/>
              </w:rPr>
            </w:pPr>
          </w:p>
        </w:tc>
        <w:tc>
          <w:tcPr>
            <w:tcW w:w="1318" w:type="dxa"/>
            <w:tcBorders>
              <w:top w:val="single" w:sz="6" w:space="0" w:color="auto"/>
              <w:left w:val="single" w:sz="6" w:space="0" w:color="auto"/>
              <w:bottom w:val="single" w:sz="6" w:space="0" w:color="auto"/>
              <w:right w:val="single" w:sz="6" w:space="0" w:color="auto"/>
            </w:tcBorders>
            <w:shd w:val="clear" w:color="auto" w:fill="auto"/>
          </w:tcPr>
          <w:p w14:paraId="573AD2FA" w14:textId="77777777" w:rsidR="00A86257" w:rsidRPr="00BF5853" w:rsidRDefault="00A86257" w:rsidP="00E60349">
            <w:pPr>
              <w:jc w:val="center"/>
              <w:rPr>
                <w:sz w:val="14"/>
              </w:rPr>
            </w:pPr>
          </w:p>
        </w:tc>
        <w:tc>
          <w:tcPr>
            <w:tcW w:w="1464" w:type="dxa"/>
            <w:tcBorders>
              <w:top w:val="single" w:sz="6" w:space="0" w:color="auto"/>
              <w:left w:val="single" w:sz="6" w:space="0" w:color="auto"/>
              <w:bottom w:val="single" w:sz="6" w:space="0" w:color="auto"/>
              <w:right w:val="single" w:sz="6" w:space="0" w:color="auto"/>
            </w:tcBorders>
            <w:shd w:val="clear" w:color="auto" w:fill="auto"/>
          </w:tcPr>
          <w:p w14:paraId="06BC9C9C" w14:textId="77777777" w:rsidR="00A86257" w:rsidRPr="00BF5853" w:rsidRDefault="00A86257" w:rsidP="00E60349">
            <w:pPr>
              <w:jc w:val="center"/>
              <w:rPr>
                <w:sz w:val="14"/>
              </w:rPr>
            </w:pPr>
          </w:p>
        </w:tc>
        <w:tc>
          <w:tcPr>
            <w:tcW w:w="3563" w:type="dxa"/>
            <w:gridSpan w:val="7"/>
            <w:tcBorders>
              <w:top w:val="single" w:sz="6" w:space="0" w:color="auto"/>
              <w:left w:val="single" w:sz="6" w:space="0" w:color="auto"/>
              <w:bottom w:val="single" w:sz="6" w:space="0" w:color="auto"/>
            </w:tcBorders>
            <w:shd w:val="clear" w:color="auto" w:fill="auto"/>
          </w:tcPr>
          <w:p w14:paraId="0CD0D3B5" w14:textId="77777777" w:rsidR="00A86257" w:rsidRPr="00BF5853" w:rsidRDefault="00A86257" w:rsidP="00E60349">
            <w:pPr>
              <w:rPr>
                <w:sz w:val="18"/>
              </w:rPr>
            </w:pPr>
          </w:p>
        </w:tc>
      </w:tr>
      <w:tr w:rsidR="00A86257" w:rsidRPr="00BF5853" w14:paraId="7DCC0B07" w14:textId="77777777">
        <w:trPr>
          <w:trHeight w:val="813"/>
          <w:jc w:val="center"/>
        </w:trPr>
        <w:tc>
          <w:tcPr>
            <w:tcW w:w="11617" w:type="dxa"/>
            <w:gridSpan w:val="26"/>
            <w:tcBorders>
              <w:bottom w:val="single" w:sz="6" w:space="0" w:color="auto"/>
            </w:tcBorders>
            <w:shd w:val="clear" w:color="auto" w:fill="auto"/>
          </w:tcPr>
          <w:p w14:paraId="0BBB6E2D" w14:textId="77777777" w:rsidR="00A86257" w:rsidRPr="00BF5853" w:rsidRDefault="00A86257" w:rsidP="00B938A8">
            <w:pPr>
              <w:spacing w:after="80"/>
              <w:rPr>
                <w:sz w:val="12"/>
              </w:rPr>
            </w:pPr>
            <w:r w:rsidRPr="00BF5853">
              <w:rPr>
                <w:sz w:val="12"/>
              </w:rPr>
              <w:t>DESCRIPTION OF OPERATIONS/LOCATIONS/VEHICLES/EXCLUSIONS ADDED BY ENDORSEMENT/SPECIAL PROVISIONS</w:t>
            </w:r>
          </w:p>
          <w:p w14:paraId="307E7144" w14:textId="77777777" w:rsidR="00A86257" w:rsidRPr="00BF5853" w:rsidRDefault="00A86257" w:rsidP="00B938A8">
            <w:pPr>
              <w:rPr>
                <w:sz w:val="16"/>
                <w:szCs w:val="16"/>
              </w:rPr>
            </w:pPr>
            <w:r w:rsidRPr="00BC3CB4">
              <w:rPr>
                <w:b/>
                <w:sz w:val="18"/>
                <w:szCs w:val="18"/>
              </w:rPr>
              <w:t xml:space="preserve">ADDITIONAL INSURED: </w:t>
            </w:r>
            <w:r w:rsidRPr="00BC3CB4">
              <w:rPr>
                <w:sz w:val="18"/>
                <w:szCs w:val="18"/>
              </w:rPr>
              <w:t xml:space="preserve"> </w:t>
            </w:r>
            <w:smartTag w:uri="urn:schemas-microsoft-com:office:smarttags" w:element="City">
              <w:smartTag w:uri="urn:schemas-microsoft-com:office:smarttags" w:element="place">
                <w:r w:rsidRPr="00BC3CB4">
                  <w:rPr>
                    <w:bCs/>
                    <w:sz w:val="18"/>
                    <w:szCs w:val="18"/>
                  </w:rPr>
                  <w:t>Lake Havasu City</w:t>
                </w:r>
              </w:smartTag>
            </w:smartTag>
            <w:r w:rsidRPr="00BC3CB4">
              <w:rPr>
                <w:bCs/>
                <w:sz w:val="18"/>
                <w:szCs w:val="18"/>
              </w:rPr>
              <w:t>, its agents, directors, officers, officials, and employees are additional Insureds with respect to Contractor’s services to be provided under this Contract.</w:t>
            </w:r>
          </w:p>
        </w:tc>
      </w:tr>
      <w:tr w:rsidR="00A86257" w:rsidRPr="00BF5853" w14:paraId="203A9459" w14:textId="77777777">
        <w:trPr>
          <w:trHeight w:val="210"/>
          <w:jc w:val="center"/>
        </w:trPr>
        <w:tc>
          <w:tcPr>
            <w:tcW w:w="11617" w:type="dxa"/>
            <w:gridSpan w:val="26"/>
            <w:tcBorders>
              <w:top w:val="single" w:sz="6" w:space="0" w:color="auto"/>
              <w:left w:val="nil"/>
              <w:bottom w:val="single" w:sz="6" w:space="0" w:color="auto"/>
              <w:right w:val="nil"/>
            </w:tcBorders>
            <w:shd w:val="clear" w:color="auto" w:fill="auto"/>
          </w:tcPr>
          <w:p w14:paraId="17CFF6C5" w14:textId="77777777" w:rsidR="00A86257" w:rsidRPr="00BF5853" w:rsidRDefault="00A86257" w:rsidP="00DE02B6">
            <w:r w:rsidRPr="00BF5853">
              <w:t>CERTIFICATE HOLDER                                                                                                  CANCELLATION</w:t>
            </w:r>
          </w:p>
        </w:tc>
      </w:tr>
      <w:tr w:rsidR="00A86257" w:rsidRPr="00BF5853" w14:paraId="036C1C3B" w14:textId="77777777">
        <w:trPr>
          <w:trHeight w:val="525"/>
          <w:jc w:val="center"/>
        </w:trPr>
        <w:tc>
          <w:tcPr>
            <w:tcW w:w="5216" w:type="dxa"/>
            <w:gridSpan w:val="16"/>
            <w:vMerge w:val="restart"/>
            <w:tcBorders>
              <w:top w:val="single" w:sz="6" w:space="0" w:color="auto"/>
              <w:bottom w:val="single" w:sz="6" w:space="0" w:color="auto"/>
              <w:right w:val="single" w:sz="6" w:space="0" w:color="auto"/>
            </w:tcBorders>
            <w:shd w:val="clear" w:color="auto" w:fill="auto"/>
          </w:tcPr>
          <w:p w14:paraId="0259D754" w14:textId="77777777" w:rsidR="00A86257" w:rsidRPr="00BF5853" w:rsidRDefault="00A86257" w:rsidP="00E60349">
            <w:pPr>
              <w:rPr>
                <w:sz w:val="18"/>
              </w:rPr>
            </w:pPr>
          </w:p>
          <w:p w14:paraId="4BA65F72" w14:textId="77777777" w:rsidR="00A86257" w:rsidRPr="00BF5853" w:rsidRDefault="00A86257" w:rsidP="00E60349">
            <w:pPr>
              <w:rPr>
                <w:sz w:val="18"/>
              </w:rPr>
            </w:pPr>
            <w:smartTag w:uri="urn:schemas-microsoft-com:office:smarttags" w:element="place">
              <w:smartTag w:uri="urn:schemas-microsoft-com:office:smarttags" w:element="PlaceType">
                <w:r w:rsidRPr="00BF5853">
                  <w:rPr>
                    <w:sz w:val="18"/>
                  </w:rPr>
                  <w:t>LAKE</w:t>
                </w:r>
              </w:smartTag>
              <w:r w:rsidRPr="00BF5853">
                <w:rPr>
                  <w:sz w:val="18"/>
                </w:rPr>
                <w:t xml:space="preserve"> </w:t>
              </w:r>
              <w:smartTag w:uri="urn:schemas-microsoft-com:office:smarttags" w:element="PlaceName">
                <w:r w:rsidRPr="00BF5853">
                  <w:rPr>
                    <w:sz w:val="18"/>
                  </w:rPr>
                  <w:t>HAVASU</w:t>
                </w:r>
              </w:smartTag>
              <w:r w:rsidRPr="00BF5853">
                <w:rPr>
                  <w:sz w:val="18"/>
                </w:rPr>
                <w:t xml:space="preserve"> </w:t>
              </w:r>
              <w:smartTag w:uri="urn:schemas-microsoft-com:office:smarttags" w:element="PlaceType">
                <w:r w:rsidRPr="00BF5853">
                  <w:rPr>
                    <w:sz w:val="18"/>
                  </w:rPr>
                  <w:t>CITY</w:t>
                </w:r>
              </w:smartTag>
            </w:smartTag>
          </w:p>
          <w:p w14:paraId="48A87F84" w14:textId="77777777" w:rsidR="00A86257" w:rsidRPr="00BF5853" w:rsidRDefault="006E0CB1" w:rsidP="00E60349">
            <w:pPr>
              <w:rPr>
                <w:sz w:val="18"/>
              </w:rPr>
            </w:pPr>
            <w:r>
              <w:rPr>
                <w:sz w:val="18"/>
              </w:rPr>
              <w:t>CITY ATTORNEY, CONTRACTS SPECIALIST</w:t>
            </w:r>
          </w:p>
          <w:p w14:paraId="0330D967" w14:textId="77777777" w:rsidR="00A86257" w:rsidRPr="00BF5853" w:rsidRDefault="00A86257" w:rsidP="00E60349">
            <w:pPr>
              <w:rPr>
                <w:sz w:val="18"/>
              </w:rPr>
            </w:pPr>
            <w:smartTag w:uri="urn:schemas-microsoft-com:office:smarttags" w:element="address">
              <w:smartTag w:uri="urn:schemas-microsoft-com:office:smarttags" w:element="Street">
                <w:r w:rsidRPr="00BF5853">
                  <w:rPr>
                    <w:sz w:val="18"/>
                  </w:rPr>
                  <w:t>2330 MCCULLOCH BLVD. N.</w:t>
                </w:r>
              </w:smartTag>
            </w:smartTag>
          </w:p>
          <w:p w14:paraId="0410EDDB" w14:textId="77777777" w:rsidR="00A86257" w:rsidRPr="00BF5853" w:rsidRDefault="00A86257" w:rsidP="00E60349">
            <w:pPr>
              <w:rPr>
                <w:sz w:val="18"/>
              </w:rPr>
            </w:pPr>
            <w:smartTag w:uri="urn:schemas-microsoft-com:office:smarttags" w:element="place">
              <w:smartTag w:uri="urn:schemas-microsoft-com:office:smarttags" w:element="City">
                <w:r w:rsidRPr="00BF5853">
                  <w:rPr>
                    <w:sz w:val="18"/>
                  </w:rPr>
                  <w:t>LAKE HAVASU CITY</w:t>
                </w:r>
              </w:smartTag>
              <w:r w:rsidRPr="00BF5853">
                <w:rPr>
                  <w:sz w:val="18"/>
                </w:rPr>
                <w:t xml:space="preserve">, </w:t>
              </w:r>
              <w:smartTag w:uri="urn:schemas-microsoft-com:office:smarttags" w:element="State">
                <w:r w:rsidRPr="00BF5853">
                  <w:rPr>
                    <w:sz w:val="18"/>
                  </w:rPr>
                  <w:t>AZ</w:t>
                </w:r>
              </w:smartTag>
              <w:r w:rsidRPr="00BF5853">
                <w:rPr>
                  <w:sz w:val="18"/>
                </w:rPr>
                <w:t xml:space="preserve">  </w:t>
              </w:r>
              <w:smartTag w:uri="urn:schemas-microsoft-com:office:smarttags" w:element="PostalCode">
                <w:r w:rsidRPr="00BF5853">
                  <w:rPr>
                    <w:sz w:val="18"/>
                  </w:rPr>
                  <w:t>86403</w:t>
                </w:r>
              </w:smartTag>
            </w:smartTag>
          </w:p>
          <w:p w14:paraId="1881AF33" w14:textId="77777777" w:rsidR="00A86257" w:rsidRPr="00BF5853" w:rsidRDefault="00A86257" w:rsidP="00E60349">
            <w:pPr>
              <w:rPr>
                <w:sz w:val="16"/>
              </w:rPr>
            </w:pPr>
          </w:p>
        </w:tc>
        <w:tc>
          <w:tcPr>
            <w:tcW w:w="6401" w:type="dxa"/>
            <w:gridSpan w:val="10"/>
            <w:tcBorders>
              <w:top w:val="single" w:sz="6" w:space="0" w:color="auto"/>
              <w:left w:val="single" w:sz="6" w:space="0" w:color="auto"/>
              <w:bottom w:val="single" w:sz="6" w:space="0" w:color="auto"/>
            </w:tcBorders>
            <w:shd w:val="clear" w:color="auto" w:fill="auto"/>
          </w:tcPr>
          <w:p w14:paraId="422AEA52" w14:textId="77777777" w:rsidR="00A86257" w:rsidRPr="00BF5853" w:rsidRDefault="00A86257" w:rsidP="00B938A8">
            <w:pPr>
              <w:spacing w:line="300" w:lineRule="auto"/>
              <w:jc w:val="both"/>
              <w:rPr>
                <w:sz w:val="14"/>
              </w:rPr>
            </w:pPr>
            <w:r w:rsidRPr="00BF5853">
              <w:rPr>
                <w:sz w:val="14"/>
              </w:rPr>
              <w:t xml:space="preserve">SHOULD ANY OF THE ABOVE DESCRIBED POLICIES BE CANCELLED BEFORE THE EXPIRATION DATE THEREOF, THE ISSUING INSURER WILL ENDEAVOR TO MAIL  </w:t>
            </w:r>
            <w:r w:rsidRPr="00BF5853">
              <w:rPr>
                <w:sz w:val="14"/>
                <w:u w:val="single"/>
              </w:rPr>
              <w:t xml:space="preserve"> 30__</w:t>
            </w:r>
            <w:r w:rsidRPr="00BF5853">
              <w:rPr>
                <w:sz w:val="14"/>
              </w:rPr>
              <w:t xml:space="preserve"> DAYS WRITTEN NOTICE TO THE CERTIFICATE HOLDER NAMED TO THE LEFT,  BUT FAILURE TO DO SO SHALL IMPOSE NO OBLIGATION OR LIABILITY OF ANY KIND UPON THE INSURER, ITS AGENTS OR REPRESENTATIVES.</w:t>
            </w:r>
          </w:p>
        </w:tc>
      </w:tr>
      <w:tr w:rsidR="00A86257" w:rsidRPr="00BF5853" w14:paraId="5F56395A" w14:textId="77777777">
        <w:trPr>
          <w:trHeight w:val="672"/>
          <w:jc w:val="center"/>
        </w:trPr>
        <w:tc>
          <w:tcPr>
            <w:tcW w:w="5216" w:type="dxa"/>
            <w:gridSpan w:val="16"/>
            <w:vMerge/>
            <w:tcBorders>
              <w:top w:val="nil"/>
              <w:bottom w:val="single" w:sz="6" w:space="0" w:color="auto"/>
              <w:right w:val="single" w:sz="6" w:space="0" w:color="auto"/>
            </w:tcBorders>
            <w:shd w:val="clear" w:color="auto" w:fill="auto"/>
          </w:tcPr>
          <w:p w14:paraId="6583A35A" w14:textId="77777777" w:rsidR="00A86257" w:rsidRPr="00BF5853" w:rsidRDefault="00A86257" w:rsidP="00E60349">
            <w:pPr>
              <w:rPr>
                <w:sz w:val="16"/>
                <w:highlight w:val="lightGray"/>
              </w:rPr>
            </w:pPr>
          </w:p>
        </w:tc>
        <w:tc>
          <w:tcPr>
            <w:tcW w:w="6401" w:type="dxa"/>
            <w:gridSpan w:val="10"/>
            <w:tcBorders>
              <w:top w:val="single" w:sz="6" w:space="0" w:color="auto"/>
              <w:left w:val="single" w:sz="6" w:space="0" w:color="auto"/>
              <w:bottom w:val="single" w:sz="6" w:space="0" w:color="auto"/>
            </w:tcBorders>
            <w:shd w:val="clear" w:color="auto" w:fill="auto"/>
          </w:tcPr>
          <w:p w14:paraId="061E9C13" w14:textId="77777777" w:rsidR="00A86257" w:rsidRPr="00BF5853" w:rsidRDefault="00A86257" w:rsidP="00E60349">
            <w:pPr>
              <w:rPr>
                <w:sz w:val="14"/>
                <w:highlight w:val="lightGray"/>
              </w:rPr>
            </w:pPr>
            <w:r w:rsidRPr="00BF5853">
              <w:rPr>
                <w:sz w:val="14"/>
                <w:highlight w:val="lightGray"/>
              </w:rPr>
              <w:t>AUTHORIZED REPRESENTATIVE</w:t>
            </w:r>
          </w:p>
        </w:tc>
      </w:tr>
      <w:tr w:rsidR="00A86257" w:rsidRPr="00BF5853" w14:paraId="6718CE9C" w14:textId="77777777">
        <w:trPr>
          <w:trHeight w:val="171"/>
          <w:jc w:val="center"/>
        </w:trPr>
        <w:tc>
          <w:tcPr>
            <w:tcW w:w="11617" w:type="dxa"/>
            <w:gridSpan w:val="26"/>
            <w:tcBorders>
              <w:top w:val="single" w:sz="6" w:space="0" w:color="auto"/>
              <w:left w:val="nil"/>
              <w:bottom w:val="nil"/>
              <w:right w:val="nil"/>
            </w:tcBorders>
            <w:shd w:val="clear" w:color="auto" w:fill="auto"/>
          </w:tcPr>
          <w:p w14:paraId="09E3113C" w14:textId="77777777" w:rsidR="00A86257" w:rsidRPr="00BF5853" w:rsidRDefault="00A86257" w:rsidP="00E60349">
            <w:pPr>
              <w:rPr>
                <w:b/>
                <w:sz w:val="14"/>
                <w:highlight w:val="lightGray"/>
              </w:rPr>
            </w:pPr>
            <w:r w:rsidRPr="00BF5853">
              <w:rPr>
                <w:b/>
                <w:sz w:val="14"/>
                <w:highlight w:val="lightGray"/>
              </w:rPr>
              <w:t xml:space="preserve">ACORD 25   (2002/02)                                                                                                                                                            </w:t>
            </w:r>
            <w:r>
              <w:rPr>
                <w:b/>
                <w:sz w:val="14"/>
                <w:highlight w:val="lightGray"/>
              </w:rPr>
              <w:t xml:space="preserve">                                          </w:t>
            </w:r>
            <w:r w:rsidRPr="00BF5853">
              <w:rPr>
                <w:b/>
                <w:sz w:val="14"/>
                <w:highlight w:val="lightGray"/>
              </w:rPr>
              <w:t>©ACORD CORPORATION 1998</w:t>
            </w:r>
          </w:p>
        </w:tc>
      </w:tr>
    </w:tbl>
    <w:p w14:paraId="6C59FF88" w14:textId="77777777" w:rsidR="008B22BB" w:rsidRDefault="008B22BB" w:rsidP="000F5011">
      <w:pPr>
        <w:rPr>
          <w:b/>
        </w:rPr>
        <w:sectPr w:rsidR="008B22BB" w:rsidSect="00B938A8">
          <w:headerReference w:type="default" r:id="rId37"/>
          <w:pgSz w:w="12240" w:h="15840" w:code="1"/>
          <w:pgMar w:top="576" w:right="576" w:bottom="576" w:left="576" w:header="720" w:footer="576" w:gutter="0"/>
          <w:cols w:space="720"/>
          <w:noEndnote/>
        </w:sectPr>
      </w:pPr>
    </w:p>
    <w:p w14:paraId="53ACF2B3" w14:textId="337A73E5" w:rsidR="00A86257" w:rsidRPr="0092373A" w:rsidRDefault="00A86257" w:rsidP="009E23BF">
      <w:pPr>
        <w:jc w:val="center"/>
        <w:rPr>
          <w:b/>
        </w:rPr>
      </w:pPr>
      <w:r w:rsidRPr="0092373A">
        <w:rPr>
          <w:b/>
        </w:rPr>
        <w:lastRenderedPageBreak/>
        <w:t xml:space="preserve">EXHIBIT </w:t>
      </w:r>
      <w:r w:rsidR="000F5011">
        <w:rPr>
          <w:b/>
        </w:rPr>
        <w:t>4</w:t>
      </w:r>
    </w:p>
    <w:p w14:paraId="2CE7A541" w14:textId="77777777" w:rsidR="00A86257" w:rsidRPr="007A672D" w:rsidRDefault="00A86257" w:rsidP="009E23BF">
      <w:pPr>
        <w:jc w:val="center"/>
        <w:rPr>
          <w:b/>
          <w:szCs w:val="22"/>
        </w:rPr>
      </w:pPr>
      <w:smartTag w:uri="urn:schemas-microsoft-com:office:smarttags" w:element="place">
        <w:smartTag w:uri="urn:schemas-microsoft-com:office:smarttags" w:element="PlaceType">
          <w:r w:rsidRPr="007A672D">
            <w:rPr>
              <w:b/>
              <w:szCs w:val="22"/>
            </w:rPr>
            <w:t>LAKE</w:t>
          </w:r>
        </w:smartTag>
        <w:r w:rsidRPr="007A672D">
          <w:rPr>
            <w:b/>
            <w:szCs w:val="22"/>
          </w:rPr>
          <w:t xml:space="preserve"> </w:t>
        </w:r>
        <w:smartTag w:uri="urn:schemas-microsoft-com:office:smarttags" w:element="PlaceName">
          <w:r w:rsidRPr="007A672D">
            <w:rPr>
              <w:b/>
              <w:szCs w:val="22"/>
            </w:rPr>
            <w:t>HAVASU</w:t>
          </w:r>
        </w:smartTag>
        <w:r w:rsidRPr="007A672D">
          <w:rPr>
            <w:b/>
            <w:szCs w:val="22"/>
          </w:rPr>
          <w:t xml:space="preserve"> </w:t>
        </w:r>
        <w:smartTag w:uri="urn:schemas-microsoft-com:office:smarttags" w:element="PlaceType">
          <w:r w:rsidRPr="007A672D">
            <w:rPr>
              <w:b/>
              <w:szCs w:val="22"/>
            </w:rPr>
            <w:t>CITY</w:t>
          </w:r>
        </w:smartTag>
      </w:smartTag>
      <w:r w:rsidRPr="007A672D">
        <w:rPr>
          <w:b/>
          <w:szCs w:val="22"/>
        </w:rPr>
        <w:t xml:space="preserve"> SERVICES PROFESSIONAL CONTRACT</w:t>
      </w:r>
    </w:p>
    <w:p w14:paraId="4DBB7B7D" w14:textId="76163093" w:rsidR="00A86257" w:rsidRPr="005924AB" w:rsidRDefault="00A86257" w:rsidP="005924AB">
      <w:pPr>
        <w:jc w:val="center"/>
        <w:rPr>
          <w:b/>
          <w:bCs/>
          <w:szCs w:val="22"/>
        </w:rPr>
      </w:pPr>
      <w:bookmarkStart w:id="34" w:name="_Toc272744608"/>
      <w:r w:rsidRPr="005924AB">
        <w:rPr>
          <w:b/>
          <w:bCs/>
          <w:szCs w:val="22"/>
        </w:rPr>
        <w:t>CONTRACT NO.:</w:t>
      </w:r>
      <w:bookmarkEnd w:id="34"/>
      <w:r w:rsidR="005924AB" w:rsidRPr="005924AB">
        <w:rPr>
          <w:b/>
          <w:bCs/>
          <w:szCs w:val="22"/>
        </w:rPr>
        <w:t xml:space="preserve"> 500</w:t>
      </w:r>
      <w:r w:rsidR="00460A73">
        <w:rPr>
          <w:b/>
          <w:bCs/>
          <w:szCs w:val="22"/>
        </w:rPr>
        <w:t>543</w:t>
      </w:r>
    </w:p>
    <w:p w14:paraId="2C7D5230" w14:textId="77777777" w:rsidR="00A86257" w:rsidRPr="005924AB" w:rsidRDefault="00A86257" w:rsidP="005924AB">
      <w:pPr>
        <w:jc w:val="center"/>
        <w:rPr>
          <w:b/>
          <w:bCs/>
          <w:szCs w:val="22"/>
          <w:u w:val="single"/>
        </w:rPr>
      </w:pPr>
      <w:bookmarkStart w:id="35" w:name="_Toc272744609"/>
      <w:r w:rsidRPr="005924AB">
        <w:rPr>
          <w:b/>
          <w:bCs/>
          <w:szCs w:val="22"/>
          <w:u w:val="single"/>
        </w:rPr>
        <w:t>CERTIFICATION STATEMENT FOR CORPORATION OR INDEPENDENT CONTRACTOR</w:t>
      </w:r>
      <w:bookmarkEnd w:id="35"/>
    </w:p>
    <w:p w14:paraId="5EC6C4DE" w14:textId="77777777" w:rsidR="00A86257" w:rsidRPr="00F876BF" w:rsidRDefault="00A86257" w:rsidP="009E23BF"/>
    <w:p w14:paraId="0A7B52CA" w14:textId="77777777" w:rsidR="00A86257" w:rsidRPr="00F876BF" w:rsidRDefault="00A86257" w:rsidP="009E23BF">
      <w:r w:rsidRPr="00F876BF">
        <w:t>NOTE:  Contractor Must Complete A or B below:</w:t>
      </w:r>
    </w:p>
    <w:p w14:paraId="3823D691" w14:textId="77777777" w:rsidR="00A86257" w:rsidRPr="00F876BF" w:rsidRDefault="00A86257" w:rsidP="009E23BF">
      <w:pPr>
        <w:jc w:val="both"/>
      </w:pPr>
    </w:p>
    <w:p w14:paraId="51EB4195" w14:textId="77777777" w:rsidR="00A86257" w:rsidRPr="00F876BF" w:rsidRDefault="00A86257" w:rsidP="009E23BF">
      <w:pPr>
        <w:pStyle w:val="BodyText2"/>
        <w:widowControl/>
        <w:numPr>
          <w:ilvl w:val="0"/>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left"/>
      </w:pPr>
      <w:r w:rsidRPr="00F876BF">
        <w:t>CONTRACTOR IS A CORPORATION, LIMITED LIABILITY COMPANY OR A PARTNERSHIP.</w:t>
      </w:r>
    </w:p>
    <w:p w14:paraId="493FC0DA" w14:textId="77777777" w:rsidR="00A86257" w:rsidRPr="00F876BF" w:rsidRDefault="00A86257" w:rsidP="00A86257">
      <w:pPr>
        <w:pBdr>
          <w:top w:val="single" w:sz="6" w:space="1" w:color="auto"/>
          <w:left w:val="single" w:sz="6" w:space="1" w:color="auto"/>
          <w:right w:val="single" w:sz="6" w:space="1" w:color="auto"/>
        </w:pBdr>
        <w:rPr>
          <w:b/>
          <w:sz w:val="20"/>
        </w:rPr>
      </w:pPr>
      <w:r w:rsidRPr="00F876BF">
        <w:rPr>
          <w:b/>
          <w:sz w:val="20"/>
        </w:rPr>
        <w:t>I certify under penalty of perjury that Contractor is a [check one]:</w:t>
      </w:r>
    </w:p>
    <w:p w14:paraId="2DD64F3A" w14:textId="77777777" w:rsidR="00A86257" w:rsidRPr="00F876BF" w:rsidRDefault="00A86257" w:rsidP="00A86257">
      <w:pPr>
        <w:pBdr>
          <w:top w:val="single" w:sz="6" w:space="1" w:color="auto"/>
          <w:left w:val="single" w:sz="6" w:space="1" w:color="auto"/>
          <w:right w:val="single" w:sz="6" w:space="1" w:color="auto"/>
        </w:pBdr>
        <w:rPr>
          <w:sz w:val="20"/>
        </w:rPr>
      </w:pPr>
      <w:r w:rsidRPr="00F876BF">
        <w:rPr>
          <w:sz w:val="20"/>
        </w:rPr>
        <w:t xml:space="preserve"> ____ Corporation        _____ Limited Liability Company      _____</w:t>
      </w:r>
      <w:r w:rsidRPr="00F876BF">
        <w:rPr>
          <w:b/>
          <w:sz w:val="20"/>
        </w:rPr>
        <w:t xml:space="preserve"> </w:t>
      </w:r>
      <w:r w:rsidRPr="00F876BF">
        <w:rPr>
          <w:sz w:val="20"/>
        </w:rPr>
        <w:t xml:space="preserve">Partnership </w:t>
      </w:r>
      <w:r w:rsidRPr="00F876BF">
        <w:rPr>
          <w:sz w:val="20"/>
        </w:rPr>
        <w:tab/>
      </w:r>
      <w:r w:rsidRPr="00F876BF">
        <w:rPr>
          <w:sz w:val="20"/>
          <w:u w:val="single"/>
        </w:rPr>
        <w:tab/>
      </w:r>
      <w:r w:rsidRPr="00F876BF">
        <w:rPr>
          <w:sz w:val="20"/>
        </w:rPr>
        <w:t xml:space="preserve"> Non-Profit Corporation authorized to do business in the State of </w:t>
      </w:r>
      <w:smartTag w:uri="urn:schemas-microsoft-com:office:smarttags" w:element="State">
        <w:smartTag w:uri="urn:schemas-microsoft-com:office:smarttags" w:element="place">
          <w:r w:rsidRPr="00F876BF">
            <w:rPr>
              <w:sz w:val="20"/>
            </w:rPr>
            <w:t>Arizona</w:t>
          </w:r>
        </w:smartTag>
      </w:smartTag>
    </w:p>
    <w:p w14:paraId="11AA2A5B" w14:textId="77777777" w:rsidR="00A86257" w:rsidRPr="00F876BF" w:rsidRDefault="00A86257" w:rsidP="00A86257">
      <w:pPr>
        <w:pBdr>
          <w:top w:val="single" w:sz="6" w:space="1" w:color="auto"/>
          <w:left w:val="single" w:sz="6" w:space="1" w:color="auto"/>
          <w:right w:val="single" w:sz="6" w:space="1" w:color="auto"/>
        </w:pBdr>
        <w:rPr>
          <w:sz w:val="20"/>
        </w:rPr>
      </w:pPr>
    </w:p>
    <w:p w14:paraId="4827A712" w14:textId="77777777" w:rsidR="00A86257" w:rsidRPr="00F876BF" w:rsidRDefault="00A86257" w:rsidP="00A86257">
      <w:pPr>
        <w:pBdr>
          <w:left w:val="single" w:sz="6" w:space="1" w:color="auto"/>
          <w:bottom w:val="single" w:sz="6" w:space="1" w:color="auto"/>
          <w:right w:val="single" w:sz="6" w:space="1" w:color="auto"/>
        </w:pBdr>
        <w:rPr>
          <w:sz w:val="20"/>
        </w:rPr>
      </w:pPr>
      <w:r w:rsidRPr="00F876BF">
        <w:rPr>
          <w:sz w:val="20"/>
        </w:rPr>
        <w:t xml:space="preserve">    ____________________________________________________________________________________</w:t>
      </w:r>
    </w:p>
    <w:p w14:paraId="3441385A" w14:textId="77777777" w:rsidR="00A86257" w:rsidRPr="00F876BF" w:rsidRDefault="00A86257" w:rsidP="00A86257">
      <w:pPr>
        <w:pBdr>
          <w:left w:val="single" w:sz="6" w:space="1" w:color="auto"/>
          <w:bottom w:val="single" w:sz="6" w:space="1" w:color="auto"/>
          <w:right w:val="single" w:sz="6" w:space="1" w:color="auto"/>
        </w:pBdr>
        <w:rPr>
          <w:sz w:val="20"/>
        </w:rPr>
      </w:pPr>
      <w:r w:rsidRPr="00F876BF">
        <w:rPr>
          <w:sz w:val="20"/>
        </w:rPr>
        <w:t xml:space="preserve">                    Signature                                       Title          </w:t>
      </w:r>
      <w:r w:rsidRPr="00F876BF">
        <w:rPr>
          <w:sz w:val="20"/>
        </w:rPr>
        <w:tab/>
        <w:t xml:space="preserve">                                   Date</w:t>
      </w:r>
    </w:p>
    <w:p w14:paraId="451BB43B" w14:textId="77777777" w:rsidR="00A86257" w:rsidRPr="00F876BF" w:rsidRDefault="00A86257" w:rsidP="00A86257">
      <w:pPr>
        <w:rPr>
          <w:b/>
        </w:rPr>
      </w:pPr>
    </w:p>
    <w:p w14:paraId="52DE059D" w14:textId="77777777" w:rsidR="00A86257" w:rsidRPr="00F876BF" w:rsidRDefault="00A86257" w:rsidP="00A86257">
      <w:pPr>
        <w:pStyle w:val="BodyText2"/>
        <w:widowControl/>
        <w:numPr>
          <w:ilvl w:val="0"/>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left"/>
      </w:pPr>
      <w:r w:rsidRPr="00F876BF">
        <w:t>CONTRACTOR IS A SOLE PROPRIETOR WORKING AS AN INDEPENDENT CONTRACTOR.</w:t>
      </w:r>
    </w:p>
    <w:p w14:paraId="2A8A2B22" w14:textId="77777777" w:rsidR="00A86257" w:rsidRPr="00F876BF" w:rsidRDefault="00A86257" w:rsidP="00A86257">
      <w:pPr>
        <w:pBdr>
          <w:top w:val="single" w:sz="6" w:space="1" w:color="auto"/>
          <w:left w:val="single" w:sz="6" w:space="1" w:color="auto"/>
          <w:right w:val="single" w:sz="6" w:space="1" w:color="auto"/>
        </w:pBdr>
        <w:rPr>
          <w:b/>
          <w:sz w:val="20"/>
        </w:rPr>
      </w:pPr>
      <w:r w:rsidRPr="00F876BF">
        <w:rPr>
          <w:b/>
          <w:sz w:val="20"/>
        </w:rPr>
        <w:t>Contractor certifies under penalty of perjury that the following statements are true:</w:t>
      </w:r>
    </w:p>
    <w:p w14:paraId="11A57BB0" w14:textId="77777777" w:rsidR="00A86257" w:rsidRPr="00F876BF" w:rsidRDefault="00A86257" w:rsidP="00A86257">
      <w:pPr>
        <w:pBdr>
          <w:top w:val="single" w:sz="6" w:space="1" w:color="auto"/>
          <w:left w:val="single" w:sz="6" w:space="1" w:color="auto"/>
          <w:right w:val="single" w:sz="6" w:space="1" w:color="auto"/>
        </w:pBdr>
        <w:rPr>
          <w:b/>
          <w:sz w:val="20"/>
        </w:rPr>
      </w:pPr>
    </w:p>
    <w:p w14:paraId="1486DB98" w14:textId="77777777" w:rsidR="00A86257" w:rsidRPr="00F876BF" w:rsidRDefault="00A86257" w:rsidP="00A86257">
      <w:pPr>
        <w:pBdr>
          <w:left w:val="single" w:sz="6" w:space="1" w:color="auto"/>
          <w:bottom w:val="single" w:sz="6" w:space="1" w:color="auto"/>
          <w:right w:val="single" w:sz="6" w:space="1" w:color="auto"/>
        </w:pBdr>
        <w:ind w:left="270" w:hanging="270"/>
        <w:jc w:val="both"/>
        <w:rPr>
          <w:sz w:val="20"/>
        </w:rPr>
      </w:pPr>
      <w:r w:rsidRPr="00F876BF">
        <w:rPr>
          <w:sz w:val="20"/>
        </w:rPr>
        <w:t xml:space="preserve">1.  If Contractor is providing labor or services under this Contract for which registration is required under A.R.S. Title 23, Chapter 6, Contractor has registered as required by law, </w:t>
      </w:r>
      <w:r w:rsidRPr="00F876BF">
        <w:rPr>
          <w:b/>
          <w:sz w:val="20"/>
          <w:u w:val="single"/>
        </w:rPr>
        <w:t>and</w:t>
      </w:r>
      <w:r w:rsidRPr="00F876BF">
        <w:rPr>
          <w:sz w:val="20"/>
        </w:rPr>
        <w:t xml:space="preserve"> </w:t>
      </w:r>
    </w:p>
    <w:p w14:paraId="14A302BB" w14:textId="77777777" w:rsidR="00A86257" w:rsidRPr="00F876BF" w:rsidRDefault="00A86257" w:rsidP="00A86257">
      <w:pPr>
        <w:pBdr>
          <w:left w:val="single" w:sz="6" w:space="1" w:color="auto"/>
          <w:bottom w:val="single" w:sz="6" w:space="1" w:color="auto"/>
          <w:right w:val="single" w:sz="6" w:space="1" w:color="auto"/>
        </w:pBdr>
        <w:ind w:left="270" w:hanging="270"/>
        <w:jc w:val="both"/>
        <w:rPr>
          <w:sz w:val="20"/>
        </w:rPr>
      </w:pPr>
    </w:p>
    <w:p w14:paraId="4CAC6F5D" w14:textId="77777777" w:rsidR="00A86257" w:rsidRPr="00F876BF" w:rsidRDefault="00A86257" w:rsidP="00A86257">
      <w:pPr>
        <w:pBdr>
          <w:left w:val="single" w:sz="6" w:space="1" w:color="auto"/>
          <w:bottom w:val="single" w:sz="6" w:space="1" w:color="auto"/>
          <w:right w:val="single" w:sz="6" w:space="1" w:color="auto"/>
        </w:pBdr>
        <w:ind w:left="270" w:hanging="270"/>
        <w:jc w:val="both"/>
        <w:rPr>
          <w:b/>
          <w:sz w:val="20"/>
        </w:rPr>
      </w:pPr>
      <w:r w:rsidRPr="00F876BF">
        <w:rPr>
          <w:sz w:val="20"/>
        </w:rPr>
        <w:t xml:space="preserve">2.  If Contractor performed labor or services as an independent Contractor last year, Contractor filed federal and state income tax returns last year in the name of the business (or filed a Schedule C in the name of the business as part of a personal income tax return), </w:t>
      </w:r>
      <w:r w:rsidRPr="00F876BF">
        <w:rPr>
          <w:b/>
          <w:sz w:val="20"/>
          <w:u w:val="single"/>
        </w:rPr>
        <w:t>and</w:t>
      </w:r>
    </w:p>
    <w:p w14:paraId="0E391BCE" w14:textId="77777777" w:rsidR="00A86257" w:rsidRPr="00F876BF" w:rsidRDefault="00A86257" w:rsidP="00A86257">
      <w:pPr>
        <w:pBdr>
          <w:left w:val="single" w:sz="6" w:space="1" w:color="auto"/>
          <w:bottom w:val="single" w:sz="6" w:space="1" w:color="auto"/>
          <w:right w:val="single" w:sz="6" w:space="1" w:color="auto"/>
        </w:pBdr>
        <w:ind w:left="270" w:hanging="270"/>
        <w:jc w:val="both"/>
        <w:rPr>
          <w:sz w:val="20"/>
        </w:rPr>
      </w:pPr>
    </w:p>
    <w:p w14:paraId="3FEC5938" w14:textId="77777777" w:rsidR="00A86257" w:rsidRPr="00F876BF" w:rsidRDefault="00A86257" w:rsidP="00A86257">
      <w:pPr>
        <w:pBdr>
          <w:left w:val="single" w:sz="6" w:space="1" w:color="auto"/>
          <w:bottom w:val="single" w:sz="6" w:space="1" w:color="auto"/>
          <w:right w:val="single" w:sz="6" w:space="1" w:color="auto"/>
        </w:pBdr>
        <w:ind w:left="270" w:hanging="270"/>
        <w:jc w:val="both"/>
        <w:rPr>
          <w:b/>
          <w:sz w:val="20"/>
          <w:u w:val="single"/>
        </w:rPr>
      </w:pPr>
      <w:r w:rsidRPr="00F876BF">
        <w:rPr>
          <w:sz w:val="20"/>
        </w:rPr>
        <w:t xml:space="preserve">3.  Contractor represents to the public that the labor or services Contractor provides are provided by an independently established business, </w:t>
      </w:r>
      <w:r w:rsidRPr="00F876BF">
        <w:rPr>
          <w:b/>
          <w:sz w:val="20"/>
          <w:u w:val="single"/>
        </w:rPr>
        <w:t>and</w:t>
      </w:r>
    </w:p>
    <w:p w14:paraId="692799B3" w14:textId="77777777" w:rsidR="00A86257" w:rsidRPr="00F876BF" w:rsidRDefault="00A86257" w:rsidP="00A86257">
      <w:pPr>
        <w:pBdr>
          <w:left w:val="single" w:sz="6" w:space="1" w:color="auto"/>
          <w:bottom w:val="single" w:sz="6" w:space="1" w:color="auto"/>
          <w:right w:val="single" w:sz="6" w:space="1" w:color="auto"/>
        </w:pBdr>
        <w:ind w:left="270" w:hanging="270"/>
        <w:rPr>
          <w:sz w:val="20"/>
        </w:rPr>
      </w:pPr>
    </w:p>
    <w:p w14:paraId="2F40587F" w14:textId="77777777" w:rsidR="00A86257" w:rsidRPr="00F876BF" w:rsidRDefault="00A86257" w:rsidP="00A86257">
      <w:pPr>
        <w:pBdr>
          <w:left w:val="single" w:sz="6" w:space="1" w:color="auto"/>
          <w:bottom w:val="single" w:sz="6" w:space="1" w:color="auto"/>
          <w:right w:val="single" w:sz="6" w:space="1" w:color="auto"/>
        </w:pBdr>
        <w:ind w:left="270" w:hanging="270"/>
        <w:rPr>
          <w:sz w:val="20"/>
        </w:rPr>
      </w:pPr>
      <w:r w:rsidRPr="00F876BF">
        <w:rPr>
          <w:sz w:val="20"/>
        </w:rPr>
        <w:t xml:space="preserve">4.  All of the statements checked below are true. </w:t>
      </w:r>
    </w:p>
    <w:p w14:paraId="528FCC43" w14:textId="77777777" w:rsidR="00A86257" w:rsidRPr="00F876BF" w:rsidRDefault="00A86257" w:rsidP="00A86257">
      <w:pPr>
        <w:pBdr>
          <w:left w:val="single" w:sz="6" w:space="1" w:color="auto"/>
          <w:bottom w:val="single" w:sz="6" w:space="1" w:color="auto"/>
          <w:right w:val="single" w:sz="6" w:space="1" w:color="auto"/>
        </w:pBdr>
        <w:ind w:left="270" w:hanging="270"/>
        <w:rPr>
          <w:sz w:val="20"/>
        </w:rPr>
      </w:pPr>
    </w:p>
    <w:p w14:paraId="719C1528" w14:textId="77777777" w:rsidR="00A86257" w:rsidRPr="00F876BF" w:rsidRDefault="00A86257" w:rsidP="00A86257">
      <w:pPr>
        <w:pBdr>
          <w:left w:val="single" w:sz="6" w:space="1" w:color="auto"/>
          <w:bottom w:val="single" w:sz="6" w:space="1" w:color="auto"/>
          <w:right w:val="single" w:sz="6" w:space="1" w:color="auto"/>
        </w:pBdr>
        <w:tabs>
          <w:tab w:val="left" w:pos="270"/>
        </w:tabs>
        <w:ind w:left="270" w:hanging="270"/>
        <w:rPr>
          <w:b/>
          <w:sz w:val="20"/>
        </w:rPr>
      </w:pPr>
      <w:r w:rsidRPr="00F876BF">
        <w:rPr>
          <w:b/>
          <w:sz w:val="20"/>
        </w:rPr>
        <w:tab/>
        <w:t xml:space="preserve">NOTE:  Check all that apply.  </w:t>
      </w:r>
      <w:r w:rsidRPr="00F876BF">
        <w:rPr>
          <w:b/>
          <w:sz w:val="20"/>
          <w:u w:val="single"/>
        </w:rPr>
        <w:t>You must check at least four (4)</w:t>
      </w:r>
      <w:r w:rsidRPr="00F876BF">
        <w:rPr>
          <w:b/>
          <w:sz w:val="20"/>
        </w:rPr>
        <w:t xml:space="preserve"> to establish that you are an Independent Contractor.</w:t>
      </w:r>
    </w:p>
    <w:p w14:paraId="0BE4922D" w14:textId="77777777" w:rsidR="00A86257" w:rsidRPr="00F876BF" w:rsidRDefault="00A86257" w:rsidP="00A86257">
      <w:pPr>
        <w:pBdr>
          <w:left w:val="single" w:sz="6" w:space="1" w:color="auto"/>
          <w:bottom w:val="single" w:sz="6" w:space="1" w:color="auto"/>
          <w:right w:val="single" w:sz="6" w:space="1" w:color="auto"/>
        </w:pBdr>
        <w:tabs>
          <w:tab w:val="left" w:pos="900"/>
        </w:tabs>
        <w:ind w:left="900" w:hanging="900"/>
        <w:rPr>
          <w:b/>
          <w:sz w:val="20"/>
        </w:rPr>
      </w:pPr>
    </w:p>
    <w:p w14:paraId="5AC87886" w14:textId="77777777" w:rsidR="00A86257" w:rsidRPr="00F876BF" w:rsidRDefault="00A86257" w:rsidP="00A86257">
      <w:pPr>
        <w:pBdr>
          <w:left w:val="single" w:sz="6" w:space="1" w:color="auto"/>
          <w:bottom w:val="single" w:sz="6" w:space="1" w:color="auto"/>
          <w:right w:val="single" w:sz="6" w:space="1" w:color="auto"/>
        </w:pBdr>
        <w:spacing w:after="160"/>
        <w:ind w:left="1440" w:hanging="1440"/>
        <w:jc w:val="both"/>
        <w:rPr>
          <w:sz w:val="20"/>
        </w:rPr>
      </w:pPr>
      <w:r w:rsidRPr="00C025CA">
        <w:rPr>
          <w:sz w:val="20"/>
        </w:rPr>
        <w:t xml:space="preserve">     </w:t>
      </w:r>
      <w:r w:rsidRPr="00F876BF">
        <w:rPr>
          <w:sz w:val="20"/>
        </w:rPr>
        <w:t>____ A.</w:t>
      </w:r>
      <w:r w:rsidRPr="00F876BF">
        <w:rPr>
          <w:sz w:val="20"/>
        </w:rPr>
        <w:tab/>
        <w:t>The labor or services I perform is primarily carried out at a location that is separate from my residence or is primarily carried out in a specific portion of my residence which is set aside as the location of the business.</w:t>
      </w:r>
    </w:p>
    <w:p w14:paraId="57C4A503" w14:textId="77777777" w:rsidR="00A86257" w:rsidRPr="00F876BF" w:rsidRDefault="00A86257" w:rsidP="00A86257">
      <w:pPr>
        <w:pBdr>
          <w:left w:val="single" w:sz="6" w:space="1" w:color="auto"/>
          <w:bottom w:val="single" w:sz="6" w:space="1" w:color="auto"/>
          <w:right w:val="single" w:sz="6" w:space="1" w:color="auto"/>
        </w:pBdr>
        <w:spacing w:after="160"/>
        <w:ind w:left="1440" w:hanging="1440"/>
        <w:jc w:val="both"/>
        <w:rPr>
          <w:sz w:val="20"/>
        </w:rPr>
      </w:pPr>
      <w:r w:rsidRPr="00F876BF">
        <w:rPr>
          <w:sz w:val="20"/>
        </w:rPr>
        <w:t xml:space="preserve">     ____ B.  </w:t>
      </w:r>
      <w:r w:rsidRPr="00F876BF">
        <w:rPr>
          <w:sz w:val="20"/>
        </w:rPr>
        <w:tab/>
        <w:t>I purchase commercial advertising or I have business cards for my business, or I am a member of a trade association.</w:t>
      </w:r>
    </w:p>
    <w:p w14:paraId="2DFB595B" w14:textId="77777777" w:rsidR="00A86257" w:rsidRPr="00F876BF" w:rsidRDefault="00A86257" w:rsidP="00A86257">
      <w:pPr>
        <w:pBdr>
          <w:left w:val="single" w:sz="6" w:space="1" w:color="auto"/>
          <w:bottom w:val="single" w:sz="6" w:space="1" w:color="auto"/>
          <w:right w:val="single" w:sz="6" w:space="1" w:color="auto"/>
        </w:pBdr>
        <w:spacing w:after="160"/>
        <w:ind w:left="1440" w:hanging="1440"/>
        <w:jc w:val="both"/>
        <w:rPr>
          <w:sz w:val="20"/>
        </w:rPr>
      </w:pPr>
      <w:r w:rsidRPr="00F876BF">
        <w:rPr>
          <w:sz w:val="20"/>
        </w:rPr>
        <w:t xml:space="preserve">     ____ C.</w:t>
      </w:r>
      <w:r w:rsidRPr="00F876BF">
        <w:rPr>
          <w:sz w:val="20"/>
        </w:rPr>
        <w:tab/>
        <w:t>My business telephone listing is separate from my personal residence telephone listing.</w:t>
      </w:r>
    </w:p>
    <w:p w14:paraId="1E9FB5CD" w14:textId="77777777" w:rsidR="00A86257" w:rsidRPr="00F876BF" w:rsidRDefault="00A86257" w:rsidP="00A86257">
      <w:pPr>
        <w:pBdr>
          <w:left w:val="single" w:sz="6" w:space="1" w:color="auto"/>
          <w:bottom w:val="single" w:sz="6" w:space="1" w:color="auto"/>
          <w:right w:val="single" w:sz="6" w:space="1" w:color="auto"/>
        </w:pBdr>
        <w:spacing w:after="160"/>
        <w:ind w:left="990" w:hanging="990"/>
        <w:jc w:val="both"/>
        <w:rPr>
          <w:sz w:val="20"/>
        </w:rPr>
      </w:pPr>
      <w:r w:rsidRPr="00F876BF">
        <w:rPr>
          <w:sz w:val="20"/>
        </w:rPr>
        <w:t xml:space="preserve">     ____ D.  </w:t>
      </w:r>
      <w:r w:rsidRPr="00F876BF">
        <w:rPr>
          <w:sz w:val="20"/>
        </w:rPr>
        <w:tab/>
        <w:t>I perform labor or services only under written contracts.</w:t>
      </w:r>
    </w:p>
    <w:p w14:paraId="700E46B9" w14:textId="77777777" w:rsidR="00A86257" w:rsidRPr="00F876BF" w:rsidRDefault="00A86257" w:rsidP="00A86257">
      <w:pPr>
        <w:pBdr>
          <w:left w:val="single" w:sz="6" w:space="1" w:color="auto"/>
          <w:bottom w:val="single" w:sz="6" w:space="1" w:color="auto"/>
          <w:right w:val="single" w:sz="6" w:space="1" w:color="auto"/>
        </w:pBdr>
        <w:spacing w:after="160"/>
        <w:jc w:val="both"/>
        <w:rPr>
          <w:sz w:val="20"/>
        </w:rPr>
      </w:pPr>
      <w:r w:rsidRPr="00F876BF">
        <w:rPr>
          <w:sz w:val="20"/>
        </w:rPr>
        <w:t xml:space="preserve">     ____ E.  </w:t>
      </w:r>
      <w:r w:rsidRPr="00F876BF">
        <w:rPr>
          <w:sz w:val="20"/>
        </w:rPr>
        <w:tab/>
        <w:t xml:space="preserve">Each year I perform labor or services for at least two different persons or entities. </w:t>
      </w:r>
    </w:p>
    <w:p w14:paraId="6EBC0B75" w14:textId="77777777" w:rsidR="00A86257" w:rsidRPr="00F876BF" w:rsidRDefault="00A86257" w:rsidP="00A86257">
      <w:pPr>
        <w:pBdr>
          <w:left w:val="single" w:sz="6" w:space="1" w:color="auto"/>
          <w:bottom w:val="single" w:sz="6" w:space="1" w:color="auto"/>
          <w:right w:val="single" w:sz="6" w:space="1" w:color="auto"/>
        </w:pBdr>
        <w:spacing w:after="160"/>
        <w:ind w:left="1440" w:hanging="1440"/>
        <w:jc w:val="both"/>
        <w:rPr>
          <w:sz w:val="20"/>
        </w:rPr>
      </w:pPr>
      <w:r w:rsidRPr="00F876BF">
        <w:rPr>
          <w:sz w:val="20"/>
        </w:rPr>
        <w:t xml:space="preserve">     ____ F.  </w:t>
      </w:r>
      <w:r w:rsidRPr="00F876BF">
        <w:rPr>
          <w:sz w:val="20"/>
        </w:rPr>
        <w:tab/>
        <w:t>I assume financial responsibility for defective workmanship or for service not provided by purchasing performance bonds, errors and omission insurance or liability insurance, or providing warranties relating to the labor or services I provide.</w:t>
      </w:r>
    </w:p>
    <w:p w14:paraId="3F108935" w14:textId="77777777" w:rsidR="00A86257" w:rsidRDefault="00A86257" w:rsidP="00A86257">
      <w:pPr>
        <w:pBdr>
          <w:left w:val="single" w:sz="6" w:space="1" w:color="auto"/>
          <w:bottom w:val="single" w:sz="6" w:space="1" w:color="auto"/>
          <w:right w:val="single" w:sz="6" w:space="1" w:color="auto"/>
        </w:pBdr>
        <w:rPr>
          <w:sz w:val="20"/>
        </w:rPr>
      </w:pPr>
    </w:p>
    <w:p w14:paraId="786C79E9" w14:textId="77777777" w:rsidR="00A86257" w:rsidRPr="00F876BF" w:rsidRDefault="00A86257" w:rsidP="00A86257">
      <w:pPr>
        <w:pBdr>
          <w:left w:val="single" w:sz="6" w:space="1" w:color="auto"/>
          <w:bottom w:val="single" w:sz="6" w:space="1" w:color="auto"/>
          <w:right w:val="single" w:sz="6" w:space="1" w:color="auto"/>
        </w:pBdr>
        <w:rPr>
          <w:sz w:val="20"/>
        </w:rPr>
      </w:pPr>
    </w:p>
    <w:p w14:paraId="748DE0AB" w14:textId="77777777" w:rsidR="00A86257" w:rsidRPr="00F876BF" w:rsidRDefault="00A86257" w:rsidP="00A86257">
      <w:pPr>
        <w:pBdr>
          <w:left w:val="single" w:sz="6" w:space="1" w:color="auto"/>
          <w:bottom w:val="single" w:sz="6" w:space="1" w:color="auto"/>
          <w:right w:val="single" w:sz="6" w:space="1" w:color="auto"/>
        </w:pBdr>
        <w:rPr>
          <w:sz w:val="20"/>
        </w:rPr>
      </w:pPr>
      <w:r w:rsidRPr="00F876BF">
        <w:rPr>
          <w:sz w:val="20"/>
        </w:rPr>
        <w:t xml:space="preserve">         ____________________________</w:t>
      </w:r>
      <w:r w:rsidRPr="00F876BF">
        <w:rPr>
          <w:sz w:val="20"/>
        </w:rPr>
        <w:tab/>
      </w:r>
      <w:r w:rsidRPr="00F876BF">
        <w:rPr>
          <w:sz w:val="20"/>
        </w:rPr>
        <w:tab/>
      </w:r>
      <w:r>
        <w:rPr>
          <w:sz w:val="20"/>
        </w:rPr>
        <w:tab/>
      </w:r>
      <w:r w:rsidRPr="00F876BF">
        <w:rPr>
          <w:sz w:val="20"/>
        </w:rPr>
        <w:t>_____________________________</w:t>
      </w:r>
    </w:p>
    <w:p w14:paraId="01F0F83C" w14:textId="77777777" w:rsidR="00A86257" w:rsidRPr="00F876BF" w:rsidRDefault="00A86257" w:rsidP="00A86257">
      <w:pPr>
        <w:pBdr>
          <w:left w:val="single" w:sz="6" w:space="1" w:color="auto"/>
          <w:bottom w:val="single" w:sz="6" w:space="1" w:color="auto"/>
          <w:right w:val="single" w:sz="6" w:space="1" w:color="auto"/>
        </w:pBdr>
        <w:rPr>
          <w:sz w:val="20"/>
        </w:rPr>
      </w:pPr>
      <w:r w:rsidRPr="00F876BF">
        <w:rPr>
          <w:sz w:val="20"/>
        </w:rPr>
        <w:t xml:space="preserve">         Contractor S</w:t>
      </w:r>
      <w:r>
        <w:rPr>
          <w:sz w:val="20"/>
        </w:rPr>
        <w:t>ignature</w:t>
      </w:r>
      <w:r>
        <w:rPr>
          <w:sz w:val="20"/>
        </w:rPr>
        <w:tab/>
      </w:r>
      <w:r>
        <w:rPr>
          <w:sz w:val="20"/>
        </w:rPr>
        <w:tab/>
      </w:r>
      <w:r>
        <w:rPr>
          <w:sz w:val="20"/>
        </w:rPr>
        <w:tab/>
      </w:r>
      <w:r>
        <w:rPr>
          <w:sz w:val="20"/>
        </w:rPr>
        <w:tab/>
      </w:r>
      <w:r>
        <w:rPr>
          <w:sz w:val="20"/>
        </w:rPr>
        <w:tab/>
      </w:r>
      <w:r w:rsidRPr="00F876BF">
        <w:rPr>
          <w:sz w:val="20"/>
        </w:rPr>
        <w:t>Date</w:t>
      </w:r>
    </w:p>
    <w:p w14:paraId="146FCFDF" w14:textId="77777777" w:rsidR="00A86257" w:rsidRPr="00F876BF" w:rsidRDefault="00A86257" w:rsidP="00A86257">
      <w:pPr>
        <w:pBdr>
          <w:left w:val="single" w:sz="6" w:space="1" w:color="auto"/>
          <w:bottom w:val="single" w:sz="6" w:space="1" w:color="auto"/>
          <w:right w:val="single" w:sz="6" w:space="1" w:color="auto"/>
        </w:pBdr>
      </w:pPr>
    </w:p>
    <w:p w14:paraId="208648BA" w14:textId="77777777" w:rsidR="00A86257" w:rsidRPr="00F876BF" w:rsidRDefault="00A86257" w:rsidP="00A86257"/>
    <w:p w14:paraId="5AA0C037" w14:textId="77777777" w:rsidR="00A86257" w:rsidRPr="00F876BF" w:rsidRDefault="00A86257" w:rsidP="00A86257">
      <w:pPr>
        <w:sectPr w:rsidR="00A86257" w:rsidRPr="00F876BF" w:rsidSect="00E60349">
          <w:pgSz w:w="12240" w:h="15840" w:code="1"/>
          <w:pgMar w:top="720" w:right="720" w:bottom="720" w:left="720" w:header="720" w:footer="720" w:gutter="0"/>
          <w:cols w:space="720"/>
          <w:noEndnote/>
        </w:sectPr>
      </w:pPr>
    </w:p>
    <w:p w14:paraId="63FAE41B" w14:textId="195CC96D" w:rsidR="00A86257" w:rsidRPr="007A672D" w:rsidRDefault="00A86257" w:rsidP="007A672D">
      <w:pPr>
        <w:jc w:val="center"/>
        <w:rPr>
          <w:b/>
          <w:szCs w:val="20"/>
        </w:rPr>
      </w:pPr>
      <w:r w:rsidRPr="007A672D">
        <w:rPr>
          <w:b/>
        </w:rPr>
        <w:lastRenderedPageBreak/>
        <w:t xml:space="preserve">EXHIBIT </w:t>
      </w:r>
      <w:r w:rsidR="000F5011">
        <w:rPr>
          <w:b/>
        </w:rPr>
        <w:t>5</w:t>
      </w:r>
    </w:p>
    <w:p w14:paraId="2B0DCFC1" w14:textId="77777777" w:rsidR="00A86257" w:rsidRPr="007A672D" w:rsidRDefault="00A86257" w:rsidP="007A672D">
      <w:pPr>
        <w:jc w:val="center"/>
        <w:rPr>
          <w:b/>
          <w:szCs w:val="22"/>
        </w:rPr>
      </w:pPr>
      <w:smartTag w:uri="urn:schemas-microsoft-com:office:smarttags" w:element="place">
        <w:smartTag w:uri="urn:schemas-microsoft-com:office:smarttags" w:element="PlaceType">
          <w:r w:rsidRPr="007A672D">
            <w:rPr>
              <w:b/>
              <w:szCs w:val="22"/>
            </w:rPr>
            <w:t>LAKE</w:t>
          </w:r>
        </w:smartTag>
        <w:r w:rsidRPr="007A672D">
          <w:rPr>
            <w:b/>
            <w:szCs w:val="22"/>
          </w:rPr>
          <w:t xml:space="preserve"> </w:t>
        </w:r>
        <w:smartTag w:uri="urn:schemas-microsoft-com:office:smarttags" w:element="PlaceName">
          <w:r w:rsidRPr="007A672D">
            <w:rPr>
              <w:b/>
              <w:szCs w:val="22"/>
            </w:rPr>
            <w:t>HAVASU</w:t>
          </w:r>
        </w:smartTag>
        <w:r w:rsidRPr="007A672D">
          <w:rPr>
            <w:b/>
            <w:szCs w:val="22"/>
          </w:rPr>
          <w:t xml:space="preserve"> </w:t>
        </w:r>
        <w:smartTag w:uri="urn:schemas-microsoft-com:office:smarttags" w:element="PlaceType">
          <w:r w:rsidRPr="007A672D">
            <w:rPr>
              <w:b/>
              <w:szCs w:val="22"/>
            </w:rPr>
            <w:t>CITY</w:t>
          </w:r>
        </w:smartTag>
      </w:smartTag>
      <w:r w:rsidRPr="007A672D">
        <w:rPr>
          <w:b/>
          <w:szCs w:val="22"/>
        </w:rPr>
        <w:t xml:space="preserve"> PROFESSIONAL SERVICES CONTRACT</w:t>
      </w:r>
    </w:p>
    <w:p w14:paraId="4BE7E0D3" w14:textId="2F4CC520" w:rsidR="00A86257" w:rsidRPr="007A672D" w:rsidRDefault="00A86257" w:rsidP="007A672D">
      <w:pPr>
        <w:jc w:val="center"/>
        <w:rPr>
          <w:b/>
          <w:szCs w:val="22"/>
        </w:rPr>
      </w:pPr>
      <w:r w:rsidRPr="007A672D">
        <w:rPr>
          <w:b/>
          <w:szCs w:val="22"/>
        </w:rPr>
        <w:t xml:space="preserve">CONTRACT NO.: </w:t>
      </w:r>
      <w:r w:rsidR="005924AB">
        <w:rPr>
          <w:b/>
          <w:szCs w:val="22"/>
        </w:rPr>
        <w:t>500</w:t>
      </w:r>
      <w:r w:rsidR="00F36268">
        <w:rPr>
          <w:b/>
          <w:szCs w:val="22"/>
        </w:rPr>
        <w:t>543</w:t>
      </w:r>
    </w:p>
    <w:p w14:paraId="19A8E3F5" w14:textId="77777777" w:rsidR="00A86257" w:rsidRPr="007A672D" w:rsidRDefault="00A86257" w:rsidP="007A672D">
      <w:pPr>
        <w:jc w:val="center"/>
        <w:rPr>
          <w:b/>
          <w:szCs w:val="22"/>
          <w:u w:val="single"/>
        </w:rPr>
      </w:pPr>
      <w:r w:rsidRPr="007A672D">
        <w:rPr>
          <w:b/>
          <w:szCs w:val="22"/>
          <w:u w:val="single"/>
        </w:rPr>
        <w:t>WORKERS’ COMPENSATION EXEMPTION CERTIFICATE</w:t>
      </w:r>
    </w:p>
    <w:p w14:paraId="7F3DF7A8" w14:textId="77777777" w:rsidR="00A86257" w:rsidRPr="000408E8" w:rsidRDefault="00A86257" w:rsidP="00A86257">
      <w:pPr>
        <w:jc w:val="center"/>
        <w:rPr>
          <w:sz w:val="18"/>
          <w:szCs w:val="18"/>
        </w:rPr>
      </w:pPr>
    </w:p>
    <w:p w14:paraId="0752D714" w14:textId="77777777" w:rsidR="00A86257" w:rsidRPr="000408E8" w:rsidRDefault="00A86257" w:rsidP="00A86257">
      <w:pPr>
        <w:jc w:val="center"/>
        <w:rPr>
          <w:sz w:val="18"/>
          <w:szCs w:val="18"/>
        </w:rPr>
      </w:pPr>
      <w:r w:rsidRPr="000408E8">
        <w:rPr>
          <w:sz w:val="18"/>
          <w:szCs w:val="18"/>
        </w:rPr>
        <w:t>(To be used only when Contractor claims to be exempt from Workers’ Compensation coverage requirements)</w:t>
      </w:r>
    </w:p>
    <w:p w14:paraId="1011D53D" w14:textId="77777777" w:rsidR="00A86257" w:rsidRPr="000408E8" w:rsidRDefault="00A86257" w:rsidP="00A86257">
      <w:pPr>
        <w:ind w:left="720"/>
        <w:rPr>
          <w:sz w:val="18"/>
          <w:szCs w:val="18"/>
        </w:rPr>
      </w:pPr>
    </w:p>
    <w:p w14:paraId="172E36C4" w14:textId="77777777" w:rsidR="00A86257" w:rsidRPr="000408E8" w:rsidRDefault="00A86257" w:rsidP="00A86257">
      <w:pPr>
        <w:jc w:val="both"/>
        <w:rPr>
          <w:i/>
          <w:sz w:val="18"/>
          <w:szCs w:val="18"/>
        </w:rPr>
      </w:pPr>
      <w:r w:rsidRPr="000408E8">
        <w:rPr>
          <w:sz w:val="18"/>
          <w:szCs w:val="18"/>
        </w:rPr>
        <w:t xml:space="preserve">Contractor is exempt from the requirement to obtain workers’ compensation insurance under A.R.S. Title 23, Chapter 6, §23-902 for the following reason </w:t>
      </w:r>
      <w:r w:rsidRPr="000408E8">
        <w:rPr>
          <w:i/>
          <w:sz w:val="18"/>
          <w:szCs w:val="18"/>
        </w:rPr>
        <w:t>(check the appropriate box):</w:t>
      </w:r>
    </w:p>
    <w:p w14:paraId="62F7BA1E" w14:textId="77777777" w:rsidR="00A86257" w:rsidRPr="000408E8" w:rsidRDefault="00A86257" w:rsidP="00A86257">
      <w:pPr>
        <w:jc w:val="both"/>
        <w:rPr>
          <w:sz w:val="18"/>
          <w:szCs w:val="18"/>
        </w:rPr>
      </w:pPr>
    </w:p>
    <w:p w14:paraId="54AC0496" w14:textId="77777777" w:rsidR="00A86257" w:rsidRPr="000408E8" w:rsidRDefault="00A86257" w:rsidP="00A86257">
      <w:pPr>
        <w:jc w:val="both"/>
        <w:rPr>
          <w:sz w:val="18"/>
          <w:szCs w:val="18"/>
        </w:rPr>
      </w:pPr>
      <w:r w:rsidRPr="000408E8">
        <w:rPr>
          <w:b/>
          <w:sz w:val="18"/>
          <w:szCs w:val="18"/>
        </w:rPr>
        <w:t>___  SOLE PROPRIETOR</w:t>
      </w:r>
      <w:r w:rsidRPr="000408E8">
        <w:rPr>
          <w:sz w:val="18"/>
          <w:szCs w:val="18"/>
        </w:rPr>
        <w:t xml:space="preserve"> </w:t>
      </w:r>
    </w:p>
    <w:p w14:paraId="6638D9B6" w14:textId="77777777" w:rsidR="00A86257" w:rsidRPr="000408E8" w:rsidRDefault="00A86257" w:rsidP="00E60349">
      <w:pPr>
        <w:numPr>
          <w:ilvl w:val="0"/>
          <w:numId w:val="11"/>
        </w:numPr>
        <w:ind w:left="0" w:firstLine="0"/>
        <w:jc w:val="both"/>
        <w:rPr>
          <w:sz w:val="18"/>
          <w:szCs w:val="18"/>
        </w:rPr>
      </w:pPr>
      <w:r w:rsidRPr="5775487A">
        <w:rPr>
          <w:sz w:val="18"/>
          <w:szCs w:val="18"/>
        </w:rPr>
        <w:t xml:space="preserve">Contractor is a sole proprietor, </w:t>
      </w:r>
      <w:r w:rsidRPr="5775487A">
        <w:rPr>
          <w:sz w:val="18"/>
          <w:szCs w:val="18"/>
          <w:u w:val="single"/>
        </w:rPr>
        <w:t>and</w:t>
      </w:r>
    </w:p>
    <w:p w14:paraId="2E05188C" w14:textId="77777777" w:rsidR="00A86257" w:rsidRPr="000408E8" w:rsidRDefault="00A86257" w:rsidP="00E60349">
      <w:pPr>
        <w:numPr>
          <w:ilvl w:val="0"/>
          <w:numId w:val="11"/>
        </w:numPr>
        <w:ind w:left="0" w:firstLine="0"/>
        <w:jc w:val="both"/>
        <w:rPr>
          <w:sz w:val="18"/>
          <w:szCs w:val="18"/>
        </w:rPr>
      </w:pPr>
      <w:r w:rsidRPr="5775487A">
        <w:rPr>
          <w:sz w:val="18"/>
          <w:szCs w:val="18"/>
        </w:rPr>
        <w:t xml:space="preserve">Contractor has no employees, </w:t>
      </w:r>
      <w:r w:rsidRPr="5775487A">
        <w:rPr>
          <w:sz w:val="18"/>
          <w:szCs w:val="18"/>
          <w:u w:val="single"/>
        </w:rPr>
        <w:t>and</w:t>
      </w:r>
    </w:p>
    <w:p w14:paraId="148B8F40" w14:textId="77777777" w:rsidR="00A86257" w:rsidRPr="000408E8" w:rsidRDefault="00A86257" w:rsidP="00E60349">
      <w:pPr>
        <w:numPr>
          <w:ilvl w:val="0"/>
          <w:numId w:val="11"/>
        </w:numPr>
        <w:ind w:left="0" w:firstLine="0"/>
        <w:jc w:val="both"/>
        <w:rPr>
          <w:sz w:val="18"/>
          <w:szCs w:val="18"/>
          <w:u w:val="single"/>
        </w:rPr>
      </w:pPr>
      <w:r w:rsidRPr="5775487A">
        <w:rPr>
          <w:sz w:val="18"/>
          <w:szCs w:val="18"/>
        </w:rPr>
        <w:t xml:space="preserve">Contractor will not hire employees to perform this Contract, </w:t>
      </w:r>
      <w:r w:rsidRPr="5775487A">
        <w:rPr>
          <w:sz w:val="18"/>
          <w:szCs w:val="18"/>
          <w:u w:val="single"/>
        </w:rPr>
        <w:t>or</w:t>
      </w:r>
    </w:p>
    <w:p w14:paraId="49033C4D" w14:textId="77777777" w:rsidR="00A86257" w:rsidRPr="000408E8" w:rsidRDefault="00A86257" w:rsidP="00E60349">
      <w:pPr>
        <w:numPr>
          <w:ilvl w:val="0"/>
          <w:numId w:val="11"/>
        </w:numPr>
        <w:ind w:left="0" w:firstLine="0"/>
        <w:jc w:val="both"/>
        <w:rPr>
          <w:sz w:val="18"/>
          <w:szCs w:val="18"/>
        </w:rPr>
      </w:pPr>
      <w:r w:rsidRPr="5775487A">
        <w:rPr>
          <w:sz w:val="18"/>
          <w:szCs w:val="18"/>
        </w:rPr>
        <w:t>Contractor will hire independent contractors to perform work under this Contract.</w:t>
      </w:r>
    </w:p>
    <w:p w14:paraId="1C2D3CB4" w14:textId="77777777" w:rsidR="00A86257" w:rsidRPr="000408E8" w:rsidRDefault="00A86257" w:rsidP="00A86257">
      <w:pPr>
        <w:jc w:val="both"/>
        <w:rPr>
          <w:sz w:val="18"/>
          <w:szCs w:val="18"/>
        </w:rPr>
      </w:pPr>
    </w:p>
    <w:p w14:paraId="0E7E79FE" w14:textId="77777777" w:rsidR="00A86257" w:rsidRPr="000408E8" w:rsidRDefault="00A86257" w:rsidP="00A86257">
      <w:pPr>
        <w:jc w:val="both"/>
        <w:rPr>
          <w:sz w:val="18"/>
          <w:szCs w:val="18"/>
        </w:rPr>
      </w:pPr>
      <w:r w:rsidRPr="000408E8">
        <w:rPr>
          <w:b/>
          <w:sz w:val="18"/>
          <w:szCs w:val="18"/>
        </w:rPr>
        <w:t>___  CORPORATION - FOR PROFIT</w:t>
      </w:r>
    </w:p>
    <w:p w14:paraId="251ACC62" w14:textId="77777777" w:rsidR="00A86257" w:rsidRPr="000408E8" w:rsidRDefault="00A86257" w:rsidP="00E60349">
      <w:pPr>
        <w:numPr>
          <w:ilvl w:val="0"/>
          <w:numId w:val="11"/>
        </w:numPr>
        <w:ind w:left="360"/>
        <w:jc w:val="both"/>
        <w:rPr>
          <w:sz w:val="18"/>
          <w:szCs w:val="18"/>
        </w:rPr>
      </w:pPr>
      <w:r w:rsidRPr="5775487A">
        <w:rPr>
          <w:sz w:val="18"/>
          <w:szCs w:val="18"/>
        </w:rPr>
        <w:t xml:space="preserve">Contractor’s business is incorporated, </w:t>
      </w:r>
      <w:r w:rsidRPr="5775487A">
        <w:rPr>
          <w:sz w:val="18"/>
          <w:szCs w:val="18"/>
          <w:u w:val="single"/>
        </w:rPr>
        <w:t>and</w:t>
      </w:r>
    </w:p>
    <w:p w14:paraId="101F8D8B" w14:textId="77777777" w:rsidR="00A86257" w:rsidRPr="000408E8" w:rsidRDefault="00A86257" w:rsidP="00E60349">
      <w:pPr>
        <w:numPr>
          <w:ilvl w:val="0"/>
          <w:numId w:val="11"/>
        </w:numPr>
        <w:ind w:left="360"/>
        <w:jc w:val="both"/>
        <w:rPr>
          <w:sz w:val="18"/>
          <w:szCs w:val="18"/>
        </w:rPr>
      </w:pPr>
      <w:r w:rsidRPr="5775487A">
        <w:rPr>
          <w:sz w:val="18"/>
          <w:szCs w:val="18"/>
        </w:rPr>
        <w:t xml:space="preserve">All employees of the corporation are officers and directors and have a substantial ownership interest* in the corporation, </w:t>
      </w:r>
      <w:r w:rsidRPr="5775487A">
        <w:rPr>
          <w:sz w:val="18"/>
          <w:szCs w:val="18"/>
          <w:u w:val="single"/>
        </w:rPr>
        <w:t>and</w:t>
      </w:r>
    </w:p>
    <w:p w14:paraId="2585BAFB" w14:textId="77777777" w:rsidR="00A86257" w:rsidRPr="000408E8" w:rsidRDefault="00A86257" w:rsidP="00E60349">
      <w:pPr>
        <w:numPr>
          <w:ilvl w:val="0"/>
          <w:numId w:val="11"/>
        </w:numPr>
        <w:ind w:left="360"/>
        <w:jc w:val="both"/>
        <w:rPr>
          <w:sz w:val="18"/>
          <w:szCs w:val="18"/>
          <w:u w:val="single"/>
        </w:rPr>
      </w:pPr>
      <w:r w:rsidRPr="5775487A">
        <w:rPr>
          <w:sz w:val="18"/>
          <w:szCs w:val="18"/>
        </w:rPr>
        <w:t xml:space="preserve">All work will be performed by the officers and directors; Contractor will not hire other employees to perform this Contract, </w:t>
      </w:r>
      <w:r w:rsidRPr="5775487A">
        <w:rPr>
          <w:sz w:val="18"/>
          <w:szCs w:val="18"/>
          <w:u w:val="single"/>
        </w:rPr>
        <w:t>or</w:t>
      </w:r>
    </w:p>
    <w:p w14:paraId="1662EC7A" w14:textId="77777777" w:rsidR="00A86257" w:rsidRPr="000408E8" w:rsidRDefault="00A86257" w:rsidP="00E60349">
      <w:pPr>
        <w:numPr>
          <w:ilvl w:val="0"/>
          <w:numId w:val="11"/>
        </w:numPr>
        <w:ind w:left="360"/>
        <w:jc w:val="both"/>
        <w:rPr>
          <w:sz w:val="18"/>
          <w:szCs w:val="18"/>
        </w:rPr>
      </w:pPr>
      <w:r w:rsidRPr="5775487A">
        <w:rPr>
          <w:sz w:val="18"/>
          <w:szCs w:val="18"/>
        </w:rPr>
        <w:t>Contractor will hire independent contractors to perform work under this Contract.</w:t>
      </w:r>
    </w:p>
    <w:p w14:paraId="6C16CE1F" w14:textId="77777777" w:rsidR="00A86257" w:rsidRPr="000408E8" w:rsidRDefault="00A86257" w:rsidP="00A86257">
      <w:pPr>
        <w:jc w:val="both"/>
        <w:rPr>
          <w:sz w:val="18"/>
          <w:szCs w:val="18"/>
        </w:rPr>
      </w:pPr>
    </w:p>
    <w:p w14:paraId="41EE783E" w14:textId="77777777" w:rsidR="00A86257" w:rsidRPr="000408E8" w:rsidRDefault="00A86257" w:rsidP="00A86257">
      <w:pPr>
        <w:jc w:val="both"/>
        <w:rPr>
          <w:sz w:val="18"/>
          <w:szCs w:val="18"/>
        </w:rPr>
      </w:pPr>
      <w:r w:rsidRPr="000408E8">
        <w:rPr>
          <w:b/>
          <w:sz w:val="18"/>
          <w:szCs w:val="18"/>
        </w:rPr>
        <w:t>___  CORPORATION - NONPROFIT</w:t>
      </w:r>
    </w:p>
    <w:p w14:paraId="7487BB76" w14:textId="77777777" w:rsidR="00A86257" w:rsidRPr="000408E8" w:rsidRDefault="00A86257" w:rsidP="00E60349">
      <w:pPr>
        <w:numPr>
          <w:ilvl w:val="0"/>
          <w:numId w:val="11"/>
        </w:numPr>
        <w:ind w:left="0" w:firstLine="0"/>
        <w:jc w:val="both"/>
        <w:rPr>
          <w:sz w:val="18"/>
          <w:szCs w:val="18"/>
        </w:rPr>
      </w:pPr>
      <w:r w:rsidRPr="5775487A">
        <w:rPr>
          <w:sz w:val="18"/>
          <w:szCs w:val="18"/>
        </w:rPr>
        <w:t xml:space="preserve">Contractor’s business is incorporated as a nonprofit corporation, </w:t>
      </w:r>
      <w:r w:rsidRPr="5775487A">
        <w:rPr>
          <w:sz w:val="18"/>
          <w:szCs w:val="18"/>
          <w:u w:val="single"/>
        </w:rPr>
        <w:t>and</w:t>
      </w:r>
    </w:p>
    <w:p w14:paraId="162F8F03" w14:textId="77777777" w:rsidR="00A86257" w:rsidRPr="000408E8" w:rsidRDefault="00A86257" w:rsidP="00E60349">
      <w:pPr>
        <w:numPr>
          <w:ilvl w:val="0"/>
          <w:numId w:val="11"/>
        </w:numPr>
        <w:ind w:left="0" w:firstLine="0"/>
        <w:jc w:val="both"/>
        <w:rPr>
          <w:sz w:val="18"/>
          <w:szCs w:val="18"/>
        </w:rPr>
      </w:pPr>
      <w:r w:rsidRPr="5775487A">
        <w:rPr>
          <w:sz w:val="18"/>
          <w:szCs w:val="18"/>
        </w:rPr>
        <w:t xml:space="preserve">Contractor has no employees; all work is performed by volunteers, </w:t>
      </w:r>
      <w:r w:rsidRPr="5775487A">
        <w:rPr>
          <w:sz w:val="18"/>
          <w:szCs w:val="18"/>
          <w:u w:val="single"/>
        </w:rPr>
        <w:t>and</w:t>
      </w:r>
      <w:r w:rsidRPr="5775487A">
        <w:rPr>
          <w:sz w:val="18"/>
          <w:szCs w:val="18"/>
        </w:rPr>
        <w:t xml:space="preserve"> </w:t>
      </w:r>
    </w:p>
    <w:p w14:paraId="398E245B" w14:textId="77777777" w:rsidR="00A86257" w:rsidRPr="000408E8" w:rsidRDefault="00A86257" w:rsidP="00E60349">
      <w:pPr>
        <w:numPr>
          <w:ilvl w:val="0"/>
          <w:numId w:val="11"/>
        </w:numPr>
        <w:ind w:left="0" w:firstLine="0"/>
        <w:jc w:val="both"/>
        <w:rPr>
          <w:sz w:val="18"/>
          <w:szCs w:val="18"/>
          <w:u w:val="single"/>
        </w:rPr>
      </w:pPr>
      <w:r w:rsidRPr="5775487A">
        <w:rPr>
          <w:sz w:val="18"/>
          <w:szCs w:val="18"/>
        </w:rPr>
        <w:t xml:space="preserve">Contractor will not hire employees to perform this Contract, </w:t>
      </w:r>
      <w:r w:rsidRPr="5775487A">
        <w:rPr>
          <w:sz w:val="18"/>
          <w:szCs w:val="18"/>
          <w:u w:val="single"/>
        </w:rPr>
        <w:t>or</w:t>
      </w:r>
    </w:p>
    <w:p w14:paraId="1D158EBA" w14:textId="77777777" w:rsidR="00A86257" w:rsidRPr="000408E8" w:rsidRDefault="00A86257" w:rsidP="00E60349">
      <w:pPr>
        <w:numPr>
          <w:ilvl w:val="0"/>
          <w:numId w:val="11"/>
        </w:numPr>
        <w:ind w:left="0" w:firstLine="0"/>
        <w:jc w:val="both"/>
        <w:rPr>
          <w:sz w:val="18"/>
          <w:szCs w:val="18"/>
        </w:rPr>
      </w:pPr>
      <w:r w:rsidRPr="5775487A">
        <w:rPr>
          <w:sz w:val="18"/>
          <w:szCs w:val="18"/>
        </w:rPr>
        <w:t>Contractor will hire independent contractors to perform work under this Contract.</w:t>
      </w:r>
    </w:p>
    <w:p w14:paraId="5F113CFA" w14:textId="77777777" w:rsidR="00A86257" w:rsidRPr="000408E8" w:rsidRDefault="00A86257" w:rsidP="00A86257">
      <w:pPr>
        <w:jc w:val="both"/>
        <w:rPr>
          <w:sz w:val="18"/>
          <w:szCs w:val="18"/>
        </w:rPr>
      </w:pPr>
    </w:p>
    <w:p w14:paraId="335D20A2" w14:textId="77777777" w:rsidR="00A86257" w:rsidRPr="000408E8" w:rsidRDefault="00A86257" w:rsidP="00A86257">
      <w:pPr>
        <w:jc w:val="both"/>
        <w:rPr>
          <w:sz w:val="18"/>
          <w:szCs w:val="18"/>
        </w:rPr>
      </w:pPr>
      <w:r w:rsidRPr="000408E8">
        <w:rPr>
          <w:b/>
          <w:sz w:val="18"/>
          <w:szCs w:val="18"/>
        </w:rPr>
        <w:t>___  PARTNERSHIP</w:t>
      </w:r>
    </w:p>
    <w:p w14:paraId="16B9AA37" w14:textId="77777777" w:rsidR="00A86257" w:rsidRPr="000408E8" w:rsidRDefault="00A86257" w:rsidP="00E60349">
      <w:pPr>
        <w:numPr>
          <w:ilvl w:val="0"/>
          <w:numId w:val="11"/>
        </w:numPr>
        <w:tabs>
          <w:tab w:val="left" w:pos="360"/>
        </w:tabs>
        <w:ind w:left="360"/>
        <w:jc w:val="both"/>
        <w:rPr>
          <w:sz w:val="18"/>
          <w:szCs w:val="18"/>
        </w:rPr>
      </w:pPr>
      <w:r w:rsidRPr="5775487A">
        <w:rPr>
          <w:sz w:val="18"/>
          <w:szCs w:val="18"/>
        </w:rPr>
        <w:t xml:space="preserve">Contractor is a partnership, </w:t>
      </w:r>
      <w:r w:rsidRPr="5775487A">
        <w:rPr>
          <w:sz w:val="18"/>
          <w:szCs w:val="18"/>
          <w:u w:val="single"/>
        </w:rPr>
        <w:t>and</w:t>
      </w:r>
    </w:p>
    <w:p w14:paraId="6BC3BEC5" w14:textId="77777777" w:rsidR="00A86257" w:rsidRPr="000408E8" w:rsidRDefault="00A86257" w:rsidP="00E60349">
      <w:pPr>
        <w:numPr>
          <w:ilvl w:val="0"/>
          <w:numId w:val="11"/>
        </w:numPr>
        <w:tabs>
          <w:tab w:val="left" w:pos="360"/>
        </w:tabs>
        <w:ind w:left="360"/>
        <w:jc w:val="both"/>
        <w:rPr>
          <w:sz w:val="18"/>
          <w:szCs w:val="18"/>
        </w:rPr>
      </w:pPr>
      <w:r w:rsidRPr="5775487A">
        <w:rPr>
          <w:sz w:val="18"/>
          <w:szCs w:val="18"/>
        </w:rPr>
        <w:t xml:space="preserve">Contractor has no employees, </w:t>
      </w:r>
      <w:r w:rsidRPr="5775487A">
        <w:rPr>
          <w:sz w:val="18"/>
          <w:szCs w:val="18"/>
          <w:u w:val="single"/>
        </w:rPr>
        <w:t>and</w:t>
      </w:r>
    </w:p>
    <w:p w14:paraId="4F7A6DA6" w14:textId="77777777" w:rsidR="00A86257" w:rsidRPr="000408E8" w:rsidRDefault="00A86257" w:rsidP="00E60349">
      <w:pPr>
        <w:numPr>
          <w:ilvl w:val="0"/>
          <w:numId w:val="11"/>
        </w:numPr>
        <w:tabs>
          <w:tab w:val="left" w:pos="360"/>
        </w:tabs>
        <w:ind w:left="360"/>
        <w:jc w:val="both"/>
        <w:rPr>
          <w:sz w:val="18"/>
          <w:szCs w:val="18"/>
        </w:rPr>
      </w:pPr>
      <w:r w:rsidRPr="5775487A">
        <w:rPr>
          <w:sz w:val="18"/>
          <w:szCs w:val="18"/>
        </w:rPr>
        <w:t xml:space="preserve">All work will be performed by the partners; Contractor will not hire employees to perform this Contract, </w:t>
      </w:r>
      <w:r w:rsidRPr="5775487A">
        <w:rPr>
          <w:sz w:val="18"/>
          <w:szCs w:val="18"/>
          <w:u w:val="single"/>
        </w:rPr>
        <w:t>and</w:t>
      </w:r>
    </w:p>
    <w:p w14:paraId="26CD4A4E" w14:textId="77777777" w:rsidR="00A86257" w:rsidRPr="000408E8" w:rsidRDefault="00A86257" w:rsidP="00E60349">
      <w:pPr>
        <w:numPr>
          <w:ilvl w:val="0"/>
          <w:numId w:val="11"/>
        </w:numPr>
        <w:tabs>
          <w:tab w:val="left" w:pos="360"/>
        </w:tabs>
        <w:ind w:left="360"/>
        <w:jc w:val="both"/>
        <w:rPr>
          <w:sz w:val="18"/>
          <w:szCs w:val="18"/>
          <w:u w:val="single"/>
        </w:rPr>
      </w:pPr>
      <w:r w:rsidRPr="5775487A">
        <w:rPr>
          <w:sz w:val="18"/>
          <w:szCs w:val="18"/>
        </w:rPr>
        <w:t xml:space="preserve">Contractor is not engaged in work performed in direct connection with the construction, alteration, repair, improvement, moving or demolition of an improvement to real property or appurtenances thereto, </w:t>
      </w:r>
      <w:r w:rsidRPr="5775487A">
        <w:rPr>
          <w:sz w:val="18"/>
          <w:szCs w:val="18"/>
          <w:u w:val="single"/>
        </w:rPr>
        <w:t>or</w:t>
      </w:r>
    </w:p>
    <w:p w14:paraId="2CA85360" w14:textId="77777777" w:rsidR="00A86257" w:rsidRPr="000408E8" w:rsidRDefault="00A86257" w:rsidP="00E60349">
      <w:pPr>
        <w:numPr>
          <w:ilvl w:val="0"/>
          <w:numId w:val="11"/>
        </w:numPr>
        <w:tabs>
          <w:tab w:val="left" w:pos="360"/>
        </w:tabs>
        <w:ind w:left="360"/>
        <w:jc w:val="both"/>
        <w:rPr>
          <w:sz w:val="18"/>
          <w:szCs w:val="18"/>
        </w:rPr>
      </w:pPr>
      <w:r w:rsidRPr="5775487A">
        <w:rPr>
          <w:sz w:val="18"/>
          <w:szCs w:val="18"/>
        </w:rPr>
        <w:t>Contractor will hire independent contractors to perform work under this Contract.</w:t>
      </w:r>
    </w:p>
    <w:p w14:paraId="509356D3" w14:textId="77777777" w:rsidR="00A86257" w:rsidRPr="000408E8" w:rsidRDefault="00A86257" w:rsidP="00A86257">
      <w:pPr>
        <w:jc w:val="both"/>
        <w:rPr>
          <w:sz w:val="18"/>
          <w:szCs w:val="18"/>
        </w:rPr>
      </w:pPr>
    </w:p>
    <w:p w14:paraId="3F76CB66" w14:textId="77777777" w:rsidR="00A86257" w:rsidRPr="000408E8" w:rsidRDefault="00A86257" w:rsidP="00A86257">
      <w:pPr>
        <w:jc w:val="both"/>
        <w:rPr>
          <w:sz w:val="18"/>
          <w:szCs w:val="18"/>
        </w:rPr>
      </w:pPr>
      <w:r w:rsidRPr="000408E8">
        <w:rPr>
          <w:b/>
          <w:sz w:val="18"/>
          <w:szCs w:val="18"/>
        </w:rPr>
        <w:t>___  LIMITED LIABILITY COMPANY</w:t>
      </w:r>
    </w:p>
    <w:p w14:paraId="4B65CD5D" w14:textId="77777777" w:rsidR="00A86257" w:rsidRPr="000408E8" w:rsidRDefault="00A86257" w:rsidP="00E60349">
      <w:pPr>
        <w:numPr>
          <w:ilvl w:val="0"/>
          <w:numId w:val="11"/>
        </w:numPr>
        <w:tabs>
          <w:tab w:val="left" w:pos="360"/>
        </w:tabs>
        <w:ind w:left="360"/>
        <w:jc w:val="both"/>
        <w:rPr>
          <w:sz w:val="18"/>
          <w:szCs w:val="18"/>
        </w:rPr>
      </w:pPr>
      <w:r w:rsidRPr="5775487A">
        <w:rPr>
          <w:sz w:val="18"/>
          <w:szCs w:val="18"/>
        </w:rPr>
        <w:t xml:space="preserve">Contractor is a limited liability company, </w:t>
      </w:r>
      <w:r w:rsidRPr="5775487A">
        <w:rPr>
          <w:sz w:val="18"/>
          <w:szCs w:val="18"/>
          <w:u w:val="single"/>
        </w:rPr>
        <w:t>and</w:t>
      </w:r>
    </w:p>
    <w:p w14:paraId="1B84434D" w14:textId="77777777" w:rsidR="00A86257" w:rsidRPr="000408E8" w:rsidRDefault="00A86257" w:rsidP="00E60349">
      <w:pPr>
        <w:numPr>
          <w:ilvl w:val="0"/>
          <w:numId w:val="11"/>
        </w:numPr>
        <w:tabs>
          <w:tab w:val="left" w:pos="360"/>
        </w:tabs>
        <w:ind w:left="360"/>
        <w:jc w:val="both"/>
        <w:rPr>
          <w:sz w:val="18"/>
          <w:szCs w:val="18"/>
        </w:rPr>
      </w:pPr>
      <w:r w:rsidRPr="5775487A">
        <w:rPr>
          <w:sz w:val="18"/>
          <w:szCs w:val="18"/>
        </w:rPr>
        <w:t xml:space="preserve">Contractor has no employees, </w:t>
      </w:r>
      <w:r w:rsidRPr="5775487A">
        <w:rPr>
          <w:sz w:val="18"/>
          <w:szCs w:val="18"/>
          <w:u w:val="single"/>
        </w:rPr>
        <w:t>and</w:t>
      </w:r>
    </w:p>
    <w:p w14:paraId="3C16A4A2" w14:textId="77777777" w:rsidR="00A86257" w:rsidRPr="000408E8" w:rsidRDefault="00A86257" w:rsidP="00E60349">
      <w:pPr>
        <w:numPr>
          <w:ilvl w:val="0"/>
          <w:numId w:val="11"/>
        </w:numPr>
        <w:tabs>
          <w:tab w:val="left" w:pos="360"/>
        </w:tabs>
        <w:ind w:left="360"/>
        <w:jc w:val="both"/>
        <w:rPr>
          <w:sz w:val="18"/>
          <w:szCs w:val="18"/>
        </w:rPr>
      </w:pPr>
      <w:r w:rsidRPr="5775487A">
        <w:rPr>
          <w:sz w:val="18"/>
          <w:szCs w:val="18"/>
        </w:rPr>
        <w:t xml:space="preserve">All work will be performed by the members; Contractor will not hire employees to perform this Contract, </w:t>
      </w:r>
      <w:r w:rsidRPr="5775487A">
        <w:rPr>
          <w:sz w:val="18"/>
          <w:szCs w:val="18"/>
          <w:u w:val="single"/>
        </w:rPr>
        <w:t>and</w:t>
      </w:r>
    </w:p>
    <w:p w14:paraId="4BB6B584" w14:textId="77777777" w:rsidR="00A86257" w:rsidRPr="000408E8" w:rsidRDefault="00A86257" w:rsidP="00E60349">
      <w:pPr>
        <w:numPr>
          <w:ilvl w:val="0"/>
          <w:numId w:val="11"/>
        </w:numPr>
        <w:tabs>
          <w:tab w:val="left" w:pos="360"/>
        </w:tabs>
        <w:ind w:left="360"/>
        <w:jc w:val="both"/>
        <w:rPr>
          <w:sz w:val="18"/>
          <w:szCs w:val="18"/>
          <w:u w:val="single"/>
        </w:rPr>
      </w:pPr>
      <w:r w:rsidRPr="5775487A">
        <w:rPr>
          <w:sz w:val="18"/>
          <w:szCs w:val="18"/>
        </w:rPr>
        <w:t xml:space="preserve">If Contractor has more than one member, Contractor is not engaged in work performed in direct connection with the construction, alteration, repair, improvement, moving or demolition of an improvement to real property or appurtenances thereto, </w:t>
      </w:r>
      <w:r w:rsidRPr="5775487A">
        <w:rPr>
          <w:sz w:val="18"/>
          <w:szCs w:val="18"/>
          <w:u w:val="single"/>
        </w:rPr>
        <w:t>or</w:t>
      </w:r>
    </w:p>
    <w:p w14:paraId="3B5E5A8D" w14:textId="77777777" w:rsidR="00A86257" w:rsidRPr="000408E8" w:rsidRDefault="00A86257" w:rsidP="00E60349">
      <w:pPr>
        <w:numPr>
          <w:ilvl w:val="0"/>
          <w:numId w:val="11"/>
        </w:numPr>
        <w:tabs>
          <w:tab w:val="left" w:pos="360"/>
        </w:tabs>
        <w:ind w:left="360"/>
        <w:jc w:val="both"/>
        <w:rPr>
          <w:sz w:val="18"/>
          <w:szCs w:val="18"/>
        </w:rPr>
      </w:pPr>
      <w:r w:rsidRPr="5775487A">
        <w:rPr>
          <w:sz w:val="18"/>
          <w:szCs w:val="18"/>
        </w:rPr>
        <w:t>Contractor will hire independent contractors to perform work under this Contract.</w:t>
      </w:r>
    </w:p>
    <w:p w14:paraId="2DC4A5A5" w14:textId="77777777" w:rsidR="00A86257" w:rsidRPr="000408E8" w:rsidRDefault="00A86257" w:rsidP="00A86257">
      <w:pPr>
        <w:rPr>
          <w:sz w:val="18"/>
          <w:szCs w:val="18"/>
        </w:rPr>
      </w:pPr>
    </w:p>
    <w:p w14:paraId="6C137D49" w14:textId="6A3B37FB" w:rsidR="00A86257" w:rsidRPr="000408E8" w:rsidRDefault="00A86257" w:rsidP="00A86257">
      <w:pPr>
        <w:jc w:val="both"/>
        <w:rPr>
          <w:sz w:val="18"/>
          <w:szCs w:val="18"/>
        </w:rPr>
      </w:pPr>
      <w:r w:rsidRPr="000408E8">
        <w:rPr>
          <w:sz w:val="18"/>
          <w:szCs w:val="18"/>
        </w:rPr>
        <w:t xml:space="preserve">*NOTE:  Contractor that hires independent </w:t>
      </w:r>
      <w:r w:rsidR="008F3873" w:rsidRPr="000408E8">
        <w:rPr>
          <w:sz w:val="18"/>
          <w:szCs w:val="18"/>
        </w:rPr>
        <w:t>contractors</w:t>
      </w:r>
      <w:r w:rsidRPr="000408E8">
        <w:rPr>
          <w:sz w:val="18"/>
          <w:szCs w:val="18"/>
        </w:rPr>
        <w:t xml:space="preserve"> to perform work under this Contract shall comply with A.R.S. §23-902 and provide a written form to the City showing compliance with said A.R.S. Statue requirement.</w:t>
      </w:r>
    </w:p>
    <w:p w14:paraId="42BA4B43" w14:textId="77777777" w:rsidR="00A86257" w:rsidRPr="000408E8" w:rsidRDefault="00A86257" w:rsidP="00A86257">
      <w:pPr>
        <w:jc w:val="both"/>
        <w:rPr>
          <w:sz w:val="18"/>
          <w:szCs w:val="18"/>
        </w:rPr>
      </w:pPr>
    </w:p>
    <w:p w14:paraId="7FE618FC" w14:textId="77777777" w:rsidR="00A86257" w:rsidRPr="000408E8" w:rsidRDefault="00A86257" w:rsidP="00A86257">
      <w:pPr>
        <w:jc w:val="both"/>
        <w:rPr>
          <w:sz w:val="18"/>
          <w:szCs w:val="18"/>
        </w:rPr>
      </w:pPr>
      <w:r w:rsidRPr="000408E8">
        <w:rPr>
          <w:sz w:val="18"/>
          <w:szCs w:val="18"/>
        </w:rPr>
        <w:t>A shareholder has a “substantial ownership” interest if the shareholder owns 10% of the corporation, or if less than 10% is owned, the shareholder has ownership that is at least equal to or greater than the average percentage of ownership of all shareholders.</w:t>
      </w:r>
    </w:p>
    <w:p w14:paraId="39597EF9" w14:textId="77777777" w:rsidR="00A86257" w:rsidRPr="000408E8" w:rsidRDefault="00A86257" w:rsidP="00A86257">
      <w:pPr>
        <w:rPr>
          <w:sz w:val="18"/>
          <w:szCs w:val="18"/>
        </w:rPr>
      </w:pPr>
    </w:p>
    <w:p w14:paraId="3968E103" w14:textId="77777777" w:rsidR="00A86257" w:rsidRPr="000408E8" w:rsidRDefault="00A86257" w:rsidP="00A86257">
      <w:pPr>
        <w:rPr>
          <w:sz w:val="18"/>
          <w:szCs w:val="18"/>
        </w:rPr>
      </w:pPr>
      <w:r w:rsidRPr="000408E8">
        <w:rPr>
          <w:sz w:val="18"/>
          <w:szCs w:val="18"/>
        </w:rPr>
        <w:t>_________________________________</w:t>
      </w:r>
      <w:r w:rsidRPr="000408E8">
        <w:rPr>
          <w:sz w:val="18"/>
          <w:szCs w:val="18"/>
        </w:rPr>
        <w:tab/>
        <w:t>___________________________________</w:t>
      </w:r>
    </w:p>
    <w:p w14:paraId="078CFFAB" w14:textId="77777777" w:rsidR="00A86257" w:rsidRPr="000408E8" w:rsidRDefault="00A86257" w:rsidP="00A86257">
      <w:pPr>
        <w:rPr>
          <w:sz w:val="18"/>
          <w:szCs w:val="18"/>
        </w:rPr>
      </w:pPr>
      <w:r w:rsidRPr="000408E8">
        <w:rPr>
          <w:sz w:val="18"/>
          <w:szCs w:val="18"/>
        </w:rPr>
        <w:t>Contractor Printed Name</w:t>
      </w:r>
      <w:r w:rsidRPr="000408E8">
        <w:rPr>
          <w:sz w:val="18"/>
          <w:szCs w:val="18"/>
        </w:rPr>
        <w:tab/>
      </w:r>
      <w:r w:rsidRPr="000408E8">
        <w:rPr>
          <w:sz w:val="18"/>
          <w:szCs w:val="18"/>
        </w:rPr>
        <w:tab/>
      </w:r>
      <w:r w:rsidRPr="000408E8">
        <w:rPr>
          <w:sz w:val="18"/>
          <w:szCs w:val="18"/>
        </w:rPr>
        <w:tab/>
        <w:t>Contractor Signature</w:t>
      </w:r>
    </w:p>
    <w:p w14:paraId="4738F2DA" w14:textId="77777777" w:rsidR="00A86257" w:rsidRPr="000408E8" w:rsidRDefault="00A86257" w:rsidP="00A86257">
      <w:pPr>
        <w:pStyle w:val="Header"/>
        <w:tabs>
          <w:tab w:val="clear" w:pos="4320"/>
          <w:tab w:val="clear" w:pos="8640"/>
        </w:tabs>
        <w:rPr>
          <w:sz w:val="18"/>
          <w:szCs w:val="18"/>
        </w:rPr>
      </w:pPr>
    </w:p>
    <w:p w14:paraId="6EC963B8" w14:textId="77777777" w:rsidR="00A86257" w:rsidRPr="000408E8" w:rsidRDefault="00A86257" w:rsidP="00A86257">
      <w:pPr>
        <w:pStyle w:val="Header"/>
        <w:tabs>
          <w:tab w:val="clear" w:pos="4320"/>
          <w:tab w:val="clear" w:pos="8640"/>
        </w:tabs>
        <w:rPr>
          <w:sz w:val="18"/>
          <w:szCs w:val="18"/>
        </w:rPr>
      </w:pPr>
      <w:r w:rsidRPr="000408E8">
        <w:rPr>
          <w:sz w:val="18"/>
          <w:szCs w:val="18"/>
        </w:rPr>
        <w:tab/>
      </w:r>
    </w:p>
    <w:p w14:paraId="3F037178" w14:textId="77777777" w:rsidR="00A86257" w:rsidRPr="000408E8" w:rsidRDefault="00A86257" w:rsidP="00A86257">
      <w:pPr>
        <w:pStyle w:val="Header"/>
        <w:tabs>
          <w:tab w:val="clear" w:pos="4320"/>
          <w:tab w:val="clear" w:pos="8640"/>
        </w:tabs>
        <w:rPr>
          <w:sz w:val="18"/>
          <w:szCs w:val="18"/>
        </w:rPr>
      </w:pPr>
      <w:r w:rsidRPr="000408E8">
        <w:rPr>
          <w:sz w:val="18"/>
          <w:szCs w:val="18"/>
        </w:rPr>
        <w:t>_________________________________</w:t>
      </w:r>
      <w:r w:rsidRPr="000408E8">
        <w:rPr>
          <w:sz w:val="18"/>
          <w:szCs w:val="18"/>
        </w:rPr>
        <w:tab/>
        <w:t>___________________________________</w:t>
      </w:r>
    </w:p>
    <w:p w14:paraId="5D460007" w14:textId="44739740" w:rsidR="005A76AC" w:rsidRPr="00034E9B" w:rsidRDefault="00A86257" w:rsidP="00034E9B">
      <w:pPr>
        <w:rPr>
          <w:sz w:val="18"/>
          <w:szCs w:val="18"/>
        </w:rPr>
        <w:sectPr w:rsidR="005A76AC" w:rsidRPr="00034E9B" w:rsidSect="007D2D6D">
          <w:headerReference w:type="default" r:id="rId38"/>
          <w:pgSz w:w="12240" w:h="15840" w:code="1"/>
          <w:pgMar w:top="720" w:right="1152" w:bottom="720" w:left="1152" w:header="720" w:footer="720" w:gutter="0"/>
          <w:cols w:space="720"/>
        </w:sectPr>
      </w:pPr>
      <w:r w:rsidRPr="00F876BF">
        <w:rPr>
          <w:sz w:val="18"/>
          <w:szCs w:val="18"/>
        </w:rPr>
        <w:t>Contractor Title</w:t>
      </w:r>
      <w:r w:rsidRPr="00F876BF">
        <w:rPr>
          <w:sz w:val="18"/>
          <w:szCs w:val="18"/>
        </w:rPr>
        <w:tab/>
      </w:r>
      <w:r w:rsidRPr="00F876BF">
        <w:rPr>
          <w:sz w:val="18"/>
          <w:szCs w:val="18"/>
        </w:rPr>
        <w:tab/>
      </w:r>
      <w:r w:rsidRPr="00F876BF">
        <w:rPr>
          <w:sz w:val="18"/>
          <w:szCs w:val="18"/>
        </w:rPr>
        <w:tab/>
      </w:r>
      <w:r w:rsidRPr="00F876BF">
        <w:rPr>
          <w:sz w:val="18"/>
          <w:szCs w:val="18"/>
        </w:rPr>
        <w:tab/>
        <w:t>Date</w:t>
      </w:r>
    </w:p>
    <w:p w14:paraId="34D7A9D3" w14:textId="75F84405" w:rsidR="00AF35DB" w:rsidRPr="00814711" w:rsidRDefault="00D45095" w:rsidP="00C27928">
      <w:pPr>
        <w:pStyle w:val="Heading1"/>
        <w:rPr>
          <w:bCs/>
          <w:sz w:val="24"/>
        </w:rPr>
      </w:pPr>
      <w:bookmarkStart w:id="36" w:name="_Toc154138480"/>
      <w:r w:rsidRPr="00814711">
        <w:rPr>
          <w:bCs/>
          <w:sz w:val="24"/>
        </w:rPr>
        <w:lastRenderedPageBreak/>
        <w:t xml:space="preserve">SECTION </w:t>
      </w:r>
      <w:r w:rsidR="000F5011">
        <w:rPr>
          <w:bCs/>
          <w:sz w:val="24"/>
        </w:rPr>
        <w:t>D</w:t>
      </w:r>
      <w:r w:rsidRPr="00814711">
        <w:rPr>
          <w:bCs/>
          <w:sz w:val="24"/>
        </w:rPr>
        <w:t xml:space="preserve"> </w:t>
      </w:r>
      <w:r w:rsidR="00E55628" w:rsidRPr="00814711">
        <w:rPr>
          <w:bCs/>
          <w:sz w:val="24"/>
        </w:rPr>
        <w:t>-</w:t>
      </w:r>
      <w:r w:rsidRPr="00814711">
        <w:rPr>
          <w:bCs/>
          <w:sz w:val="24"/>
        </w:rPr>
        <w:t xml:space="preserve"> </w:t>
      </w:r>
      <w:r w:rsidR="00A907FD" w:rsidRPr="00814711">
        <w:rPr>
          <w:bCs/>
          <w:sz w:val="24"/>
        </w:rPr>
        <w:t>ADDITIONAL TERMS AND CONDITIONS</w:t>
      </w:r>
      <w:bookmarkEnd w:id="36"/>
    </w:p>
    <w:p w14:paraId="509AE32F" w14:textId="77777777" w:rsidR="00AF35DB" w:rsidRPr="00814711" w:rsidRDefault="00AF35DB" w:rsidP="00AF35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Cs w:val="22"/>
        </w:rPr>
      </w:pPr>
    </w:p>
    <w:p w14:paraId="610A729D" w14:textId="4778105A" w:rsidR="00305C8A" w:rsidRPr="00814711" w:rsidRDefault="00C43C7A" w:rsidP="00CF2B7D">
      <w:pPr>
        <w:tabs>
          <w:tab w:val="left" w:pos="720"/>
        </w:tabs>
        <w:ind w:left="720" w:hanging="720"/>
        <w:jc w:val="both"/>
        <w:rPr>
          <w:szCs w:val="22"/>
        </w:rPr>
      </w:pPr>
      <w:r w:rsidRPr="00814711">
        <w:rPr>
          <w:b/>
          <w:szCs w:val="22"/>
        </w:rPr>
        <w:t>1</w:t>
      </w:r>
      <w:r w:rsidR="00AF35DB" w:rsidRPr="00814711">
        <w:rPr>
          <w:b/>
          <w:szCs w:val="22"/>
        </w:rPr>
        <w:t>.</w:t>
      </w:r>
      <w:r w:rsidR="00AF35DB" w:rsidRPr="00814711">
        <w:rPr>
          <w:szCs w:val="22"/>
        </w:rPr>
        <w:tab/>
      </w:r>
      <w:r w:rsidR="00305C8A" w:rsidRPr="00814711">
        <w:rPr>
          <w:b/>
          <w:szCs w:val="22"/>
        </w:rPr>
        <w:t>P</w:t>
      </w:r>
      <w:r w:rsidRPr="00814711">
        <w:rPr>
          <w:b/>
          <w:szCs w:val="22"/>
        </w:rPr>
        <w:t>re</w:t>
      </w:r>
      <w:r w:rsidR="00305C8A" w:rsidRPr="00814711">
        <w:rPr>
          <w:b/>
          <w:szCs w:val="22"/>
        </w:rPr>
        <w:t>-P</w:t>
      </w:r>
      <w:r w:rsidRPr="00814711">
        <w:rPr>
          <w:b/>
          <w:szCs w:val="22"/>
        </w:rPr>
        <w:t>roposal</w:t>
      </w:r>
      <w:r w:rsidR="00305C8A" w:rsidRPr="00814711">
        <w:rPr>
          <w:b/>
          <w:szCs w:val="22"/>
        </w:rPr>
        <w:t xml:space="preserve"> C</w:t>
      </w:r>
      <w:r w:rsidRPr="00814711">
        <w:rPr>
          <w:b/>
          <w:szCs w:val="22"/>
        </w:rPr>
        <w:t xml:space="preserve">onference. </w:t>
      </w:r>
      <w:r w:rsidRPr="00814711">
        <w:rPr>
          <w:szCs w:val="22"/>
        </w:rPr>
        <w:t xml:space="preserve"> </w:t>
      </w:r>
      <w:r w:rsidR="005924AB">
        <w:rPr>
          <w:szCs w:val="22"/>
        </w:rPr>
        <w:t>NONE</w:t>
      </w:r>
    </w:p>
    <w:p w14:paraId="68DBEA7E" w14:textId="77777777" w:rsidR="00305C8A" w:rsidRPr="00814711" w:rsidRDefault="00305C8A" w:rsidP="00C7416F">
      <w:pPr>
        <w:rPr>
          <w:szCs w:val="22"/>
        </w:rPr>
      </w:pPr>
    </w:p>
    <w:p w14:paraId="57BFCE78" w14:textId="01875E19" w:rsidR="00AF35DB" w:rsidRDefault="00AF35DB" w:rsidP="00CF2B7D">
      <w:pPr>
        <w:numPr>
          <w:ilvl w:val="0"/>
          <w:numId w:val="9"/>
        </w:numPr>
        <w:jc w:val="both"/>
        <w:rPr>
          <w:szCs w:val="22"/>
        </w:rPr>
      </w:pPr>
      <w:r w:rsidRPr="00814711">
        <w:rPr>
          <w:b/>
          <w:szCs w:val="22"/>
        </w:rPr>
        <w:t>C</w:t>
      </w:r>
      <w:r w:rsidR="00C43C7A" w:rsidRPr="00814711">
        <w:rPr>
          <w:b/>
          <w:szCs w:val="22"/>
        </w:rPr>
        <w:t>ontract Term.</w:t>
      </w:r>
      <w:r w:rsidR="00C43C7A" w:rsidRPr="00814711">
        <w:rPr>
          <w:szCs w:val="22"/>
        </w:rPr>
        <w:t xml:space="preserve">  </w:t>
      </w:r>
      <w:r w:rsidRPr="00814711">
        <w:rPr>
          <w:szCs w:val="22"/>
        </w:rPr>
        <w:t>Th</w:t>
      </w:r>
      <w:r w:rsidR="00CF2B7D">
        <w:rPr>
          <w:szCs w:val="22"/>
        </w:rPr>
        <w:t>e</w:t>
      </w:r>
      <w:r w:rsidRPr="00814711">
        <w:rPr>
          <w:szCs w:val="22"/>
        </w:rPr>
        <w:t xml:space="preserve"> </w:t>
      </w:r>
      <w:r w:rsidR="009669B5" w:rsidRPr="00814711">
        <w:rPr>
          <w:szCs w:val="22"/>
        </w:rPr>
        <w:t>Contract</w:t>
      </w:r>
      <w:r w:rsidRPr="00814711">
        <w:rPr>
          <w:szCs w:val="22"/>
        </w:rPr>
        <w:t xml:space="preserve"> </w:t>
      </w:r>
      <w:r w:rsidR="00CF2B7D">
        <w:rPr>
          <w:szCs w:val="22"/>
        </w:rPr>
        <w:t xml:space="preserve">term </w:t>
      </w:r>
      <w:r w:rsidRPr="00814711">
        <w:rPr>
          <w:szCs w:val="22"/>
        </w:rPr>
        <w:t xml:space="preserve">shall </w:t>
      </w:r>
      <w:r w:rsidR="00CF2B7D">
        <w:rPr>
          <w:szCs w:val="22"/>
        </w:rPr>
        <w:t>be for</w:t>
      </w:r>
      <w:r w:rsidR="005924AB">
        <w:rPr>
          <w:szCs w:val="22"/>
        </w:rPr>
        <w:t xml:space="preserve"> three (3)</w:t>
      </w:r>
      <w:r w:rsidR="00E50B39">
        <w:rPr>
          <w:szCs w:val="22"/>
        </w:rPr>
        <w:t xml:space="preserve"> </w:t>
      </w:r>
      <w:r w:rsidR="00CF2B7D">
        <w:rPr>
          <w:szCs w:val="22"/>
        </w:rPr>
        <w:t>year.</w:t>
      </w:r>
    </w:p>
    <w:p w14:paraId="7460C49B" w14:textId="77777777" w:rsidR="00CF2B7D" w:rsidRPr="00814711" w:rsidRDefault="00CF2B7D" w:rsidP="00CF2B7D">
      <w:pPr>
        <w:tabs>
          <w:tab w:val="left" w:pos="720"/>
        </w:tabs>
        <w:ind w:left="60"/>
        <w:jc w:val="both"/>
        <w:rPr>
          <w:szCs w:val="22"/>
        </w:rPr>
      </w:pPr>
    </w:p>
    <w:p w14:paraId="3F63678B" w14:textId="77777777" w:rsidR="00AF35DB" w:rsidRPr="00814711" w:rsidRDefault="00C43C7A" w:rsidP="00CF2B7D">
      <w:pPr>
        <w:ind w:left="720" w:hanging="720"/>
        <w:jc w:val="both"/>
        <w:rPr>
          <w:szCs w:val="22"/>
        </w:rPr>
      </w:pPr>
      <w:r w:rsidRPr="00814711">
        <w:rPr>
          <w:szCs w:val="22"/>
        </w:rPr>
        <w:tab/>
      </w:r>
      <w:r w:rsidR="00AF35DB" w:rsidRPr="00814711">
        <w:rPr>
          <w:szCs w:val="22"/>
        </w:rPr>
        <w:t xml:space="preserve">This </w:t>
      </w:r>
      <w:r w:rsidR="009669B5" w:rsidRPr="00814711">
        <w:rPr>
          <w:szCs w:val="22"/>
        </w:rPr>
        <w:t>Contract</w:t>
      </w:r>
      <w:r w:rsidR="00AF35DB" w:rsidRPr="00814711">
        <w:rPr>
          <w:szCs w:val="22"/>
        </w:rPr>
        <w:t xml:space="preserve"> may be renewed at the expiration of its term by mutual agreement of both parties.  The renewal may be for a maximum of two additional twelve (12) month periods or less if agreeable to both parties.</w:t>
      </w:r>
    </w:p>
    <w:p w14:paraId="63881570" w14:textId="77777777" w:rsidR="00AF35DB" w:rsidRPr="00814711" w:rsidRDefault="00AF35DB" w:rsidP="00CF2B7D">
      <w:pPr>
        <w:ind w:left="720" w:hanging="720"/>
        <w:jc w:val="both"/>
        <w:rPr>
          <w:szCs w:val="22"/>
        </w:rPr>
      </w:pPr>
    </w:p>
    <w:p w14:paraId="76AB50A3" w14:textId="77777777" w:rsidR="00AF35DB" w:rsidRPr="00814711" w:rsidRDefault="00C43C7A" w:rsidP="00CF2B7D">
      <w:pPr>
        <w:ind w:left="720" w:hanging="720"/>
        <w:jc w:val="both"/>
        <w:rPr>
          <w:szCs w:val="22"/>
        </w:rPr>
      </w:pPr>
      <w:r w:rsidRPr="00814711">
        <w:rPr>
          <w:szCs w:val="22"/>
        </w:rPr>
        <w:tab/>
      </w:r>
      <w:r w:rsidR="00AF35DB" w:rsidRPr="00814711">
        <w:rPr>
          <w:szCs w:val="22"/>
        </w:rPr>
        <w:t xml:space="preserve">Notice of intent to renew or extend will be given to the </w:t>
      </w:r>
      <w:r w:rsidR="009669B5" w:rsidRPr="00814711">
        <w:rPr>
          <w:szCs w:val="22"/>
        </w:rPr>
        <w:t>Contract</w:t>
      </w:r>
      <w:r w:rsidR="00AF35DB" w:rsidRPr="00814711">
        <w:rPr>
          <w:szCs w:val="22"/>
        </w:rPr>
        <w:t xml:space="preserve">or in writing by a purchasing representative sixty (60) days prior to expiration of the current </w:t>
      </w:r>
      <w:r w:rsidR="009669B5" w:rsidRPr="00814711">
        <w:rPr>
          <w:szCs w:val="22"/>
        </w:rPr>
        <w:t>Contract</w:t>
      </w:r>
      <w:r w:rsidR="00AF35DB" w:rsidRPr="00814711">
        <w:rPr>
          <w:szCs w:val="22"/>
        </w:rPr>
        <w:t xml:space="preserve">.  (This notice shall not be deemed to commit the City to a </w:t>
      </w:r>
      <w:r w:rsidR="009669B5" w:rsidRPr="00814711">
        <w:rPr>
          <w:szCs w:val="22"/>
        </w:rPr>
        <w:t>Contract</w:t>
      </w:r>
      <w:r w:rsidR="00AF35DB" w:rsidRPr="00814711">
        <w:rPr>
          <w:szCs w:val="22"/>
        </w:rPr>
        <w:t xml:space="preserve"> renewal.)</w:t>
      </w:r>
    </w:p>
    <w:p w14:paraId="25416D16" w14:textId="77777777" w:rsidR="00B50368" w:rsidRPr="00814711" w:rsidRDefault="00B50368" w:rsidP="00C7416F">
      <w:pPr>
        <w:ind w:left="720" w:hanging="720"/>
        <w:rPr>
          <w:szCs w:val="22"/>
        </w:rPr>
      </w:pPr>
    </w:p>
    <w:p w14:paraId="5A029FCF" w14:textId="317D0D51" w:rsidR="00B50368" w:rsidRPr="00814711" w:rsidRDefault="00B50368" w:rsidP="00B50368">
      <w:pPr>
        <w:ind w:left="720" w:hanging="720"/>
        <w:jc w:val="both"/>
        <w:rPr>
          <w:szCs w:val="22"/>
        </w:rPr>
      </w:pPr>
      <w:r w:rsidRPr="00814711">
        <w:rPr>
          <w:b/>
          <w:szCs w:val="22"/>
        </w:rPr>
        <w:t>3.</w:t>
      </w:r>
      <w:r w:rsidRPr="00814711">
        <w:rPr>
          <w:b/>
          <w:szCs w:val="22"/>
        </w:rPr>
        <w:tab/>
        <w:t>Estimated Purchases</w:t>
      </w:r>
      <w:r w:rsidRPr="00814711">
        <w:rPr>
          <w:szCs w:val="22"/>
        </w:rPr>
        <w:t xml:space="preserve">.  The quantities indicated are estimates of anticipated purchases and are offered solely for the purpose of </w:t>
      </w:r>
      <w:r w:rsidR="00D96DAF">
        <w:rPr>
          <w:szCs w:val="22"/>
        </w:rPr>
        <w:t>RFP</w:t>
      </w:r>
      <w:r w:rsidRPr="00814711">
        <w:rPr>
          <w:szCs w:val="22"/>
        </w:rPr>
        <w:t xml:space="preserve"> evaluation.  The estimates provided are based on the previous year</w:t>
      </w:r>
      <w:r w:rsidR="00280BC0">
        <w:rPr>
          <w:szCs w:val="22"/>
        </w:rPr>
        <w:t>’</w:t>
      </w:r>
      <w:r w:rsidR="0068255A">
        <w:rPr>
          <w:szCs w:val="22"/>
        </w:rPr>
        <w:t>s</w:t>
      </w:r>
      <w:r w:rsidRPr="00814711">
        <w:rPr>
          <w:szCs w:val="22"/>
        </w:rPr>
        <w:t xml:space="preserve"> purchases.  Larger or smaller quantities </w:t>
      </w:r>
      <w:r w:rsidR="00EC7EC4">
        <w:rPr>
          <w:szCs w:val="22"/>
        </w:rPr>
        <w:t xml:space="preserve">of services </w:t>
      </w:r>
      <w:r w:rsidRPr="00814711">
        <w:rPr>
          <w:szCs w:val="22"/>
        </w:rPr>
        <w:t xml:space="preserve">may be </w:t>
      </w:r>
      <w:r w:rsidR="008F3873" w:rsidRPr="00814711">
        <w:rPr>
          <w:szCs w:val="22"/>
        </w:rPr>
        <w:t>purchased,</w:t>
      </w:r>
      <w:r w:rsidRPr="00814711">
        <w:rPr>
          <w:szCs w:val="22"/>
        </w:rPr>
        <w:t xml:space="preserve"> and the </w:t>
      </w:r>
      <w:r w:rsidR="0068255A">
        <w:rPr>
          <w:szCs w:val="22"/>
        </w:rPr>
        <w:t xml:space="preserve">Contractor </w:t>
      </w:r>
      <w:r w:rsidRPr="00814711">
        <w:rPr>
          <w:szCs w:val="22"/>
        </w:rPr>
        <w:t>agrees to deliver as ordered.</w:t>
      </w:r>
      <w:r w:rsidR="0068255A">
        <w:rPr>
          <w:szCs w:val="22"/>
        </w:rPr>
        <w:t xml:space="preserve"> </w:t>
      </w:r>
      <w:r w:rsidRPr="00814711">
        <w:rPr>
          <w:szCs w:val="22"/>
        </w:rPr>
        <w:t xml:space="preserve">The City in no way implies or guarantees that the estimated amounts or any amount will be purchased during the term of any Contract resulting from this </w:t>
      </w:r>
      <w:r w:rsidR="00D62232">
        <w:rPr>
          <w:szCs w:val="22"/>
        </w:rPr>
        <w:t>Request For Proposal</w:t>
      </w:r>
      <w:r w:rsidRPr="00814711">
        <w:rPr>
          <w:szCs w:val="22"/>
        </w:rPr>
        <w:t>.</w:t>
      </w:r>
    </w:p>
    <w:p w14:paraId="31B9B898" w14:textId="77777777" w:rsidR="00B50368" w:rsidRPr="00814711" w:rsidRDefault="00B50368" w:rsidP="00B50368">
      <w:pPr>
        <w:tabs>
          <w:tab w:val="left" w:pos="540"/>
          <w:tab w:val="left" w:pos="3780"/>
        </w:tabs>
        <w:ind w:left="540" w:right="360" w:hanging="540"/>
        <w:jc w:val="both"/>
        <w:rPr>
          <w:b/>
          <w:szCs w:val="22"/>
        </w:rPr>
      </w:pPr>
    </w:p>
    <w:p w14:paraId="3CEB6461" w14:textId="77777777" w:rsidR="00B50368" w:rsidRPr="00814711" w:rsidRDefault="00FC4836" w:rsidP="003C7251">
      <w:pPr>
        <w:ind w:left="720" w:hanging="720"/>
        <w:jc w:val="both"/>
        <w:rPr>
          <w:szCs w:val="22"/>
        </w:rPr>
      </w:pPr>
      <w:r>
        <w:rPr>
          <w:b/>
          <w:szCs w:val="22"/>
        </w:rPr>
        <w:t>4.</w:t>
      </w:r>
      <w:r>
        <w:rPr>
          <w:b/>
          <w:szCs w:val="22"/>
        </w:rPr>
        <w:tab/>
        <w:t>Add</w:t>
      </w:r>
      <w:r w:rsidR="00C86849">
        <w:rPr>
          <w:b/>
          <w:szCs w:val="22"/>
        </w:rPr>
        <w:t xml:space="preserve"> / </w:t>
      </w:r>
      <w:r w:rsidR="00B50368" w:rsidRPr="00814711">
        <w:rPr>
          <w:b/>
          <w:szCs w:val="22"/>
        </w:rPr>
        <w:t>Delete Items</w:t>
      </w:r>
      <w:r w:rsidR="00D36F5B">
        <w:rPr>
          <w:b/>
          <w:szCs w:val="22"/>
        </w:rPr>
        <w:t xml:space="preserve"> or Services</w:t>
      </w:r>
      <w:r w:rsidR="00B50368" w:rsidRPr="00814711">
        <w:rPr>
          <w:b/>
          <w:szCs w:val="22"/>
        </w:rPr>
        <w:t>.</w:t>
      </w:r>
      <w:r w:rsidR="00B50368" w:rsidRPr="00814711">
        <w:rPr>
          <w:szCs w:val="22"/>
        </w:rPr>
        <w:t xml:space="preserve">  City reserves the right to add or delete items </w:t>
      </w:r>
      <w:r w:rsidR="00D36F5B">
        <w:rPr>
          <w:szCs w:val="22"/>
        </w:rPr>
        <w:t>or service</w:t>
      </w:r>
      <w:r>
        <w:rPr>
          <w:szCs w:val="22"/>
        </w:rPr>
        <w:t>s</w:t>
      </w:r>
      <w:r w:rsidR="00D36F5B">
        <w:rPr>
          <w:szCs w:val="22"/>
        </w:rPr>
        <w:t xml:space="preserve"> </w:t>
      </w:r>
      <w:r w:rsidR="00B50368" w:rsidRPr="00814711">
        <w:rPr>
          <w:szCs w:val="22"/>
        </w:rPr>
        <w:t>during term of awarded Contract as dictate</w:t>
      </w:r>
      <w:r>
        <w:rPr>
          <w:szCs w:val="22"/>
        </w:rPr>
        <w:t>d by the changing</w:t>
      </w:r>
      <w:r w:rsidR="00C86849">
        <w:rPr>
          <w:szCs w:val="22"/>
        </w:rPr>
        <w:t xml:space="preserve"> / </w:t>
      </w:r>
      <w:r w:rsidR="00B50368" w:rsidRPr="00814711">
        <w:rPr>
          <w:szCs w:val="22"/>
        </w:rPr>
        <w:t>updating of employees, buildings, equipment, roads</w:t>
      </w:r>
      <w:r w:rsidR="00C027DC">
        <w:rPr>
          <w:szCs w:val="22"/>
        </w:rPr>
        <w:t>,</w:t>
      </w:r>
      <w:r w:rsidR="00B50368" w:rsidRPr="00814711">
        <w:rPr>
          <w:szCs w:val="22"/>
        </w:rPr>
        <w:t xml:space="preserve"> or services.  The </w:t>
      </w:r>
      <w:r w:rsidR="00D96DAF">
        <w:rPr>
          <w:szCs w:val="22"/>
        </w:rPr>
        <w:t>RFP</w:t>
      </w:r>
      <w:r w:rsidR="00B50368" w:rsidRPr="00814711">
        <w:rPr>
          <w:szCs w:val="22"/>
        </w:rPr>
        <w:t xml:space="preserve"> </w:t>
      </w:r>
      <w:r w:rsidR="00D36F5B">
        <w:rPr>
          <w:szCs w:val="22"/>
        </w:rPr>
        <w:t>Statement of Work</w:t>
      </w:r>
      <w:r w:rsidR="00B50368" w:rsidRPr="00814711">
        <w:rPr>
          <w:szCs w:val="22"/>
        </w:rPr>
        <w:t xml:space="preserve"> may be a partial and not a complete list of items </w:t>
      </w:r>
      <w:r w:rsidR="00D36F5B">
        <w:rPr>
          <w:szCs w:val="22"/>
        </w:rPr>
        <w:t xml:space="preserve">or services </w:t>
      </w:r>
      <w:r w:rsidR="00B50368" w:rsidRPr="00814711">
        <w:rPr>
          <w:szCs w:val="22"/>
        </w:rPr>
        <w:t>to be purchased</w:t>
      </w:r>
      <w:r w:rsidR="00A00F54">
        <w:rPr>
          <w:szCs w:val="22"/>
        </w:rPr>
        <w:t xml:space="preserve"> or performed</w:t>
      </w:r>
      <w:r w:rsidR="00B50368" w:rsidRPr="00814711">
        <w:rPr>
          <w:szCs w:val="22"/>
        </w:rPr>
        <w:t>.</w:t>
      </w:r>
    </w:p>
    <w:p w14:paraId="2D76A9D1" w14:textId="77777777" w:rsidR="00AF35DB" w:rsidRPr="00814711" w:rsidRDefault="00AF35DB" w:rsidP="00C7416F">
      <w:pPr>
        <w:ind w:left="720" w:hanging="720"/>
        <w:rPr>
          <w:szCs w:val="22"/>
        </w:rPr>
      </w:pPr>
    </w:p>
    <w:p w14:paraId="3C5D82D4" w14:textId="77777777" w:rsidR="008A6B47" w:rsidRPr="00814711" w:rsidRDefault="00B50368" w:rsidP="001F526D">
      <w:pPr>
        <w:tabs>
          <w:tab w:val="left" w:pos="720"/>
        </w:tabs>
        <w:ind w:left="720" w:hanging="720"/>
        <w:jc w:val="both"/>
        <w:rPr>
          <w:szCs w:val="22"/>
        </w:rPr>
      </w:pPr>
      <w:r w:rsidRPr="00814711">
        <w:rPr>
          <w:b/>
          <w:bCs/>
          <w:szCs w:val="22"/>
        </w:rPr>
        <w:t>5</w:t>
      </w:r>
      <w:r w:rsidR="00C43C7A" w:rsidRPr="00814711">
        <w:rPr>
          <w:b/>
          <w:bCs/>
          <w:szCs w:val="22"/>
        </w:rPr>
        <w:t xml:space="preserve">. </w:t>
      </w:r>
      <w:r w:rsidR="00C43C7A" w:rsidRPr="00814711">
        <w:rPr>
          <w:b/>
          <w:bCs/>
          <w:szCs w:val="22"/>
        </w:rPr>
        <w:tab/>
        <w:t>Pricing</w:t>
      </w:r>
      <w:r w:rsidR="00FC4836">
        <w:rPr>
          <w:b/>
          <w:bCs/>
          <w:szCs w:val="22"/>
        </w:rPr>
        <w:t xml:space="preserve"> and Escalation</w:t>
      </w:r>
      <w:r w:rsidR="00C86849">
        <w:rPr>
          <w:b/>
          <w:bCs/>
          <w:szCs w:val="22"/>
        </w:rPr>
        <w:t xml:space="preserve"> / </w:t>
      </w:r>
      <w:r w:rsidR="008A6B47" w:rsidRPr="00814711">
        <w:rPr>
          <w:b/>
          <w:bCs/>
          <w:szCs w:val="22"/>
        </w:rPr>
        <w:t>De-Escalation.</w:t>
      </w:r>
      <w:r w:rsidR="008A6B47" w:rsidRPr="00814711">
        <w:rPr>
          <w:bCs/>
          <w:szCs w:val="22"/>
        </w:rPr>
        <w:t xml:space="preserve">  </w:t>
      </w:r>
      <w:r w:rsidR="008A6B47" w:rsidRPr="00814711">
        <w:rPr>
          <w:szCs w:val="22"/>
        </w:rPr>
        <w:t xml:space="preserve">All pricing shall be protected from increase for the first twelve (12) month period of the </w:t>
      </w:r>
      <w:r w:rsidR="009669B5" w:rsidRPr="00814711">
        <w:rPr>
          <w:szCs w:val="22"/>
        </w:rPr>
        <w:t>Contract</w:t>
      </w:r>
      <w:r w:rsidR="008A6B47" w:rsidRPr="00814711">
        <w:rPr>
          <w:szCs w:val="22"/>
        </w:rPr>
        <w:t xml:space="preserve">.  Changes in proposed prices or discounts shall only be accepted bi-annually and be submitted in writing forty-five (45) days prior to the date of the change, which should be the anniversary date of the </w:t>
      </w:r>
      <w:r w:rsidR="009669B5" w:rsidRPr="00814711">
        <w:rPr>
          <w:szCs w:val="22"/>
        </w:rPr>
        <w:t>Contract</w:t>
      </w:r>
      <w:r w:rsidR="008A6B47" w:rsidRPr="00814711">
        <w:rPr>
          <w:szCs w:val="22"/>
        </w:rPr>
        <w:t>.  The change shall only be in the same proportion that changes have occurred on the manufacturer's latest published model price lists, discount schedules, federal price index, or by other means of positive verification.  The City shall have the right to accept or reject any proposed ch</w:t>
      </w:r>
      <w:r w:rsidR="002E6D14">
        <w:rPr>
          <w:szCs w:val="22"/>
        </w:rPr>
        <w:t>ange(s) in any of the original</w:t>
      </w:r>
      <w:r w:rsidR="008A6B47" w:rsidRPr="00814711">
        <w:rPr>
          <w:szCs w:val="22"/>
        </w:rPr>
        <w:t xml:space="preserve"> </w:t>
      </w:r>
      <w:r w:rsidR="00D96DAF">
        <w:rPr>
          <w:szCs w:val="22"/>
        </w:rPr>
        <w:t>RFP</w:t>
      </w:r>
      <w:r w:rsidR="008A6B47" w:rsidRPr="00814711">
        <w:rPr>
          <w:szCs w:val="22"/>
        </w:rPr>
        <w:t xml:space="preserve"> prices or discounts.</w:t>
      </w:r>
    </w:p>
    <w:p w14:paraId="6A70D8ED" w14:textId="77777777" w:rsidR="008A6B47" w:rsidRPr="00814711" w:rsidRDefault="008A6B47" w:rsidP="00C7416F">
      <w:pPr>
        <w:rPr>
          <w:szCs w:val="22"/>
        </w:rPr>
      </w:pPr>
    </w:p>
    <w:p w14:paraId="063EFB1B" w14:textId="77777777" w:rsidR="008A6B47" w:rsidRPr="00814711" w:rsidRDefault="00C43C7A" w:rsidP="001F526D">
      <w:pPr>
        <w:ind w:left="720" w:hanging="720"/>
        <w:jc w:val="both"/>
        <w:rPr>
          <w:szCs w:val="22"/>
        </w:rPr>
      </w:pPr>
      <w:r w:rsidRPr="00814711">
        <w:rPr>
          <w:szCs w:val="22"/>
        </w:rPr>
        <w:tab/>
      </w:r>
      <w:r w:rsidR="008A6B47" w:rsidRPr="00814711">
        <w:rPr>
          <w:szCs w:val="22"/>
        </w:rPr>
        <w:t xml:space="preserve">The City shall be given the immediate benefit of any price decrease given another agency of like makeup or size. </w:t>
      </w:r>
      <w:r w:rsidR="00E3293E">
        <w:rPr>
          <w:szCs w:val="22"/>
        </w:rPr>
        <w:t xml:space="preserve"> </w:t>
      </w:r>
      <w:r w:rsidR="009669B5" w:rsidRPr="00814711">
        <w:rPr>
          <w:szCs w:val="22"/>
        </w:rPr>
        <w:t>Contract</w:t>
      </w:r>
      <w:r w:rsidR="008A6B47" w:rsidRPr="00814711">
        <w:rPr>
          <w:szCs w:val="22"/>
        </w:rPr>
        <w:t xml:space="preserve">or shall promptly notify the </w:t>
      </w:r>
      <w:r w:rsidR="00B10682" w:rsidRPr="00814711">
        <w:rPr>
          <w:szCs w:val="22"/>
        </w:rPr>
        <w:t xml:space="preserve">City’s </w:t>
      </w:r>
      <w:r w:rsidR="00EB118C" w:rsidRPr="00814711">
        <w:rPr>
          <w:szCs w:val="22"/>
        </w:rPr>
        <w:t>Authorized Agent</w:t>
      </w:r>
      <w:r w:rsidR="008A6B47" w:rsidRPr="00814711">
        <w:rPr>
          <w:szCs w:val="22"/>
        </w:rPr>
        <w:t xml:space="preserve"> of the amount and effective date of such decrease. </w:t>
      </w:r>
    </w:p>
    <w:p w14:paraId="3933E9B7" w14:textId="77777777" w:rsidR="008A6B47" w:rsidRPr="00814711" w:rsidRDefault="008A6B47" w:rsidP="00C7416F">
      <w:pPr>
        <w:rPr>
          <w:szCs w:val="22"/>
        </w:rPr>
      </w:pPr>
    </w:p>
    <w:p w14:paraId="1799E015" w14:textId="77777777" w:rsidR="008A6B47" w:rsidRPr="00814711" w:rsidRDefault="00C43C7A" w:rsidP="001F526D">
      <w:pPr>
        <w:ind w:left="720" w:hanging="720"/>
        <w:jc w:val="both"/>
        <w:rPr>
          <w:szCs w:val="22"/>
        </w:rPr>
      </w:pPr>
      <w:r w:rsidRPr="00814711">
        <w:rPr>
          <w:szCs w:val="22"/>
        </w:rPr>
        <w:tab/>
      </w:r>
      <w:r w:rsidR="008A6B47" w:rsidRPr="00814711">
        <w:rPr>
          <w:szCs w:val="22"/>
        </w:rPr>
        <w:t xml:space="preserve">This decrease shall apply to orders placed on or after the effective date of the decrease. </w:t>
      </w:r>
      <w:r w:rsidR="00E3293E">
        <w:rPr>
          <w:szCs w:val="22"/>
        </w:rPr>
        <w:t xml:space="preserve"> </w:t>
      </w:r>
      <w:r w:rsidR="008A6B47" w:rsidRPr="00814711">
        <w:rPr>
          <w:szCs w:val="22"/>
        </w:rPr>
        <w:t>Invoices shall reflect prices in effect on the date the order was placed with the Contractor.</w:t>
      </w:r>
    </w:p>
    <w:p w14:paraId="05364DDD" w14:textId="77777777" w:rsidR="008A6B47" w:rsidRPr="00814711" w:rsidRDefault="008A6B47" w:rsidP="00C7416F">
      <w:pPr>
        <w:rPr>
          <w:szCs w:val="22"/>
        </w:rPr>
      </w:pPr>
    </w:p>
    <w:p w14:paraId="0F55CEA9" w14:textId="77777777" w:rsidR="008A6B47" w:rsidRPr="00814711" w:rsidRDefault="00C43C7A" w:rsidP="001F526D">
      <w:pPr>
        <w:ind w:left="720" w:hanging="720"/>
        <w:jc w:val="both"/>
        <w:rPr>
          <w:szCs w:val="22"/>
        </w:rPr>
      </w:pPr>
      <w:r w:rsidRPr="00814711">
        <w:rPr>
          <w:szCs w:val="22"/>
        </w:rPr>
        <w:tab/>
      </w:r>
      <w:r w:rsidR="008A6B47" w:rsidRPr="00814711">
        <w:rPr>
          <w:szCs w:val="22"/>
        </w:rPr>
        <w:t xml:space="preserve">Should such decreased prices again increase during the term of the </w:t>
      </w:r>
      <w:r w:rsidR="00F07F1B">
        <w:rPr>
          <w:szCs w:val="22"/>
        </w:rPr>
        <w:t>Contract</w:t>
      </w:r>
      <w:r w:rsidR="008A6B47" w:rsidRPr="00814711">
        <w:rPr>
          <w:szCs w:val="22"/>
        </w:rPr>
        <w:t xml:space="preserve">, including extensions, the City shall honor the increase if acceptable documentation verifying the increase is submitted to the City. </w:t>
      </w:r>
      <w:r w:rsidR="00E3293E">
        <w:rPr>
          <w:szCs w:val="22"/>
        </w:rPr>
        <w:t xml:space="preserve"> </w:t>
      </w:r>
      <w:r w:rsidR="008A6B47" w:rsidRPr="00814711">
        <w:rPr>
          <w:szCs w:val="22"/>
        </w:rPr>
        <w:t>The City shall determine what constitutes acceptable documentation.</w:t>
      </w:r>
    </w:p>
    <w:p w14:paraId="69E5E5C9" w14:textId="77777777" w:rsidR="003E6CF8" w:rsidRPr="00814711" w:rsidRDefault="003E6CF8" w:rsidP="003E6CF8">
      <w:pPr>
        <w:ind w:left="720" w:hanging="720"/>
        <w:jc w:val="both"/>
        <w:rPr>
          <w:b/>
          <w:szCs w:val="22"/>
        </w:rPr>
      </w:pPr>
    </w:p>
    <w:p w14:paraId="33AD394B" w14:textId="77777777" w:rsidR="00C93D98" w:rsidRPr="00814711" w:rsidRDefault="00B50368" w:rsidP="00C93D98">
      <w:pPr>
        <w:ind w:left="720" w:hanging="720"/>
        <w:jc w:val="both"/>
        <w:rPr>
          <w:szCs w:val="22"/>
        </w:rPr>
      </w:pPr>
      <w:r w:rsidRPr="00814711">
        <w:rPr>
          <w:b/>
          <w:szCs w:val="22"/>
        </w:rPr>
        <w:t>6</w:t>
      </w:r>
      <w:r w:rsidR="00C93D98" w:rsidRPr="00814711">
        <w:rPr>
          <w:b/>
          <w:szCs w:val="22"/>
        </w:rPr>
        <w:t>.</w:t>
      </w:r>
      <w:r w:rsidR="00C93D98" w:rsidRPr="00814711">
        <w:rPr>
          <w:b/>
          <w:szCs w:val="22"/>
        </w:rPr>
        <w:tab/>
        <w:t>Purchase Orders.</w:t>
      </w:r>
      <w:r w:rsidR="00C93D98" w:rsidRPr="00814711">
        <w:rPr>
          <w:szCs w:val="22"/>
        </w:rPr>
        <w:t xml:space="preserve">  </w:t>
      </w:r>
      <w:smartTag w:uri="urn:schemas-microsoft-com:office:smarttags" w:element="City">
        <w:smartTag w:uri="urn:schemas-microsoft-com:office:smarttags" w:element="place">
          <w:r w:rsidR="00C93D98" w:rsidRPr="00814711">
            <w:rPr>
              <w:szCs w:val="22"/>
            </w:rPr>
            <w:t>Lake Havasu City</w:t>
          </w:r>
        </w:smartTag>
      </w:smartTag>
      <w:r w:rsidR="00C93D98" w:rsidRPr="00814711">
        <w:rPr>
          <w:szCs w:val="22"/>
        </w:rPr>
        <w:t xml:space="preserve"> </w:t>
      </w:r>
      <w:r w:rsidR="00B477F9">
        <w:rPr>
          <w:szCs w:val="22"/>
        </w:rPr>
        <w:t>may</w:t>
      </w:r>
      <w:r w:rsidR="00C93D98" w:rsidRPr="00814711">
        <w:rPr>
          <w:szCs w:val="22"/>
        </w:rPr>
        <w:t xml:space="preserve"> issue a </w:t>
      </w:r>
      <w:r w:rsidR="00A3671D">
        <w:rPr>
          <w:szCs w:val="22"/>
        </w:rPr>
        <w:t>p</w:t>
      </w:r>
      <w:r w:rsidR="00C93D98" w:rsidRPr="00814711">
        <w:rPr>
          <w:szCs w:val="22"/>
        </w:rPr>
        <w:t xml:space="preserve">urchase </w:t>
      </w:r>
      <w:r w:rsidR="00A3671D">
        <w:rPr>
          <w:szCs w:val="22"/>
        </w:rPr>
        <w:t>o</w:t>
      </w:r>
      <w:r w:rsidR="00C93D98" w:rsidRPr="00814711">
        <w:rPr>
          <w:szCs w:val="22"/>
        </w:rPr>
        <w:t>rder for the goods</w:t>
      </w:r>
      <w:r w:rsidR="00EA6534">
        <w:rPr>
          <w:szCs w:val="22"/>
        </w:rPr>
        <w:t>,</w:t>
      </w:r>
      <w:r w:rsidR="00C93D98" w:rsidRPr="00814711">
        <w:rPr>
          <w:szCs w:val="22"/>
        </w:rPr>
        <w:t xml:space="preserve"> services </w:t>
      </w:r>
      <w:r w:rsidR="00EA6534">
        <w:rPr>
          <w:szCs w:val="22"/>
        </w:rPr>
        <w:t xml:space="preserve">or finished end product </w:t>
      </w:r>
      <w:r w:rsidR="00C93D98" w:rsidRPr="00814711">
        <w:rPr>
          <w:szCs w:val="22"/>
        </w:rPr>
        <w:t xml:space="preserve">covered by this Contract.  All such Purchase Orders will reference the Contract number.  </w:t>
      </w:r>
      <w:r w:rsidR="00A91CBB">
        <w:rPr>
          <w:szCs w:val="22"/>
        </w:rPr>
        <w:t>Proposer</w:t>
      </w:r>
      <w:r w:rsidR="00C93D98" w:rsidRPr="00814711">
        <w:rPr>
          <w:szCs w:val="22"/>
        </w:rPr>
        <w:t xml:space="preserve"> shall have 24-hour order and delivery capability in the event of emergencies, if so required by specifications.</w:t>
      </w:r>
    </w:p>
    <w:p w14:paraId="177BD3F5" w14:textId="77777777" w:rsidR="00C93D98" w:rsidRPr="00814711" w:rsidRDefault="00C93D98" w:rsidP="00C93D98">
      <w:pPr>
        <w:ind w:left="720" w:hanging="720"/>
        <w:jc w:val="both"/>
        <w:rPr>
          <w:szCs w:val="22"/>
        </w:rPr>
      </w:pPr>
    </w:p>
    <w:p w14:paraId="047F0C17" w14:textId="77777777" w:rsidR="00C93D98" w:rsidRPr="00814711" w:rsidRDefault="00B50368" w:rsidP="00722535">
      <w:pPr>
        <w:tabs>
          <w:tab w:val="left" w:pos="720"/>
        </w:tabs>
        <w:ind w:left="720" w:hanging="720"/>
        <w:jc w:val="both"/>
        <w:rPr>
          <w:szCs w:val="22"/>
        </w:rPr>
      </w:pPr>
      <w:r w:rsidRPr="00814711">
        <w:rPr>
          <w:b/>
          <w:szCs w:val="22"/>
        </w:rPr>
        <w:t>7</w:t>
      </w:r>
      <w:r w:rsidR="00C93D98" w:rsidRPr="00814711">
        <w:rPr>
          <w:b/>
          <w:szCs w:val="22"/>
        </w:rPr>
        <w:t>.</w:t>
      </w:r>
      <w:r w:rsidR="00C93D98" w:rsidRPr="00814711">
        <w:rPr>
          <w:b/>
          <w:szCs w:val="22"/>
        </w:rPr>
        <w:tab/>
        <w:t>Terms of Payment.</w:t>
      </w:r>
      <w:r w:rsidR="00C93D98" w:rsidRPr="00814711">
        <w:rPr>
          <w:szCs w:val="22"/>
        </w:rPr>
        <w:t xml:space="preserve">  </w:t>
      </w:r>
      <w:r w:rsidR="00A91CBB">
        <w:rPr>
          <w:szCs w:val="22"/>
        </w:rPr>
        <w:t>Proposer</w:t>
      </w:r>
      <w:r w:rsidR="00C93D98" w:rsidRPr="00814711">
        <w:rPr>
          <w:szCs w:val="22"/>
        </w:rPr>
        <w:t xml:space="preserve"> shall indicate terms of payment where indicated in the </w:t>
      </w:r>
      <w:r w:rsidR="00D96DAF">
        <w:rPr>
          <w:szCs w:val="22"/>
        </w:rPr>
        <w:t>RFP</w:t>
      </w:r>
      <w:r w:rsidR="00C93D98" w:rsidRPr="00814711">
        <w:rPr>
          <w:szCs w:val="22"/>
        </w:rPr>
        <w:t xml:space="preserve"> documents and any discounts proposed for early payment.  For purposes of comparing discounts </w:t>
      </w:r>
      <w:r w:rsidR="002E6D14">
        <w:rPr>
          <w:szCs w:val="22"/>
        </w:rPr>
        <w:t xml:space="preserve">in </w:t>
      </w:r>
      <w:r w:rsidR="00D96DAF">
        <w:rPr>
          <w:szCs w:val="22"/>
        </w:rPr>
        <w:t>RFP</w:t>
      </w:r>
      <w:r w:rsidR="00C93D98" w:rsidRPr="00814711">
        <w:rPr>
          <w:szCs w:val="22"/>
        </w:rPr>
        <w:t xml:space="preserve">s, the City shall only consider discounts that allow a minimum of </w:t>
      </w:r>
      <w:r w:rsidR="00280BC0">
        <w:rPr>
          <w:szCs w:val="22"/>
        </w:rPr>
        <w:t>twenty (</w:t>
      </w:r>
      <w:r w:rsidR="00C93D98" w:rsidRPr="00814711">
        <w:rPr>
          <w:szCs w:val="22"/>
        </w:rPr>
        <w:t>20</w:t>
      </w:r>
      <w:r w:rsidR="00280BC0">
        <w:rPr>
          <w:szCs w:val="22"/>
        </w:rPr>
        <w:t>)</w:t>
      </w:r>
      <w:r w:rsidR="00C93D98" w:rsidRPr="00814711">
        <w:rPr>
          <w:szCs w:val="22"/>
        </w:rPr>
        <w:t xml:space="preserve"> days for payment.  Discount period will start from the date of receipt or current invoice, whichever </w:t>
      </w:r>
      <w:r w:rsidR="00C93D98" w:rsidRPr="00814711">
        <w:rPr>
          <w:szCs w:val="22"/>
        </w:rPr>
        <w:lastRenderedPageBreak/>
        <w:t>is later, to the date the City’s payment is mailed.  Unless freight and other charges are itemized, any discount provided will be taken on full amount of invoice.  Payments shall comply with the requirements of A</w:t>
      </w:r>
      <w:r w:rsidR="008C75AC">
        <w:rPr>
          <w:szCs w:val="22"/>
        </w:rPr>
        <w:t>.</w:t>
      </w:r>
      <w:r w:rsidR="00C93D98" w:rsidRPr="00814711">
        <w:rPr>
          <w:szCs w:val="22"/>
        </w:rPr>
        <w:t>R</w:t>
      </w:r>
      <w:r w:rsidR="008C75AC">
        <w:rPr>
          <w:szCs w:val="22"/>
        </w:rPr>
        <w:t>.</w:t>
      </w:r>
      <w:r w:rsidR="00C93D98" w:rsidRPr="00814711">
        <w:rPr>
          <w:szCs w:val="22"/>
        </w:rPr>
        <w:t>S</w:t>
      </w:r>
      <w:r w:rsidR="008C75AC">
        <w:rPr>
          <w:szCs w:val="22"/>
        </w:rPr>
        <w:t>.</w:t>
      </w:r>
      <w:r w:rsidR="00C93D98" w:rsidRPr="00814711">
        <w:rPr>
          <w:szCs w:val="22"/>
        </w:rPr>
        <w:t xml:space="preserve"> § 35-342.</w:t>
      </w:r>
    </w:p>
    <w:p w14:paraId="18FF76AB" w14:textId="77777777" w:rsidR="00C93D98" w:rsidRPr="00814711" w:rsidRDefault="00C93D98" w:rsidP="00C93D98">
      <w:pPr>
        <w:rPr>
          <w:szCs w:val="22"/>
        </w:rPr>
      </w:pPr>
    </w:p>
    <w:p w14:paraId="1B784D53" w14:textId="77777777" w:rsidR="00C93D98" w:rsidRPr="00814711" w:rsidRDefault="00B477F9" w:rsidP="00C93D98">
      <w:pPr>
        <w:ind w:left="720" w:hanging="720"/>
        <w:jc w:val="both"/>
        <w:rPr>
          <w:szCs w:val="22"/>
        </w:rPr>
      </w:pPr>
      <w:r>
        <w:rPr>
          <w:b/>
          <w:szCs w:val="22"/>
        </w:rPr>
        <w:t>8</w:t>
      </w:r>
      <w:r w:rsidR="00C93D98" w:rsidRPr="00814711">
        <w:rPr>
          <w:b/>
          <w:szCs w:val="22"/>
        </w:rPr>
        <w:t>.</w:t>
      </w:r>
      <w:r w:rsidR="00C93D98" w:rsidRPr="00814711">
        <w:rPr>
          <w:b/>
          <w:szCs w:val="22"/>
        </w:rPr>
        <w:tab/>
        <w:t>Invoice.</w:t>
      </w:r>
      <w:r w:rsidR="00C93D98" w:rsidRPr="00814711">
        <w:rPr>
          <w:szCs w:val="22"/>
        </w:rPr>
        <w:t xml:space="preserve">  The Contract shall be paid per terms and conditions set herein and upon receipt and acceptance of either the deliverables under Contract or an invoice that is documented and itemized, whichever occurs later.  A separate invoice shall be issued for e</w:t>
      </w:r>
      <w:r w:rsidR="002E6D14">
        <w:rPr>
          <w:szCs w:val="22"/>
        </w:rPr>
        <w:t>ach shipment of deliverables.</w:t>
      </w:r>
    </w:p>
    <w:p w14:paraId="713B1C67" w14:textId="77777777" w:rsidR="00C93D98" w:rsidRPr="00814711" w:rsidRDefault="00C93D98" w:rsidP="00C93D98">
      <w:pPr>
        <w:rPr>
          <w:szCs w:val="22"/>
        </w:rPr>
      </w:pPr>
    </w:p>
    <w:p w14:paraId="03BD7E8D" w14:textId="77777777" w:rsidR="00C93D98" w:rsidRPr="00814711" w:rsidRDefault="00C93D98" w:rsidP="00C93D98">
      <w:pPr>
        <w:tabs>
          <w:tab w:val="left" w:pos="720"/>
        </w:tabs>
        <w:ind w:left="720" w:hanging="720"/>
        <w:jc w:val="both"/>
        <w:rPr>
          <w:szCs w:val="22"/>
        </w:rPr>
      </w:pPr>
      <w:r w:rsidRPr="00814711">
        <w:rPr>
          <w:szCs w:val="22"/>
        </w:rPr>
        <w:tab/>
        <w:t xml:space="preserve">The City reserves the right to reject any and all invoices that do not meet the City’s accounting standard levels of acceptability.  The City will instruct the Contractor on an acceptable invoice format.  The City reserves the right to update and make changes to the invoice format that will enhance </w:t>
      </w:r>
      <w:r w:rsidR="00E94DBC">
        <w:rPr>
          <w:szCs w:val="22"/>
        </w:rPr>
        <w:t>the City’s business practices.</w:t>
      </w:r>
    </w:p>
    <w:p w14:paraId="17ACA6B1" w14:textId="77777777" w:rsidR="00C93D98" w:rsidRPr="00814711" w:rsidRDefault="00C93D98" w:rsidP="00C93D98">
      <w:pPr>
        <w:tabs>
          <w:tab w:val="left" w:pos="720"/>
        </w:tabs>
        <w:ind w:left="720" w:hanging="720"/>
        <w:rPr>
          <w:szCs w:val="22"/>
        </w:rPr>
      </w:pPr>
    </w:p>
    <w:p w14:paraId="55838202" w14:textId="77777777" w:rsidR="00C93D98" w:rsidRPr="00814711" w:rsidRDefault="00C93D98" w:rsidP="00C93D98">
      <w:pPr>
        <w:tabs>
          <w:tab w:val="left" w:pos="720"/>
        </w:tabs>
        <w:ind w:left="720" w:hanging="720"/>
        <w:rPr>
          <w:szCs w:val="22"/>
        </w:rPr>
      </w:pPr>
      <w:r w:rsidRPr="00814711">
        <w:rPr>
          <w:szCs w:val="22"/>
        </w:rPr>
        <w:tab/>
        <w:t>INVOICES FOR ALL DELIVERABLES SHALL BE SUBMITTED IN DUPLICATE TO:</w:t>
      </w:r>
    </w:p>
    <w:p w14:paraId="311F58ED" w14:textId="77777777" w:rsidR="00C93D98" w:rsidRPr="00814711" w:rsidRDefault="00C93D98" w:rsidP="00C93D98">
      <w:pPr>
        <w:rPr>
          <w:szCs w:val="22"/>
        </w:rPr>
      </w:pPr>
    </w:p>
    <w:p w14:paraId="1AA3398B" w14:textId="77777777" w:rsidR="00C93D98" w:rsidRPr="00814711" w:rsidRDefault="00C93D98" w:rsidP="00C93D98">
      <w:pPr>
        <w:jc w:val="center"/>
        <w:rPr>
          <w:b/>
          <w:szCs w:val="22"/>
        </w:rPr>
      </w:pPr>
      <w:smartTag w:uri="urn:schemas-microsoft-com:office:smarttags" w:element="City">
        <w:smartTag w:uri="urn:schemas-microsoft-com:office:smarttags" w:element="place">
          <w:r w:rsidRPr="00814711">
            <w:rPr>
              <w:b/>
              <w:szCs w:val="22"/>
            </w:rPr>
            <w:t>Lake Havasu City</w:t>
          </w:r>
        </w:smartTag>
      </w:smartTag>
    </w:p>
    <w:p w14:paraId="02E33AE1" w14:textId="77777777" w:rsidR="00C93D98" w:rsidRPr="00814711" w:rsidRDefault="00C93D98" w:rsidP="00C93D98">
      <w:pPr>
        <w:jc w:val="center"/>
        <w:rPr>
          <w:b/>
          <w:szCs w:val="22"/>
        </w:rPr>
      </w:pPr>
      <w:r w:rsidRPr="00814711">
        <w:rPr>
          <w:b/>
          <w:szCs w:val="22"/>
        </w:rPr>
        <w:t>Accounts Payable</w:t>
      </w:r>
    </w:p>
    <w:p w14:paraId="625671C0" w14:textId="77777777" w:rsidR="00C93D98" w:rsidRPr="00814711" w:rsidRDefault="00C93D98" w:rsidP="00C93D98">
      <w:pPr>
        <w:jc w:val="center"/>
        <w:rPr>
          <w:b/>
          <w:szCs w:val="22"/>
        </w:rPr>
      </w:pPr>
      <w:smartTag w:uri="urn:schemas-microsoft-com:office:smarttags" w:element="address">
        <w:smartTag w:uri="urn:schemas-microsoft-com:office:smarttags" w:element="Street">
          <w:r w:rsidRPr="00814711">
            <w:rPr>
              <w:b/>
              <w:szCs w:val="22"/>
            </w:rPr>
            <w:t>2330 McCulloch Boulevard N.</w:t>
          </w:r>
        </w:smartTag>
      </w:smartTag>
    </w:p>
    <w:p w14:paraId="2956AC71" w14:textId="77777777" w:rsidR="00C93D98" w:rsidRPr="00814711" w:rsidRDefault="00C93D98" w:rsidP="00C93D98">
      <w:pPr>
        <w:jc w:val="center"/>
        <w:rPr>
          <w:b/>
          <w:szCs w:val="22"/>
        </w:rPr>
      </w:pPr>
      <w:smartTag w:uri="urn:schemas-microsoft-com:office:smarttags" w:element="place">
        <w:smartTag w:uri="urn:schemas-microsoft-com:office:smarttags" w:element="City">
          <w:r w:rsidRPr="00814711">
            <w:rPr>
              <w:b/>
              <w:szCs w:val="22"/>
            </w:rPr>
            <w:t>Lake Havasu City</w:t>
          </w:r>
        </w:smartTag>
        <w:r w:rsidRPr="00814711">
          <w:rPr>
            <w:b/>
            <w:szCs w:val="22"/>
          </w:rPr>
          <w:t xml:space="preserve">, </w:t>
        </w:r>
        <w:smartTag w:uri="urn:schemas-microsoft-com:office:smarttags" w:element="State">
          <w:r w:rsidRPr="00814711">
            <w:rPr>
              <w:b/>
              <w:szCs w:val="22"/>
            </w:rPr>
            <w:t>AZ</w:t>
          </w:r>
        </w:smartTag>
        <w:r w:rsidRPr="00814711">
          <w:rPr>
            <w:b/>
            <w:szCs w:val="22"/>
          </w:rPr>
          <w:t xml:space="preserve">  </w:t>
        </w:r>
        <w:smartTag w:uri="urn:schemas-microsoft-com:office:smarttags" w:element="PostalCode">
          <w:r w:rsidRPr="00814711">
            <w:rPr>
              <w:b/>
              <w:szCs w:val="22"/>
            </w:rPr>
            <w:t>86403</w:t>
          </w:r>
        </w:smartTag>
      </w:smartTag>
    </w:p>
    <w:p w14:paraId="7D2245C9" w14:textId="77777777" w:rsidR="003E6CF8" w:rsidRPr="00814711" w:rsidRDefault="003E6CF8" w:rsidP="008A6B47"/>
    <w:p w14:paraId="26DC2EF3" w14:textId="77777777" w:rsidR="003E6CF8" w:rsidRPr="00814711" w:rsidRDefault="003E6CF8" w:rsidP="008A6B47">
      <w:pPr>
        <w:sectPr w:rsidR="003E6CF8" w:rsidRPr="00814711" w:rsidSect="007D2D6D">
          <w:headerReference w:type="default" r:id="rId39"/>
          <w:pgSz w:w="12240" w:h="15840" w:code="1"/>
          <w:pgMar w:top="720" w:right="1152" w:bottom="720" w:left="1152" w:header="720" w:footer="720" w:gutter="0"/>
          <w:cols w:space="720"/>
        </w:sectPr>
      </w:pPr>
    </w:p>
    <w:p w14:paraId="6801EEBA" w14:textId="78B3064A" w:rsidR="00AF35DB" w:rsidRPr="000A05EF" w:rsidRDefault="00963EEA" w:rsidP="000A05EF">
      <w:pPr>
        <w:pStyle w:val="Heading1"/>
        <w:spacing w:after="120"/>
        <w:rPr>
          <w:sz w:val="22"/>
          <w:szCs w:val="22"/>
        </w:rPr>
      </w:pPr>
      <w:bookmarkStart w:id="37" w:name="_Toc154138481"/>
      <w:r w:rsidRPr="000A05EF">
        <w:rPr>
          <w:sz w:val="22"/>
          <w:szCs w:val="22"/>
        </w:rPr>
        <w:lastRenderedPageBreak/>
        <w:t xml:space="preserve">SECTION </w:t>
      </w:r>
      <w:r w:rsidR="000F5011">
        <w:rPr>
          <w:sz w:val="22"/>
          <w:szCs w:val="22"/>
        </w:rPr>
        <w:t>E</w:t>
      </w:r>
      <w:r w:rsidRPr="000A05EF">
        <w:rPr>
          <w:sz w:val="22"/>
          <w:szCs w:val="22"/>
        </w:rPr>
        <w:t xml:space="preserve"> -</w:t>
      </w:r>
      <w:r w:rsidR="00482588" w:rsidRPr="000A05EF">
        <w:rPr>
          <w:sz w:val="22"/>
          <w:szCs w:val="22"/>
        </w:rPr>
        <w:t xml:space="preserve"> </w:t>
      </w:r>
      <w:r w:rsidR="00AF35DB" w:rsidRPr="000A05EF">
        <w:rPr>
          <w:sz w:val="22"/>
          <w:szCs w:val="22"/>
        </w:rPr>
        <w:t>INSURANCE REQUIREMENTS</w:t>
      </w:r>
      <w:bookmarkEnd w:id="37"/>
    </w:p>
    <w:p w14:paraId="2D9D350D" w14:textId="77777777" w:rsidR="00D530A3" w:rsidRPr="000A05EF" w:rsidRDefault="00DB751B" w:rsidP="000A05EF">
      <w:pPr>
        <w:spacing w:after="120"/>
        <w:jc w:val="both"/>
        <w:rPr>
          <w:szCs w:val="22"/>
        </w:rPr>
      </w:pPr>
      <w:r w:rsidRPr="000A05EF">
        <w:rPr>
          <w:b/>
          <w:bCs/>
          <w:szCs w:val="22"/>
        </w:rPr>
        <w:t>Insurance.</w:t>
      </w:r>
      <w:r w:rsidRPr="000A05EF">
        <w:rPr>
          <w:bCs/>
          <w:szCs w:val="22"/>
        </w:rPr>
        <w:t xml:space="preserve"> </w:t>
      </w:r>
      <w:r w:rsidR="00D530A3" w:rsidRPr="000A05EF">
        <w:rPr>
          <w:bCs/>
          <w:szCs w:val="22"/>
        </w:rPr>
        <w:t xml:space="preserve"> </w:t>
      </w:r>
      <w:r w:rsidR="00D530A3" w:rsidRPr="000A05EF">
        <w:rPr>
          <w:szCs w:val="22"/>
        </w:rPr>
        <w:t>Contractor shall provide the following insurance:</w:t>
      </w:r>
    </w:p>
    <w:p w14:paraId="08D3B31B" w14:textId="556D04A3" w:rsidR="00D530A3" w:rsidRPr="000A05EF" w:rsidRDefault="00D530A3" w:rsidP="000A05EF">
      <w:pPr>
        <w:pStyle w:val="ListParagraph"/>
        <w:numPr>
          <w:ilvl w:val="0"/>
          <w:numId w:val="3"/>
        </w:numPr>
        <w:tabs>
          <w:tab w:val="left" w:pos="360"/>
        </w:tabs>
        <w:spacing w:after="120"/>
        <w:contextualSpacing w:val="0"/>
        <w:jc w:val="both"/>
        <w:rPr>
          <w:szCs w:val="22"/>
        </w:rPr>
      </w:pPr>
      <w:r w:rsidRPr="000A05EF">
        <w:rPr>
          <w:b/>
          <w:bCs/>
          <w:szCs w:val="22"/>
        </w:rPr>
        <w:t xml:space="preserve">Workers Compensation </w:t>
      </w:r>
      <w:r w:rsidR="0009670C" w:rsidRPr="000A05EF">
        <w:rPr>
          <w:b/>
          <w:bCs/>
          <w:szCs w:val="22"/>
        </w:rPr>
        <w:t>I</w:t>
      </w:r>
      <w:r w:rsidRPr="000A05EF">
        <w:rPr>
          <w:b/>
          <w:bCs/>
          <w:szCs w:val="22"/>
        </w:rPr>
        <w:t>nsurance</w:t>
      </w:r>
      <w:r w:rsidRPr="000A05EF">
        <w:rPr>
          <w:szCs w:val="22"/>
        </w:rPr>
        <w:t xml:space="preserve"> in compliance with </w:t>
      </w:r>
      <w:r w:rsidR="008C75AC" w:rsidRPr="000A05EF">
        <w:rPr>
          <w:szCs w:val="22"/>
        </w:rPr>
        <w:t>A.R.S.</w:t>
      </w:r>
      <w:r w:rsidRPr="000A05EF">
        <w:rPr>
          <w:szCs w:val="22"/>
        </w:rPr>
        <w:t xml:space="preserve"> Title 23, Chapter 6, together with Employer’s Liability insurance with coverage limits of not less than $1,000,000.</w:t>
      </w:r>
    </w:p>
    <w:p w14:paraId="08B62415" w14:textId="02B97C3C" w:rsidR="002E7C46" w:rsidRPr="000A05EF" w:rsidRDefault="00D530A3" w:rsidP="000A05EF">
      <w:pPr>
        <w:pStyle w:val="ListParagraph"/>
        <w:numPr>
          <w:ilvl w:val="0"/>
          <w:numId w:val="3"/>
        </w:numPr>
        <w:tabs>
          <w:tab w:val="left" w:pos="360"/>
        </w:tabs>
        <w:spacing w:after="120"/>
        <w:contextualSpacing w:val="0"/>
        <w:jc w:val="both"/>
        <w:rPr>
          <w:szCs w:val="22"/>
        </w:rPr>
      </w:pPr>
      <w:r w:rsidRPr="000A05EF">
        <w:rPr>
          <w:b/>
          <w:bCs/>
          <w:szCs w:val="22"/>
        </w:rPr>
        <w:t xml:space="preserve">Commercial General Liability </w:t>
      </w:r>
      <w:r w:rsidR="0009670C" w:rsidRPr="000A05EF">
        <w:rPr>
          <w:b/>
          <w:bCs/>
          <w:szCs w:val="22"/>
        </w:rPr>
        <w:t>I</w:t>
      </w:r>
      <w:r w:rsidRPr="000A05EF">
        <w:rPr>
          <w:b/>
          <w:bCs/>
          <w:szCs w:val="22"/>
        </w:rPr>
        <w:t>nsurance</w:t>
      </w:r>
      <w:r w:rsidRPr="000A05EF">
        <w:rPr>
          <w:szCs w:val="22"/>
        </w:rPr>
        <w:t>, on an occurrence basis, with a combined single limit of not less than $1,000,000, each occurrence for bodily injury and property damage, with an annual aggregate limit of $</w:t>
      </w:r>
      <w:r w:rsidR="0F18A4AE" w:rsidRPr="000A05EF">
        <w:rPr>
          <w:szCs w:val="22"/>
        </w:rPr>
        <w:t>2</w:t>
      </w:r>
      <w:r w:rsidRPr="000A05EF">
        <w:rPr>
          <w:szCs w:val="22"/>
        </w:rPr>
        <w:t>,000,000. This insurance shall include contractual liability coverage.</w:t>
      </w:r>
    </w:p>
    <w:p w14:paraId="7AA2115F" w14:textId="6E1291A4" w:rsidR="330099D4" w:rsidRPr="000A05EF" w:rsidRDefault="330099D4" w:rsidP="000A05EF">
      <w:pPr>
        <w:pStyle w:val="ListParagraph"/>
        <w:widowControl w:val="0"/>
        <w:numPr>
          <w:ilvl w:val="1"/>
          <w:numId w:val="7"/>
        </w:numPr>
        <w:tabs>
          <w:tab w:val="left" w:pos="1170"/>
        </w:tabs>
        <w:spacing w:before="80" w:after="120"/>
        <w:ind w:left="1260" w:hanging="540"/>
        <w:contextualSpacing w:val="0"/>
        <w:jc w:val="both"/>
        <w:rPr>
          <w:rFonts w:eastAsia="Arial"/>
          <w:color w:val="000000" w:themeColor="text1"/>
          <w:szCs w:val="22"/>
        </w:rPr>
      </w:pPr>
      <w:r w:rsidRPr="000A05EF">
        <w:rPr>
          <w:rFonts w:eastAsia="Arial"/>
          <w:color w:val="000000" w:themeColor="text1"/>
          <w:szCs w:val="22"/>
        </w:rPr>
        <w:t xml:space="preserve">The policy shall be endorsed, as required by this written agreement, to include the following additional insured language: </w:t>
      </w:r>
      <w:r w:rsidRPr="000A05EF">
        <w:rPr>
          <w:rFonts w:eastAsia="Arial"/>
          <w:b/>
          <w:bCs/>
          <w:i/>
          <w:iCs/>
          <w:color w:val="000000" w:themeColor="text1"/>
          <w:szCs w:val="22"/>
        </w:rPr>
        <w:t>“</w:t>
      </w:r>
      <w:r w:rsidR="296DD4CB" w:rsidRPr="000A05EF">
        <w:rPr>
          <w:b/>
          <w:bCs/>
          <w:szCs w:val="22"/>
        </w:rPr>
        <w:t xml:space="preserve">Lake Havasu City, </w:t>
      </w:r>
      <w:r w:rsidR="296DD4CB" w:rsidRPr="000A05EF">
        <w:rPr>
          <w:rFonts w:eastAsia="Arial"/>
          <w:b/>
          <w:bCs/>
          <w:i/>
          <w:iCs/>
          <w:color w:val="000000" w:themeColor="text1"/>
          <w:szCs w:val="22"/>
        </w:rPr>
        <w:t xml:space="preserve">its departments, agencies, boards, commissions, and its officers, officials, agents, volunteers, and employees </w:t>
      </w:r>
      <w:r w:rsidR="296DD4CB" w:rsidRPr="000A05EF">
        <w:rPr>
          <w:b/>
          <w:bCs/>
          <w:szCs w:val="22"/>
        </w:rPr>
        <w:t>are additional Insureds with respect to Contractor’s services to be provided under this Contract”</w:t>
      </w:r>
      <w:r w:rsidRPr="000A05EF">
        <w:rPr>
          <w:rFonts w:eastAsia="Arial"/>
          <w:b/>
          <w:bCs/>
          <w:i/>
          <w:iCs/>
          <w:color w:val="000000" w:themeColor="text1"/>
          <w:szCs w:val="22"/>
        </w:rPr>
        <w:t>.</w:t>
      </w:r>
    </w:p>
    <w:p w14:paraId="22C5DCF2" w14:textId="7461951A" w:rsidR="330099D4" w:rsidRPr="000A05EF" w:rsidRDefault="330099D4" w:rsidP="000A05EF">
      <w:pPr>
        <w:pStyle w:val="ListParagraph"/>
        <w:widowControl w:val="0"/>
        <w:numPr>
          <w:ilvl w:val="1"/>
          <w:numId w:val="7"/>
        </w:numPr>
        <w:tabs>
          <w:tab w:val="left" w:pos="1170"/>
          <w:tab w:val="left" w:pos="1710"/>
        </w:tabs>
        <w:spacing w:before="81" w:after="120"/>
        <w:ind w:left="1260" w:hanging="540"/>
        <w:contextualSpacing w:val="0"/>
        <w:jc w:val="both"/>
        <w:rPr>
          <w:rFonts w:eastAsia="Arial"/>
          <w:color w:val="000000" w:themeColor="text1"/>
          <w:szCs w:val="22"/>
        </w:rPr>
      </w:pPr>
      <w:r w:rsidRPr="000A05EF">
        <w:rPr>
          <w:rFonts w:eastAsia="Arial"/>
          <w:color w:val="000000" w:themeColor="text1"/>
          <w:szCs w:val="22"/>
        </w:rPr>
        <w:t>Policy shall contain a waiver of subrogation, as required by this written agreement, in favor of Lake Havasu City, its departments, agencies, boards, commissions, and its officers, officials, agents, volunteers, and employees for losses arising from work performed by or on behalf of the Consultant.</w:t>
      </w:r>
    </w:p>
    <w:p w14:paraId="548F9F30" w14:textId="0B41705E" w:rsidR="5775487A" w:rsidRPr="000A05EF" w:rsidRDefault="330099D4" w:rsidP="000A05EF">
      <w:pPr>
        <w:pStyle w:val="ListParagraph"/>
        <w:widowControl w:val="0"/>
        <w:numPr>
          <w:ilvl w:val="1"/>
          <w:numId w:val="7"/>
        </w:numPr>
        <w:tabs>
          <w:tab w:val="left" w:pos="1170"/>
          <w:tab w:val="left" w:pos="1710"/>
        </w:tabs>
        <w:spacing w:before="79" w:after="120"/>
        <w:ind w:left="1260" w:hanging="540"/>
        <w:contextualSpacing w:val="0"/>
        <w:jc w:val="both"/>
        <w:rPr>
          <w:rFonts w:eastAsia="Arial"/>
          <w:color w:val="000000" w:themeColor="text1"/>
          <w:szCs w:val="22"/>
        </w:rPr>
      </w:pPr>
      <w:r w:rsidRPr="000A05EF">
        <w:rPr>
          <w:rFonts w:eastAsia="Arial"/>
          <w:color w:val="000000" w:themeColor="text1"/>
          <w:szCs w:val="22"/>
        </w:rPr>
        <w:t>Completed operations coverage shall remain effective for at least two years following expiration of Agreement</w:t>
      </w:r>
      <w:r w:rsidR="000A05EF">
        <w:rPr>
          <w:rFonts w:eastAsia="Arial"/>
          <w:color w:val="000000" w:themeColor="text1"/>
          <w:szCs w:val="22"/>
        </w:rPr>
        <w:t>.</w:t>
      </w:r>
    </w:p>
    <w:p w14:paraId="57A01993" w14:textId="72594605" w:rsidR="00D530A3" w:rsidRPr="000A05EF" w:rsidRDefault="330099D4" w:rsidP="000A05EF">
      <w:pPr>
        <w:pStyle w:val="ListParagraph"/>
        <w:numPr>
          <w:ilvl w:val="0"/>
          <w:numId w:val="3"/>
        </w:numPr>
        <w:tabs>
          <w:tab w:val="left" w:pos="360"/>
        </w:tabs>
        <w:spacing w:after="120"/>
        <w:contextualSpacing w:val="0"/>
        <w:jc w:val="both"/>
        <w:rPr>
          <w:color w:val="000000" w:themeColor="text1"/>
          <w:szCs w:val="22"/>
        </w:rPr>
      </w:pPr>
      <w:r w:rsidRPr="000A05EF">
        <w:rPr>
          <w:b/>
          <w:bCs/>
          <w:szCs w:val="22"/>
        </w:rPr>
        <w:t>Cybersecurity</w:t>
      </w:r>
      <w:r w:rsidRPr="000A05EF">
        <w:rPr>
          <w:szCs w:val="22"/>
        </w:rPr>
        <w:t>,</w:t>
      </w:r>
      <w:r w:rsidRPr="000A05EF">
        <w:rPr>
          <w:color w:val="000000" w:themeColor="text1"/>
          <w:szCs w:val="22"/>
        </w:rPr>
        <w:t xml:space="preserve"> The C</w:t>
      </w:r>
      <w:r w:rsidR="000A05EF">
        <w:rPr>
          <w:color w:val="000000" w:themeColor="text1"/>
          <w:szCs w:val="22"/>
        </w:rPr>
        <w:t>ontractor</w:t>
      </w:r>
      <w:r w:rsidRPr="000A05EF">
        <w:rPr>
          <w:color w:val="000000" w:themeColor="text1"/>
          <w:szCs w:val="22"/>
        </w:rPr>
        <w:t xml:space="preserve"> shall maintain coverage with minimum limits of $2,000,000 per occurrence and $2,000,000 policy aggregate covering claims involving privacy violations, information theft, damage to or destruction of electronic information, intentional and/or unintentional release of private information, alteration of electronic information, extortion and network security. If Claims Made, the policy shall be kept in force, or a Tail policy placed, for three (3) years.</w:t>
      </w:r>
    </w:p>
    <w:p w14:paraId="4E192E9D" w14:textId="65E0227A" w:rsidR="00D530A3" w:rsidRPr="000A05EF" w:rsidRDefault="00D530A3" w:rsidP="000A05EF">
      <w:pPr>
        <w:spacing w:after="120"/>
        <w:jc w:val="both"/>
        <w:rPr>
          <w:szCs w:val="22"/>
        </w:rPr>
      </w:pPr>
      <w:r w:rsidRPr="000A05EF">
        <w:rPr>
          <w:szCs w:val="22"/>
        </w:rPr>
        <w:t xml:space="preserve">Coverage must be provided by an insurance company admitted </w:t>
      </w:r>
      <w:proofErr w:type="gramStart"/>
      <w:r w:rsidRPr="000A05EF">
        <w:rPr>
          <w:szCs w:val="22"/>
        </w:rPr>
        <w:t>to do</w:t>
      </w:r>
      <w:proofErr w:type="gramEnd"/>
      <w:r w:rsidRPr="000A05EF">
        <w:rPr>
          <w:szCs w:val="22"/>
        </w:rPr>
        <w:t xml:space="preserve"> business in Arizona and rated A</w:t>
      </w:r>
      <w:r w:rsidR="00B938A8" w:rsidRPr="000A05EF">
        <w:rPr>
          <w:szCs w:val="22"/>
        </w:rPr>
        <w:t>-</w:t>
      </w:r>
      <w:r w:rsidRPr="000A05EF">
        <w:rPr>
          <w:szCs w:val="22"/>
        </w:rPr>
        <w:t>VII or bet</w:t>
      </w:r>
      <w:r w:rsidR="00DB751B" w:rsidRPr="000A05EF">
        <w:rPr>
          <w:szCs w:val="22"/>
        </w:rPr>
        <w:t xml:space="preserve">ter by </w:t>
      </w:r>
      <w:r w:rsidR="00B938A8" w:rsidRPr="000A05EF">
        <w:rPr>
          <w:szCs w:val="22"/>
        </w:rPr>
        <w:t xml:space="preserve">AM </w:t>
      </w:r>
      <w:r w:rsidR="00DB751B" w:rsidRPr="000A05EF">
        <w:rPr>
          <w:szCs w:val="22"/>
        </w:rPr>
        <w:t xml:space="preserve">Best’s Insurance Rating. </w:t>
      </w:r>
      <w:r w:rsidRPr="000A05EF">
        <w:rPr>
          <w:szCs w:val="22"/>
        </w:rPr>
        <w:t xml:space="preserve"> Contractor’s coverage will b</w:t>
      </w:r>
      <w:r w:rsidR="00DB751B" w:rsidRPr="000A05EF">
        <w:rPr>
          <w:szCs w:val="22"/>
        </w:rPr>
        <w:t xml:space="preserve">e primary in the event of loss. </w:t>
      </w:r>
      <w:r w:rsidRPr="000A05EF">
        <w:rPr>
          <w:szCs w:val="22"/>
        </w:rPr>
        <w:t xml:space="preserve"> Contractor shall pay all deductibles and retentions.</w:t>
      </w:r>
      <w:r w:rsidR="00DB751B" w:rsidRPr="000A05EF">
        <w:rPr>
          <w:szCs w:val="22"/>
        </w:rPr>
        <w:t xml:space="preserve"> </w:t>
      </w:r>
      <w:r w:rsidRPr="000A05EF">
        <w:rPr>
          <w:szCs w:val="22"/>
        </w:rPr>
        <w:t xml:space="preserve"> A cross-liability clause or separation of insured’s condition will be included in all commercial general liability poli</w:t>
      </w:r>
      <w:r w:rsidR="00DB751B" w:rsidRPr="000A05EF">
        <w:rPr>
          <w:szCs w:val="22"/>
        </w:rPr>
        <w:t>cies required by this Contract.</w:t>
      </w:r>
    </w:p>
    <w:p w14:paraId="5EC487DF" w14:textId="6D348C81" w:rsidR="00D530A3" w:rsidRPr="000A05EF" w:rsidRDefault="00D530A3" w:rsidP="000A05EF">
      <w:pPr>
        <w:tabs>
          <w:tab w:val="left" w:pos="720"/>
        </w:tabs>
        <w:spacing w:after="120"/>
        <w:jc w:val="both"/>
        <w:rPr>
          <w:szCs w:val="22"/>
        </w:rPr>
      </w:pPr>
      <w:r w:rsidRPr="000A05EF">
        <w:rPr>
          <w:b/>
          <w:szCs w:val="22"/>
        </w:rPr>
        <w:t>Contractor shall furnish a Certificate of Insurance to the City with the signed Contract.</w:t>
      </w:r>
      <w:r w:rsidR="00EB1922" w:rsidRPr="000A05EF">
        <w:rPr>
          <w:b/>
          <w:szCs w:val="22"/>
        </w:rPr>
        <w:t xml:space="preserve"> </w:t>
      </w:r>
      <w:r w:rsidRPr="000A05EF">
        <w:rPr>
          <w:szCs w:val="22"/>
        </w:rPr>
        <w:t xml:space="preserve"> The Certificate shall provide that there shall be no cancellation, termination, material change, or reduction of limits of the insurance coverage without </w:t>
      </w:r>
      <w:r w:rsidR="005A5E40" w:rsidRPr="000A05EF">
        <w:rPr>
          <w:b/>
          <w:szCs w:val="22"/>
        </w:rPr>
        <w:t>ten (</w:t>
      </w:r>
      <w:r w:rsidRPr="000A05EF">
        <w:rPr>
          <w:b/>
          <w:szCs w:val="22"/>
        </w:rPr>
        <w:t>10</w:t>
      </w:r>
      <w:r w:rsidR="00EB1922" w:rsidRPr="000A05EF">
        <w:rPr>
          <w:b/>
          <w:szCs w:val="22"/>
        </w:rPr>
        <w:t>) working</w:t>
      </w:r>
      <w:r w:rsidR="005A5E40" w:rsidRPr="000A05EF">
        <w:rPr>
          <w:b/>
          <w:szCs w:val="22"/>
        </w:rPr>
        <w:t xml:space="preserve"> </w:t>
      </w:r>
      <w:r w:rsidRPr="000A05EF">
        <w:rPr>
          <w:b/>
          <w:szCs w:val="22"/>
        </w:rPr>
        <w:t>days</w:t>
      </w:r>
      <w:r w:rsidRPr="000A05EF">
        <w:rPr>
          <w:szCs w:val="22"/>
        </w:rPr>
        <w:t xml:space="preserve"> written notice from the Co</w:t>
      </w:r>
      <w:r w:rsidR="00DB751B" w:rsidRPr="000A05EF">
        <w:rPr>
          <w:szCs w:val="22"/>
        </w:rPr>
        <w:t xml:space="preserve">ntractor’s insurer to the City. </w:t>
      </w:r>
      <w:r w:rsidRPr="000A05EF">
        <w:rPr>
          <w:szCs w:val="22"/>
        </w:rPr>
        <w:t xml:space="preserve"> The Certificate shall also state the</w:t>
      </w:r>
      <w:r w:rsidR="00DB751B" w:rsidRPr="000A05EF">
        <w:rPr>
          <w:szCs w:val="22"/>
        </w:rPr>
        <w:t xml:space="preserve"> deductible or retention level. </w:t>
      </w:r>
      <w:r w:rsidRPr="000A05EF">
        <w:rPr>
          <w:szCs w:val="22"/>
        </w:rPr>
        <w:t xml:space="preserve"> If requested, complete copies of insurance policies shall be provided to the City.</w:t>
      </w:r>
    </w:p>
    <w:p w14:paraId="02CA8D2B" w14:textId="13FF345E" w:rsidR="00D530A3" w:rsidRPr="000A05EF" w:rsidRDefault="00D530A3" w:rsidP="000A05EF">
      <w:pPr>
        <w:spacing w:after="120"/>
        <w:jc w:val="both"/>
        <w:rPr>
          <w:szCs w:val="22"/>
        </w:rPr>
      </w:pPr>
      <w:r w:rsidRPr="000A05EF">
        <w:rPr>
          <w:szCs w:val="22"/>
        </w:rPr>
        <w:t>The amount and type of insurance coverage as required herein is not intended to, and shall not be interpreted to, limit the scope of the indemnity set forth in this section.</w:t>
      </w:r>
    </w:p>
    <w:p w14:paraId="2F964F6A" w14:textId="475C6732" w:rsidR="00EB1678" w:rsidRPr="000A05EF" w:rsidRDefault="00D530A3" w:rsidP="000A05EF">
      <w:pPr>
        <w:spacing w:after="120"/>
        <w:jc w:val="both"/>
        <w:rPr>
          <w:szCs w:val="22"/>
        </w:rPr>
      </w:pPr>
      <w:r w:rsidRPr="000A05EF">
        <w:rPr>
          <w:b/>
          <w:bCs/>
          <w:szCs w:val="22"/>
        </w:rPr>
        <w:t>Additional Insureds.</w:t>
      </w:r>
      <w:r w:rsidRPr="000A05EF">
        <w:rPr>
          <w:szCs w:val="22"/>
        </w:rPr>
        <w:t xml:space="preserve">  For commercial general liability and automobile liability insurance policies</w:t>
      </w:r>
      <w:r w:rsidR="0009670C" w:rsidRPr="000A05EF">
        <w:rPr>
          <w:szCs w:val="22"/>
        </w:rPr>
        <w:t>,</w:t>
      </w:r>
      <w:r w:rsidRPr="000A05EF">
        <w:rPr>
          <w:szCs w:val="22"/>
        </w:rPr>
        <w:t xml:space="preserve"> the Insurance Certificate shall also provide that “</w:t>
      </w:r>
      <w:r w:rsidRPr="000A05EF">
        <w:rPr>
          <w:b/>
          <w:bCs/>
          <w:szCs w:val="22"/>
        </w:rPr>
        <w:t xml:space="preserve">Lake Havasu City, </w:t>
      </w:r>
      <w:r w:rsidR="4F19005C" w:rsidRPr="000A05EF">
        <w:rPr>
          <w:rFonts w:eastAsia="Arial"/>
          <w:b/>
          <w:bCs/>
          <w:i/>
          <w:iCs/>
          <w:color w:val="000000" w:themeColor="text1"/>
          <w:szCs w:val="22"/>
        </w:rPr>
        <w:t xml:space="preserve">its departments, agencies, boards, commissions, and its officers, officials, agents, volunteers, and employees </w:t>
      </w:r>
      <w:r w:rsidRPr="000A05EF">
        <w:rPr>
          <w:b/>
          <w:bCs/>
          <w:szCs w:val="22"/>
        </w:rPr>
        <w:t>are additional Insureds with respect to Contractor’s services to be provided under this Contract</w:t>
      </w:r>
      <w:r w:rsidR="008C1DB3" w:rsidRPr="000A05EF">
        <w:rPr>
          <w:szCs w:val="22"/>
        </w:rPr>
        <w:t xml:space="preserve">.” </w:t>
      </w:r>
      <w:r w:rsidRPr="000A05EF">
        <w:rPr>
          <w:szCs w:val="22"/>
        </w:rPr>
        <w:t xml:space="preserve"> If requested, complete copies of insurance policies shall be provided to the City.</w:t>
      </w:r>
    </w:p>
    <w:p w14:paraId="3471501B" w14:textId="77777777" w:rsidR="00482588" w:rsidRPr="000A05EF" w:rsidRDefault="00482588" w:rsidP="000A05EF">
      <w:pPr>
        <w:spacing w:after="120"/>
        <w:ind w:left="360" w:hanging="360"/>
        <w:jc w:val="both"/>
        <w:rPr>
          <w:szCs w:val="22"/>
        </w:rPr>
        <w:sectPr w:rsidR="00482588" w:rsidRPr="000A05EF" w:rsidSect="00D50C42">
          <w:headerReference w:type="even" r:id="rId40"/>
          <w:headerReference w:type="default" r:id="rId41"/>
          <w:headerReference w:type="first" r:id="rId42"/>
          <w:pgSz w:w="12240" w:h="15840" w:code="1"/>
          <w:pgMar w:top="1440" w:right="1440" w:bottom="1440" w:left="1440" w:header="720" w:footer="720" w:gutter="0"/>
          <w:cols w:space="720"/>
        </w:sectPr>
      </w:pPr>
    </w:p>
    <w:p w14:paraId="7A1AE7EF" w14:textId="7FC05377" w:rsidR="00AF35DB" w:rsidRPr="00FF52E4" w:rsidRDefault="00B57B45" w:rsidP="00B57B45">
      <w:pPr>
        <w:pStyle w:val="Heading1"/>
        <w:rPr>
          <w:bCs/>
          <w:sz w:val="24"/>
        </w:rPr>
      </w:pPr>
      <w:bookmarkStart w:id="38" w:name="_Toc154138482"/>
      <w:r w:rsidRPr="00FF52E4">
        <w:rPr>
          <w:bCs/>
          <w:sz w:val="24"/>
        </w:rPr>
        <w:lastRenderedPageBreak/>
        <w:t xml:space="preserve">SECTION </w:t>
      </w:r>
      <w:r w:rsidR="000F5011">
        <w:rPr>
          <w:bCs/>
          <w:sz w:val="24"/>
        </w:rPr>
        <w:t>F</w:t>
      </w:r>
      <w:r w:rsidRPr="00FF52E4">
        <w:rPr>
          <w:bCs/>
          <w:sz w:val="24"/>
        </w:rPr>
        <w:t xml:space="preserve"> - </w:t>
      </w:r>
      <w:r w:rsidR="00AF35DB" w:rsidRPr="00FF52E4">
        <w:rPr>
          <w:bCs/>
          <w:sz w:val="24"/>
        </w:rPr>
        <w:t xml:space="preserve">TECHNICAL </w:t>
      </w:r>
      <w:r w:rsidR="0035385E" w:rsidRPr="00FF52E4">
        <w:rPr>
          <w:bCs/>
          <w:sz w:val="24"/>
        </w:rPr>
        <w:t>REQUIREMENTS</w:t>
      </w:r>
      <w:r w:rsidR="00C86849">
        <w:rPr>
          <w:bCs/>
          <w:sz w:val="24"/>
        </w:rPr>
        <w:t xml:space="preserve"> / </w:t>
      </w:r>
      <w:r w:rsidR="00AF35DB" w:rsidRPr="00FF52E4">
        <w:rPr>
          <w:bCs/>
          <w:sz w:val="24"/>
        </w:rPr>
        <w:t>SPECIFICATIONS</w:t>
      </w:r>
      <w:bookmarkEnd w:id="38"/>
    </w:p>
    <w:p w14:paraId="7540AAA4" w14:textId="77777777" w:rsidR="00AF35DB" w:rsidRPr="00FF52E4" w:rsidRDefault="00AF35DB" w:rsidP="00AF35DB">
      <w:pPr>
        <w:tabs>
          <w:tab w:val="center" w:pos="5040"/>
          <w:tab w:val="left" w:pos="5760"/>
          <w:tab w:val="left" w:pos="6480"/>
          <w:tab w:val="left" w:pos="7200"/>
          <w:tab w:val="left" w:pos="7920"/>
          <w:tab w:val="left" w:pos="8640"/>
          <w:tab w:val="left" w:pos="9360"/>
          <w:tab w:val="left" w:pos="10080"/>
        </w:tabs>
        <w:jc w:val="center"/>
        <w:rPr>
          <w:b/>
          <w:szCs w:val="22"/>
        </w:rPr>
      </w:pPr>
    </w:p>
    <w:p w14:paraId="4CDF484B" w14:textId="77777777" w:rsidR="00A97177" w:rsidRPr="000F616D" w:rsidRDefault="00BF1DF7" w:rsidP="00151913">
      <w:pPr>
        <w:pStyle w:val="Heading2"/>
        <w:widowControl w:val="0"/>
        <w:numPr>
          <w:ilvl w:val="0"/>
          <w:numId w:val="13"/>
        </w:numPr>
        <w:tabs>
          <w:tab w:val="left" w:pos="360"/>
        </w:tabs>
        <w:jc w:val="left"/>
        <w:rPr>
          <w:sz w:val="22"/>
          <w:szCs w:val="22"/>
          <w:u w:val="none"/>
        </w:rPr>
      </w:pPr>
      <w:bookmarkStart w:id="39" w:name="_Toc509222345"/>
      <w:bookmarkStart w:id="40" w:name="_Toc154138483"/>
      <w:r w:rsidRPr="000F616D">
        <w:rPr>
          <w:sz w:val="22"/>
          <w:szCs w:val="22"/>
          <w:u w:val="none"/>
        </w:rPr>
        <w:t xml:space="preserve">AGENCY </w:t>
      </w:r>
      <w:r w:rsidR="00A97177" w:rsidRPr="000F616D">
        <w:rPr>
          <w:sz w:val="22"/>
          <w:szCs w:val="22"/>
          <w:u w:val="none"/>
        </w:rPr>
        <w:t>ENVIRONMENT</w:t>
      </w:r>
      <w:bookmarkEnd w:id="39"/>
      <w:bookmarkEnd w:id="40"/>
    </w:p>
    <w:p w14:paraId="2CE542AF" w14:textId="77777777" w:rsidR="00A97177" w:rsidRPr="000F616D" w:rsidRDefault="00A97177" w:rsidP="00A97177">
      <w:pPr>
        <w:widowControl w:val="0"/>
        <w:jc w:val="both"/>
        <w:rPr>
          <w:szCs w:val="22"/>
        </w:rPr>
      </w:pPr>
    </w:p>
    <w:p w14:paraId="723BFA74" w14:textId="77777777" w:rsidR="005B27AF" w:rsidRPr="000F616D" w:rsidRDefault="005B27AF" w:rsidP="005B27AF">
      <w:pPr>
        <w:ind w:left="360"/>
      </w:pPr>
      <w:r w:rsidRPr="000F616D">
        <w:t xml:space="preserve">Lake Havasu City is a resort and retirement community located on Arizona State Route 95, 19 miles south of U.S. Interstate Highway 40 and geographically positioned at the western most part of Arizona.  The City resides along the eastern border of California, </w:t>
      </w:r>
      <w:r>
        <w:t xml:space="preserve">the </w:t>
      </w:r>
      <w:r w:rsidRPr="000F616D">
        <w:t>Colorado River, and Lake Havasu which boast a 42</w:t>
      </w:r>
      <w:r>
        <w:t>-</w:t>
      </w:r>
      <w:r w:rsidRPr="000F616D">
        <w:t xml:space="preserve">mile shore line.  The City’s population </w:t>
      </w:r>
      <w:r>
        <w:t>density resides at 55</w:t>
      </w:r>
      <w:r w:rsidRPr="000F616D">
        <w:t>,000 plus.</w:t>
      </w:r>
    </w:p>
    <w:p w14:paraId="02042DE7" w14:textId="77777777" w:rsidR="005B27AF" w:rsidRPr="000F616D" w:rsidRDefault="005B27AF" w:rsidP="005B27AF">
      <w:pPr>
        <w:ind w:left="360"/>
      </w:pPr>
    </w:p>
    <w:p w14:paraId="64D57C80" w14:textId="77777777" w:rsidR="00A97177" w:rsidRPr="000F616D" w:rsidRDefault="00A97177" w:rsidP="00A97177">
      <w:pPr>
        <w:widowControl w:val="0"/>
        <w:rPr>
          <w:szCs w:val="22"/>
        </w:rPr>
      </w:pPr>
    </w:p>
    <w:p w14:paraId="6D162139" w14:textId="77777777" w:rsidR="00BF1DF7" w:rsidRPr="000F616D" w:rsidRDefault="00BF1DF7" w:rsidP="00E60349">
      <w:pPr>
        <w:pStyle w:val="Heading2"/>
        <w:widowControl w:val="0"/>
        <w:numPr>
          <w:ilvl w:val="0"/>
          <w:numId w:val="13"/>
        </w:numPr>
        <w:tabs>
          <w:tab w:val="left" w:pos="360"/>
          <w:tab w:val="left" w:pos="840"/>
          <w:tab w:val="left" w:pos="1320"/>
          <w:tab w:val="left" w:pos="1800"/>
          <w:tab w:val="left" w:pos="2280"/>
          <w:tab w:val="left" w:pos="2760"/>
          <w:tab w:val="left" w:pos="3240"/>
          <w:tab w:val="left" w:pos="3768"/>
          <w:tab w:val="left" w:pos="4248"/>
          <w:tab w:val="left" w:pos="4728"/>
          <w:tab w:val="left" w:pos="5208"/>
          <w:tab w:val="left" w:pos="5688"/>
          <w:tab w:val="left" w:pos="6168"/>
          <w:tab w:val="left" w:pos="6648"/>
          <w:tab w:val="left" w:pos="7128"/>
          <w:tab w:val="left" w:pos="7608"/>
          <w:tab w:val="left" w:pos="8088"/>
          <w:tab w:val="left" w:pos="8568"/>
          <w:tab w:val="left" w:pos="9048"/>
        </w:tabs>
        <w:jc w:val="left"/>
        <w:rPr>
          <w:color w:val="000000"/>
          <w:sz w:val="22"/>
          <w:szCs w:val="22"/>
          <w:u w:val="none"/>
        </w:rPr>
      </w:pPr>
      <w:bookmarkStart w:id="41" w:name="_Toc217185666"/>
      <w:bookmarkStart w:id="42" w:name="_Toc217185939"/>
      <w:bookmarkStart w:id="43" w:name="_Toc217185993"/>
      <w:bookmarkStart w:id="44" w:name="_Toc217185668"/>
      <w:bookmarkStart w:id="45" w:name="_Toc217185941"/>
      <w:bookmarkStart w:id="46" w:name="_Toc217185995"/>
      <w:bookmarkStart w:id="47" w:name="_Toc509222344"/>
      <w:bookmarkStart w:id="48" w:name="_Toc154138484"/>
      <w:bookmarkEnd w:id="41"/>
      <w:bookmarkEnd w:id="42"/>
      <w:bookmarkEnd w:id="43"/>
      <w:bookmarkEnd w:id="44"/>
      <w:bookmarkEnd w:id="45"/>
      <w:bookmarkEnd w:id="46"/>
      <w:r w:rsidRPr="000F616D">
        <w:rPr>
          <w:color w:val="000000"/>
          <w:sz w:val="22"/>
          <w:szCs w:val="22"/>
          <w:u w:val="none"/>
        </w:rPr>
        <w:t xml:space="preserve">PRELIMINARY </w:t>
      </w:r>
      <w:r w:rsidR="004E4875" w:rsidRPr="000F616D">
        <w:rPr>
          <w:color w:val="000000"/>
          <w:sz w:val="22"/>
          <w:szCs w:val="22"/>
          <w:u w:val="none"/>
        </w:rPr>
        <w:t xml:space="preserve">PROCUREMENT </w:t>
      </w:r>
      <w:r w:rsidRPr="000F616D">
        <w:rPr>
          <w:color w:val="000000"/>
          <w:sz w:val="22"/>
          <w:szCs w:val="22"/>
          <w:u w:val="none"/>
        </w:rPr>
        <w:t>SCHEDULE</w:t>
      </w:r>
      <w:bookmarkEnd w:id="47"/>
      <w:bookmarkEnd w:id="48"/>
      <w:r w:rsidRPr="000F616D">
        <w:rPr>
          <w:color w:val="000000"/>
          <w:sz w:val="22"/>
          <w:szCs w:val="22"/>
          <w:u w:val="none"/>
        </w:rPr>
        <w:t xml:space="preserve"> </w:t>
      </w:r>
    </w:p>
    <w:p w14:paraId="0505890A" w14:textId="77777777" w:rsidR="00BF1DF7" w:rsidRPr="000F616D" w:rsidRDefault="00BF1DF7" w:rsidP="00BF1DF7">
      <w:pPr>
        <w:tabs>
          <w:tab w:val="left" w:pos="-720"/>
        </w:tabs>
        <w:suppressAutoHyphens/>
        <w:spacing w:line="196" w:lineRule="auto"/>
        <w:rPr>
          <w:color w:val="000000"/>
          <w:spacing w:val="-3"/>
          <w:szCs w:val="22"/>
        </w:rPr>
      </w:pPr>
    </w:p>
    <w:tbl>
      <w:tblPr>
        <w:tblW w:w="0" w:type="auto"/>
        <w:jc w:val="center"/>
        <w:tblLayout w:type="fixed"/>
        <w:tblCellMar>
          <w:left w:w="120" w:type="dxa"/>
          <w:right w:w="120" w:type="dxa"/>
        </w:tblCellMar>
        <w:tblLook w:val="0000" w:firstRow="0" w:lastRow="0" w:firstColumn="0" w:lastColumn="0" w:noHBand="0" w:noVBand="0"/>
      </w:tblPr>
      <w:tblGrid>
        <w:gridCol w:w="6030"/>
        <w:gridCol w:w="2430"/>
      </w:tblGrid>
      <w:tr w:rsidR="00BF1DF7" w:rsidRPr="000F616D" w14:paraId="408771F9" w14:textId="77777777">
        <w:trPr>
          <w:trHeight w:val="558"/>
          <w:jc w:val="center"/>
        </w:trPr>
        <w:tc>
          <w:tcPr>
            <w:tcW w:w="6030" w:type="dxa"/>
            <w:tcBorders>
              <w:top w:val="double" w:sz="6" w:space="0" w:color="auto"/>
              <w:left w:val="double" w:sz="6" w:space="0" w:color="auto"/>
            </w:tcBorders>
            <w:vAlign w:val="center"/>
          </w:tcPr>
          <w:p w14:paraId="4066E587" w14:textId="77777777" w:rsidR="00E72C8D" w:rsidRPr="000F616D" w:rsidRDefault="00BF1DF7" w:rsidP="006C5368">
            <w:pPr>
              <w:pStyle w:val="Footer"/>
              <w:tabs>
                <w:tab w:val="clear" w:pos="4320"/>
                <w:tab w:val="clear" w:pos="8640"/>
                <w:tab w:val="left" w:pos="-720"/>
                <w:tab w:val="left" w:pos="150"/>
              </w:tabs>
              <w:suppressAutoHyphens/>
              <w:spacing w:line="196" w:lineRule="auto"/>
              <w:jc w:val="center"/>
              <w:rPr>
                <w:b/>
                <w:color w:val="000000"/>
                <w:spacing w:val="-3"/>
                <w:szCs w:val="22"/>
              </w:rPr>
            </w:pPr>
            <w:r w:rsidRPr="000F616D">
              <w:rPr>
                <w:b/>
                <w:color w:val="000000"/>
                <w:spacing w:val="-3"/>
                <w:szCs w:val="22"/>
              </w:rPr>
              <w:t>ACTIVITY</w:t>
            </w:r>
          </w:p>
        </w:tc>
        <w:tc>
          <w:tcPr>
            <w:tcW w:w="2430" w:type="dxa"/>
            <w:tcBorders>
              <w:top w:val="double" w:sz="6" w:space="0" w:color="auto"/>
              <w:left w:val="single" w:sz="6" w:space="0" w:color="auto"/>
              <w:right w:val="double" w:sz="6" w:space="0" w:color="auto"/>
            </w:tcBorders>
            <w:vAlign w:val="center"/>
          </w:tcPr>
          <w:p w14:paraId="46803BEB" w14:textId="77777777" w:rsidR="00E72C8D" w:rsidRPr="000F616D" w:rsidRDefault="00BF1DF7" w:rsidP="006C5368">
            <w:pPr>
              <w:tabs>
                <w:tab w:val="left" w:pos="-720"/>
                <w:tab w:val="left" w:pos="150"/>
              </w:tabs>
              <w:suppressAutoHyphens/>
              <w:spacing w:after="54" w:line="196" w:lineRule="auto"/>
              <w:jc w:val="center"/>
              <w:rPr>
                <w:b/>
                <w:color w:val="000000"/>
                <w:spacing w:val="-3"/>
                <w:szCs w:val="22"/>
              </w:rPr>
            </w:pPr>
            <w:r w:rsidRPr="000F616D">
              <w:rPr>
                <w:b/>
                <w:color w:val="000000"/>
                <w:spacing w:val="-3"/>
                <w:szCs w:val="22"/>
              </w:rPr>
              <w:t>DATE</w:t>
            </w:r>
          </w:p>
        </w:tc>
      </w:tr>
      <w:tr w:rsidR="00BF1DF7" w:rsidRPr="000F616D" w14:paraId="3BC3A6C6" w14:textId="77777777">
        <w:trPr>
          <w:trHeight w:val="477"/>
          <w:jc w:val="center"/>
        </w:trPr>
        <w:tc>
          <w:tcPr>
            <w:tcW w:w="6030" w:type="dxa"/>
            <w:tcBorders>
              <w:top w:val="double" w:sz="6" w:space="0" w:color="auto"/>
              <w:left w:val="double" w:sz="6" w:space="0" w:color="auto"/>
            </w:tcBorders>
            <w:vAlign w:val="center"/>
          </w:tcPr>
          <w:p w14:paraId="67E77E0B" w14:textId="48849A63" w:rsidR="00E72C8D" w:rsidRPr="000F616D" w:rsidRDefault="00BF1DF7" w:rsidP="000A05EF">
            <w:pPr>
              <w:pStyle w:val="Footer"/>
              <w:tabs>
                <w:tab w:val="clear" w:pos="4320"/>
                <w:tab w:val="clear" w:pos="8640"/>
                <w:tab w:val="left" w:pos="-720"/>
                <w:tab w:val="left" w:pos="150"/>
              </w:tabs>
              <w:suppressAutoHyphens/>
              <w:spacing w:after="54" w:line="196" w:lineRule="auto"/>
              <w:ind w:left="150" w:hanging="270"/>
              <w:rPr>
                <w:color w:val="000000"/>
                <w:spacing w:val="-3"/>
                <w:szCs w:val="22"/>
              </w:rPr>
            </w:pPr>
            <w:r w:rsidRPr="000F616D">
              <w:rPr>
                <w:color w:val="000000"/>
                <w:spacing w:val="-3"/>
                <w:szCs w:val="22"/>
              </w:rPr>
              <w:tab/>
            </w:r>
            <w:r w:rsidR="00D62232" w:rsidRPr="000F616D">
              <w:rPr>
                <w:color w:val="000000"/>
                <w:spacing w:val="-3"/>
                <w:szCs w:val="22"/>
              </w:rPr>
              <w:t>Request For Proposal</w:t>
            </w:r>
            <w:r w:rsidRPr="000F616D">
              <w:rPr>
                <w:color w:val="000000"/>
                <w:spacing w:val="-3"/>
                <w:szCs w:val="22"/>
              </w:rPr>
              <w:t xml:space="preserve"> Announcement</w:t>
            </w:r>
          </w:p>
        </w:tc>
        <w:tc>
          <w:tcPr>
            <w:tcW w:w="2430" w:type="dxa"/>
            <w:tcBorders>
              <w:top w:val="double" w:sz="6" w:space="0" w:color="auto"/>
              <w:left w:val="single" w:sz="6" w:space="0" w:color="auto"/>
              <w:right w:val="double" w:sz="6" w:space="0" w:color="auto"/>
            </w:tcBorders>
            <w:vAlign w:val="center"/>
          </w:tcPr>
          <w:p w14:paraId="19E9DCAD" w14:textId="2647B98D" w:rsidR="00E72C8D" w:rsidRPr="000F616D" w:rsidRDefault="00A43562" w:rsidP="00D33F2A">
            <w:pPr>
              <w:tabs>
                <w:tab w:val="left" w:pos="-720"/>
                <w:tab w:val="left" w:pos="150"/>
              </w:tabs>
              <w:suppressAutoHyphens/>
              <w:spacing w:after="54" w:line="196" w:lineRule="auto"/>
              <w:ind w:left="150" w:hanging="270"/>
              <w:jc w:val="center"/>
              <w:rPr>
                <w:color w:val="000000"/>
                <w:spacing w:val="-3"/>
                <w:szCs w:val="22"/>
              </w:rPr>
            </w:pPr>
            <w:r>
              <w:rPr>
                <w:color w:val="0000FF"/>
                <w:spacing w:val="-3"/>
                <w:szCs w:val="22"/>
              </w:rPr>
              <w:t>September 11</w:t>
            </w:r>
            <w:r w:rsidR="006276A3">
              <w:rPr>
                <w:color w:val="0000FF"/>
                <w:spacing w:val="-3"/>
                <w:szCs w:val="22"/>
              </w:rPr>
              <w:t>, 2024</w:t>
            </w:r>
          </w:p>
        </w:tc>
      </w:tr>
      <w:tr w:rsidR="00BF1DF7" w:rsidRPr="000F616D" w14:paraId="14DE1F49" w14:textId="77777777" w:rsidTr="000A05EF">
        <w:trPr>
          <w:trHeight w:val="475"/>
          <w:jc w:val="center"/>
        </w:trPr>
        <w:tc>
          <w:tcPr>
            <w:tcW w:w="6030" w:type="dxa"/>
            <w:tcBorders>
              <w:top w:val="single" w:sz="6" w:space="0" w:color="auto"/>
              <w:left w:val="double" w:sz="6" w:space="0" w:color="auto"/>
            </w:tcBorders>
            <w:vAlign w:val="center"/>
          </w:tcPr>
          <w:p w14:paraId="00FC0473" w14:textId="18A9E360" w:rsidR="00E72C8D" w:rsidRPr="000F616D" w:rsidRDefault="00BF1DF7" w:rsidP="000A05EF">
            <w:pPr>
              <w:tabs>
                <w:tab w:val="left" w:pos="-720"/>
                <w:tab w:val="left" w:pos="150"/>
              </w:tabs>
              <w:suppressAutoHyphens/>
              <w:spacing w:after="54" w:line="196" w:lineRule="auto"/>
              <w:ind w:left="150" w:hanging="210"/>
              <w:rPr>
                <w:color w:val="000000"/>
                <w:spacing w:val="-3"/>
                <w:szCs w:val="22"/>
              </w:rPr>
            </w:pPr>
            <w:r w:rsidRPr="000F616D">
              <w:rPr>
                <w:color w:val="000000"/>
                <w:spacing w:val="-3"/>
                <w:szCs w:val="22"/>
              </w:rPr>
              <w:tab/>
              <w:t xml:space="preserve">Last day to submit questions </w:t>
            </w:r>
          </w:p>
        </w:tc>
        <w:tc>
          <w:tcPr>
            <w:tcW w:w="2430" w:type="dxa"/>
            <w:tcBorders>
              <w:top w:val="single" w:sz="6" w:space="0" w:color="auto"/>
              <w:left w:val="single" w:sz="6" w:space="0" w:color="auto"/>
              <w:right w:val="double" w:sz="6" w:space="0" w:color="auto"/>
            </w:tcBorders>
            <w:vAlign w:val="center"/>
          </w:tcPr>
          <w:p w14:paraId="38183CB8" w14:textId="4C90EEBC" w:rsidR="00E72C8D" w:rsidRPr="000F616D" w:rsidRDefault="007F79D2" w:rsidP="00D33F2A">
            <w:pPr>
              <w:tabs>
                <w:tab w:val="left" w:pos="-720"/>
                <w:tab w:val="left" w:pos="150"/>
              </w:tabs>
              <w:suppressAutoHyphens/>
              <w:spacing w:after="54" w:line="196" w:lineRule="auto"/>
              <w:ind w:left="150" w:hanging="270"/>
              <w:jc w:val="center"/>
              <w:rPr>
                <w:color w:val="000000"/>
                <w:spacing w:val="-3"/>
                <w:szCs w:val="22"/>
              </w:rPr>
            </w:pPr>
            <w:r>
              <w:rPr>
                <w:color w:val="0000FF"/>
                <w:spacing w:val="-3"/>
                <w:szCs w:val="22"/>
              </w:rPr>
              <w:t xml:space="preserve">September </w:t>
            </w:r>
            <w:r w:rsidR="00A43562">
              <w:rPr>
                <w:color w:val="0000FF"/>
                <w:spacing w:val="-3"/>
                <w:szCs w:val="22"/>
              </w:rPr>
              <w:t>25</w:t>
            </w:r>
            <w:r w:rsidR="000A05EF">
              <w:rPr>
                <w:color w:val="0000FF"/>
                <w:spacing w:val="-3"/>
                <w:szCs w:val="22"/>
              </w:rPr>
              <w:t xml:space="preserve">, </w:t>
            </w:r>
            <w:proofErr w:type="gramStart"/>
            <w:r w:rsidR="000A05EF">
              <w:rPr>
                <w:color w:val="0000FF"/>
                <w:spacing w:val="-3"/>
                <w:szCs w:val="22"/>
              </w:rPr>
              <w:t>2024</w:t>
            </w:r>
            <w:proofErr w:type="gramEnd"/>
            <w:r w:rsidR="000A05EF">
              <w:rPr>
                <w:color w:val="0000FF"/>
                <w:spacing w:val="-3"/>
                <w:szCs w:val="22"/>
              </w:rPr>
              <w:t xml:space="preserve"> </w:t>
            </w:r>
          </w:p>
        </w:tc>
      </w:tr>
      <w:tr w:rsidR="00BF1DF7" w:rsidRPr="000F616D" w14:paraId="7741399A" w14:textId="77777777">
        <w:trPr>
          <w:trHeight w:val="741"/>
          <w:jc w:val="center"/>
        </w:trPr>
        <w:tc>
          <w:tcPr>
            <w:tcW w:w="6030" w:type="dxa"/>
            <w:tcBorders>
              <w:top w:val="single" w:sz="6" w:space="0" w:color="auto"/>
              <w:left w:val="double" w:sz="6" w:space="0" w:color="auto"/>
              <w:bottom w:val="double" w:sz="6" w:space="0" w:color="auto"/>
            </w:tcBorders>
            <w:vAlign w:val="center"/>
          </w:tcPr>
          <w:p w14:paraId="2862EF17" w14:textId="77777777" w:rsidR="00BF1DF7" w:rsidRPr="000F616D" w:rsidRDefault="00BF1DF7" w:rsidP="00C44A11">
            <w:pPr>
              <w:tabs>
                <w:tab w:val="left" w:pos="-720"/>
                <w:tab w:val="left" w:pos="150"/>
              </w:tabs>
              <w:suppressAutoHyphens/>
              <w:spacing w:after="54" w:line="196" w:lineRule="auto"/>
              <w:ind w:left="150" w:hanging="210"/>
              <w:rPr>
                <w:color w:val="000000"/>
                <w:spacing w:val="-3"/>
                <w:szCs w:val="22"/>
              </w:rPr>
            </w:pPr>
            <w:r w:rsidRPr="000F616D">
              <w:rPr>
                <w:color w:val="000000"/>
                <w:spacing w:val="-3"/>
                <w:szCs w:val="22"/>
              </w:rPr>
              <w:tab/>
              <w:t>Proposal due to City Clerk’s Office at 3:00</w:t>
            </w:r>
            <w:r w:rsidR="008C1DB3" w:rsidRPr="000F616D">
              <w:rPr>
                <w:color w:val="000000"/>
                <w:spacing w:val="-3"/>
                <w:szCs w:val="22"/>
              </w:rPr>
              <w:t xml:space="preserve"> </w:t>
            </w:r>
            <w:r w:rsidRPr="000F616D">
              <w:rPr>
                <w:color w:val="000000"/>
                <w:spacing w:val="-3"/>
                <w:szCs w:val="22"/>
              </w:rPr>
              <w:t>p</w:t>
            </w:r>
            <w:r w:rsidR="008C1DB3" w:rsidRPr="000F616D">
              <w:rPr>
                <w:color w:val="000000"/>
                <w:spacing w:val="-3"/>
                <w:szCs w:val="22"/>
              </w:rPr>
              <w:t>.</w:t>
            </w:r>
            <w:r w:rsidRPr="000F616D">
              <w:rPr>
                <w:color w:val="000000"/>
                <w:spacing w:val="-3"/>
                <w:szCs w:val="22"/>
              </w:rPr>
              <w:t>m</w:t>
            </w:r>
            <w:r w:rsidR="008C1DB3" w:rsidRPr="000F616D">
              <w:rPr>
                <w:color w:val="000000"/>
                <w:spacing w:val="-3"/>
                <w:szCs w:val="22"/>
              </w:rPr>
              <w:t>.</w:t>
            </w:r>
          </w:p>
          <w:p w14:paraId="767B0857" w14:textId="77777777" w:rsidR="006C5368" w:rsidRPr="000F616D" w:rsidRDefault="00BF1DF7" w:rsidP="006C5368">
            <w:pPr>
              <w:tabs>
                <w:tab w:val="left" w:pos="-720"/>
                <w:tab w:val="left" w:pos="150"/>
              </w:tabs>
              <w:suppressAutoHyphens/>
              <w:spacing w:after="54" w:line="196" w:lineRule="auto"/>
              <w:ind w:left="150" w:hanging="210"/>
              <w:rPr>
                <w:b/>
                <w:i/>
                <w:color w:val="000000"/>
                <w:spacing w:val="-3"/>
                <w:szCs w:val="22"/>
              </w:rPr>
            </w:pPr>
            <w:r w:rsidRPr="000F616D">
              <w:rPr>
                <w:color w:val="000000"/>
                <w:spacing w:val="-3"/>
                <w:szCs w:val="22"/>
              </w:rPr>
              <w:tab/>
            </w:r>
            <w:r w:rsidRPr="000F616D">
              <w:rPr>
                <w:b/>
                <w:i/>
                <w:color w:val="000000"/>
                <w:spacing w:val="-3"/>
                <w:szCs w:val="22"/>
              </w:rPr>
              <w:t>LATE PROPOSALS WILL NOT BE ACCEPTED</w:t>
            </w:r>
          </w:p>
        </w:tc>
        <w:tc>
          <w:tcPr>
            <w:tcW w:w="2430" w:type="dxa"/>
            <w:tcBorders>
              <w:top w:val="single" w:sz="6" w:space="0" w:color="auto"/>
              <w:left w:val="single" w:sz="6" w:space="0" w:color="auto"/>
              <w:bottom w:val="double" w:sz="6" w:space="0" w:color="auto"/>
              <w:right w:val="double" w:sz="6" w:space="0" w:color="auto"/>
            </w:tcBorders>
            <w:vAlign w:val="center"/>
          </w:tcPr>
          <w:p w14:paraId="20F1CC8E" w14:textId="7F4F6535" w:rsidR="006C5368" w:rsidRPr="000F616D" w:rsidRDefault="00A43562" w:rsidP="00D33F2A">
            <w:pPr>
              <w:tabs>
                <w:tab w:val="left" w:pos="-720"/>
                <w:tab w:val="left" w:pos="150"/>
              </w:tabs>
              <w:suppressAutoHyphens/>
              <w:spacing w:after="54" w:line="196" w:lineRule="auto"/>
              <w:ind w:left="150" w:hanging="270"/>
              <w:jc w:val="center"/>
              <w:rPr>
                <w:color w:val="000000"/>
                <w:spacing w:val="-3"/>
                <w:szCs w:val="22"/>
              </w:rPr>
            </w:pPr>
            <w:r>
              <w:rPr>
                <w:color w:val="0000FF"/>
                <w:spacing w:val="-3"/>
                <w:szCs w:val="22"/>
              </w:rPr>
              <w:t xml:space="preserve">October 2, </w:t>
            </w:r>
            <w:r w:rsidR="000A05EF">
              <w:rPr>
                <w:color w:val="0000FF"/>
                <w:spacing w:val="-3"/>
                <w:szCs w:val="22"/>
              </w:rPr>
              <w:t>2024</w:t>
            </w:r>
          </w:p>
        </w:tc>
      </w:tr>
    </w:tbl>
    <w:p w14:paraId="1C4BB6DE" w14:textId="258ED70A" w:rsidR="00BF1DF7" w:rsidRDefault="00D20CE8" w:rsidP="000F616D">
      <w:pPr>
        <w:widowControl w:val="0"/>
        <w:tabs>
          <w:tab w:val="left" w:pos="450"/>
        </w:tabs>
        <w:spacing w:before="120"/>
        <w:rPr>
          <w:color w:val="000000"/>
          <w:szCs w:val="22"/>
        </w:rPr>
      </w:pPr>
      <w:r w:rsidRPr="000F616D">
        <w:rPr>
          <w:b/>
          <w:color w:val="000000"/>
          <w:szCs w:val="22"/>
        </w:rPr>
        <w:tab/>
      </w:r>
      <w:r w:rsidR="00BF1DF7" w:rsidRPr="000F616D">
        <w:rPr>
          <w:b/>
          <w:color w:val="000000"/>
          <w:szCs w:val="22"/>
        </w:rPr>
        <w:t xml:space="preserve">NOTE:  </w:t>
      </w:r>
      <w:smartTag w:uri="urn:schemas-microsoft-com:office:smarttags" w:element="place">
        <w:smartTag w:uri="urn:schemas-microsoft-com:office:smarttags" w:element="City">
          <w:r w:rsidR="00BF1DF7" w:rsidRPr="000F616D">
            <w:rPr>
              <w:color w:val="000000"/>
              <w:szCs w:val="22"/>
            </w:rPr>
            <w:t>Lake Havasu City</w:t>
          </w:r>
        </w:smartTag>
      </w:smartTag>
      <w:r w:rsidR="00BF1DF7" w:rsidRPr="000F616D">
        <w:rPr>
          <w:color w:val="000000"/>
          <w:szCs w:val="22"/>
        </w:rPr>
        <w:t xml:space="preserve"> reserves the right to change this schedule.</w:t>
      </w:r>
    </w:p>
    <w:p w14:paraId="73DC7059" w14:textId="77777777" w:rsidR="00AE6D7D" w:rsidRPr="000F616D" w:rsidRDefault="00AE6D7D" w:rsidP="000F616D">
      <w:pPr>
        <w:widowControl w:val="0"/>
        <w:tabs>
          <w:tab w:val="left" w:pos="450"/>
        </w:tabs>
        <w:spacing w:before="120"/>
        <w:rPr>
          <w:color w:val="000000"/>
          <w:szCs w:val="22"/>
        </w:rPr>
      </w:pPr>
    </w:p>
    <w:p w14:paraId="1FB3281C" w14:textId="77777777" w:rsidR="00A97177" w:rsidRPr="000F616D" w:rsidRDefault="00A97177" w:rsidP="00A97177">
      <w:pPr>
        <w:pStyle w:val="Heading2"/>
        <w:widowControl w:val="0"/>
        <w:numPr>
          <w:ilvl w:val="0"/>
          <w:numId w:val="13"/>
        </w:numPr>
        <w:tabs>
          <w:tab w:val="left" w:pos="840"/>
          <w:tab w:val="left" w:pos="1320"/>
          <w:tab w:val="left" w:pos="2280"/>
          <w:tab w:val="left" w:pos="2760"/>
          <w:tab w:val="left" w:pos="3240"/>
          <w:tab w:val="left" w:pos="3768"/>
          <w:tab w:val="left" w:pos="4248"/>
          <w:tab w:val="left" w:pos="4728"/>
          <w:tab w:val="left" w:pos="5208"/>
          <w:tab w:val="left" w:pos="5688"/>
          <w:tab w:val="left" w:pos="6168"/>
          <w:tab w:val="left" w:pos="6648"/>
          <w:tab w:val="left" w:pos="7128"/>
          <w:tab w:val="left" w:pos="7608"/>
          <w:tab w:val="left" w:pos="8088"/>
          <w:tab w:val="left" w:pos="8568"/>
          <w:tab w:val="left" w:pos="9048"/>
        </w:tabs>
        <w:jc w:val="left"/>
        <w:rPr>
          <w:color w:val="000000"/>
          <w:sz w:val="22"/>
          <w:szCs w:val="22"/>
          <w:u w:val="none"/>
        </w:rPr>
      </w:pPr>
      <w:bookmarkStart w:id="49" w:name="_Toc509222346"/>
      <w:bookmarkStart w:id="50" w:name="_Toc154138485"/>
      <w:r w:rsidRPr="000F616D">
        <w:rPr>
          <w:color w:val="000000"/>
          <w:sz w:val="22"/>
          <w:szCs w:val="22"/>
          <w:u w:val="none"/>
        </w:rPr>
        <w:t>SCOPE OF WORK</w:t>
      </w:r>
      <w:bookmarkEnd w:id="49"/>
      <w:bookmarkEnd w:id="50"/>
    </w:p>
    <w:p w14:paraId="37167C42" w14:textId="77777777" w:rsidR="00A97177" w:rsidRPr="000F616D" w:rsidRDefault="00A97177" w:rsidP="00A97177">
      <w:pPr>
        <w:rPr>
          <w:szCs w:val="22"/>
        </w:rPr>
      </w:pPr>
    </w:p>
    <w:p w14:paraId="4378736D" w14:textId="77777777" w:rsidR="009E670A" w:rsidRDefault="00953486" w:rsidP="002E0322">
      <w:pPr>
        <w:ind w:left="360"/>
        <w:rPr>
          <w:szCs w:val="22"/>
        </w:rPr>
      </w:pPr>
      <w:r w:rsidRPr="000F616D">
        <w:rPr>
          <w:color w:val="000000"/>
          <w:szCs w:val="22"/>
        </w:rPr>
        <w:t>Lake Havasu City</w:t>
      </w:r>
      <w:r w:rsidR="00A97177" w:rsidRPr="000F616D">
        <w:rPr>
          <w:szCs w:val="22"/>
        </w:rPr>
        <w:t xml:space="preserve"> is seeking to identify one </w:t>
      </w:r>
      <w:r w:rsidR="007F6042" w:rsidRPr="000F616D">
        <w:rPr>
          <w:szCs w:val="22"/>
        </w:rPr>
        <w:t>proposer</w:t>
      </w:r>
      <w:r w:rsidR="00A97177" w:rsidRPr="000F616D">
        <w:rPr>
          <w:szCs w:val="22"/>
        </w:rPr>
        <w:t xml:space="preserve"> who is qualified to provide </w:t>
      </w:r>
      <w:r w:rsidR="00AE6D7D">
        <w:rPr>
          <w:szCs w:val="22"/>
        </w:rPr>
        <w:t xml:space="preserve">Municipal Billing Lockbox Services to collect and process customer payments for utility services, false alarms, rents, and other miscellaneous fees due to the City. These services are designed to expedite the collection of paper-based payments and provide timely payment information to update account receivable </w:t>
      </w:r>
      <w:r w:rsidR="00F56AB8">
        <w:rPr>
          <w:szCs w:val="22"/>
        </w:rPr>
        <w:t>records and</w:t>
      </w:r>
      <w:r w:rsidR="00AE6D7D">
        <w:rPr>
          <w:szCs w:val="22"/>
        </w:rPr>
        <w:t xml:space="preserve"> increase staff productivity by freeing personnel from the labor-</w:t>
      </w:r>
      <w:r w:rsidR="008F3873">
        <w:rPr>
          <w:szCs w:val="22"/>
        </w:rPr>
        <w:t>intensive</w:t>
      </w:r>
      <w:r w:rsidR="00AE6D7D">
        <w:rPr>
          <w:szCs w:val="22"/>
        </w:rPr>
        <w:t xml:space="preserve"> process of manually handling mail, making daily deposits, and posting manual payments. </w:t>
      </w:r>
    </w:p>
    <w:p w14:paraId="0762A163" w14:textId="77777777" w:rsidR="009E670A" w:rsidRDefault="009E670A" w:rsidP="002E0322">
      <w:pPr>
        <w:ind w:left="360"/>
        <w:rPr>
          <w:szCs w:val="22"/>
        </w:rPr>
      </w:pPr>
    </w:p>
    <w:p w14:paraId="0C3D431F" w14:textId="6B38B0E8" w:rsidR="004630D2" w:rsidRDefault="00AE6D7D" w:rsidP="002E0322">
      <w:pPr>
        <w:ind w:left="360"/>
        <w:rPr>
          <w:szCs w:val="22"/>
        </w:rPr>
      </w:pPr>
      <w:r>
        <w:rPr>
          <w:szCs w:val="22"/>
        </w:rPr>
        <w:t xml:space="preserve">The </w:t>
      </w:r>
      <w:proofErr w:type="gramStart"/>
      <w:r>
        <w:rPr>
          <w:szCs w:val="22"/>
        </w:rPr>
        <w:t>City</w:t>
      </w:r>
      <w:proofErr w:type="gramEnd"/>
      <w:r>
        <w:rPr>
          <w:szCs w:val="22"/>
        </w:rPr>
        <w:t xml:space="preserve"> provides a coupon for its customers to be used when remitting payment. </w:t>
      </w:r>
      <w:r w:rsidR="0089351B">
        <w:rPr>
          <w:szCs w:val="22"/>
        </w:rPr>
        <w:t xml:space="preserve">The Payee has the option to make payment via online payment, </w:t>
      </w:r>
      <w:r w:rsidR="00116695">
        <w:rPr>
          <w:szCs w:val="22"/>
        </w:rPr>
        <w:t xml:space="preserve">payment by mail, in person, bill-pay or auto-pay. </w:t>
      </w:r>
      <w:r w:rsidR="003D0291">
        <w:rPr>
          <w:szCs w:val="22"/>
        </w:rPr>
        <w:t xml:space="preserve">Credit Card payments are accepted by the </w:t>
      </w:r>
      <w:proofErr w:type="gramStart"/>
      <w:r w:rsidR="003D0291">
        <w:rPr>
          <w:szCs w:val="22"/>
        </w:rPr>
        <w:t>City</w:t>
      </w:r>
      <w:proofErr w:type="gramEnd"/>
      <w:r w:rsidR="003D0291">
        <w:rPr>
          <w:szCs w:val="22"/>
        </w:rPr>
        <w:t xml:space="preserve">. </w:t>
      </w:r>
      <w:r>
        <w:rPr>
          <w:szCs w:val="22"/>
        </w:rPr>
        <w:t>Payment received by mail are typically received in the form of checks or money orders.</w:t>
      </w:r>
      <w:r w:rsidR="00E63AD6">
        <w:rPr>
          <w:szCs w:val="22"/>
        </w:rPr>
        <w:t xml:space="preserve"> </w:t>
      </w:r>
      <w:r w:rsidR="005420D2">
        <w:rPr>
          <w:szCs w:val="22"/>
        </w:rPr>
        <w:t xml:space="preserve">The </w:t>
      </w:r>
      <w:proofErr w:type="gramStart"/>
      <w:r w:rsidR="005420D2">
        <w:rPr>
          <w:szCs w:val="22"/>
        </w:rPr>
        <w:t>City</w:t>
      </w:r>
      <w:proofErr w:type="gramEnd"/>
      <w:r w:rsidR="005420D2">
        <w:rPr>
          <w:szCs w:val="22"/>
        </w:rPr>
        <w:t xml:space="preserve"> </w:t>
      </w:r>
      <w:r w:rsidR="00734D4F">
        <w:rPr>
          <w:szCs w:val="22"/>
        </w:rPr>
        <w:t>applies payment</w:t>
      </w:r>
      <w:r w:rsidR="00F028AE">
        <w:rPr>
          <w:szCs w:val="22"/>
        </w:rPr>
        <w:t>s to NorthStar for Utility payments and</w:t>
      </w:r>
      <w:r w:rsidR="00151BB6">
        <w:rPr>
          <w:szCs w:val="22"/>
        </w:rPr>
        <w:t xml:space="preserve"> to</w:t>
      </w:r>
      <w:r w:rsidR="00F028AE">
        <w:rPr>
          <w:szCs w:val="22"/>
        </w:rPr>
        <w:t xml:space="preserve"> Oracle for False Alarms, Rents and Miscellaneous Payments. </w:t>
      </w:r>
    </w:p>
    <w:p w14:paraId="6864239E" w14:textId="77777777" w:rsidR="004630D2" w:rsidRDefault="004630D2" w:rsidP="002E0322">
      <w:pPr>
        <w:ind w:left="360"/>
        <w:rPr>
          <w:szCs w:val="22"/>
        </w:rPr>
      </w:pPr>
    </w:p>
    <w:p w14:paraId="35DB4BCD" w14:textId="77777777" w:rsidR="004630D2" w:rsidRDefault="009E670A" w:rsidP="002E0322">
      <w:pPr>
        <w:ind w:left="360"/>
        <w:rPr>
          <w:szCs w:val="22"/>
        </w:rPr>
      </w:pPr>
      <w:r>
        <w:rPr>
          <w:szCs w:val="22"/>
        </w:rPr>
        <w:t>The City issues</w:t>
      </w:r>
      <w:r w:rsidR="004630D2">
        <w:rPr>
          <w:szCs w:val="22"/>
        </w:rPr>
        <w:t xml:space="preserve"> bills on the following basis:</w:t>
      </w:r>
      <w:r w:rsidR="00AE6D7D">
        <w:rPr>
          <w:szCs w:val="22"/>
        </w:rPr>
        <w:t xml:space="preserve"> </w:t>
      </w:r>
    </w:p>
    <w:p w14:paraId="552CF1BF" w14:textId="6DC44DEF" w:rsidR="004630D2" w:rsidRDefault="004630D2" w:rsidP="004630D2">
      <w:pPr>
        <w:pStyle w:val="ListParagraph"/>
        <w:numPr>
          <w:ilvl w:val="0"/>
          <w:numId w:val="27"/>
        </w:numPr>
        <w:rPr>
          <w:szCs w:val="22"/>
        </w:rPr>
      </w:pPr>
      <w:r>
        <w:rPr>
          <w:szCs w:val="22"/>
        </w:rPr>
        <w:t>Utility Bills</w:t>
      </w:r>
      <w:r w:rsidR="001D611B">
        <w:rPr>
          <w:szCs w:val="22"/>
        </w:rPr>
        <w:t xml:space="preserve"> – issued weekly for different cycles </w:t>
      </w:r>
      <w:r w:rsidR="006433B1">
        <w:rPr>
          <w:szCs w:val="22"/>
        </w:rPr>
        <w:t>within the City</w:t>
      </w:r>
      <w:r w:rsidR="00AA4B7E">
        <w:rPr>
          <w:szCs w:val="22"/>
        </w:rPr>
        <w:t xml:space="preserve"> (4 cycles). Each Cycle is not billed more than one time per calendar month</w:t>
      </w:r>
    </w:p>
    <w:p w14:paraId="42DF7B8B" w14:textId="2B673557" w:rsidR="00AA4B7E" w:rsidRDefault="00AA4B7E" w:rsidP="004630D2">
      <w:pPr>
        <w:pStyle w:val="ListParagraph"/>
        <w:numPr>
          <w:ilvl w:val="0"/>
          <w:numId w:val="27"/>
        </w:numPr>
        <w:rPr>
          <w:szCs w:val="22"/>
        </w:rPr>
      </w:pPr>
      <w:r>
        <w:rPr>
          <w:szCs w:val="22"/>
        </w:rPr>
        <w:t>False Alarms – Monthly</w:t>
      </w:r>
    </w:p>
    <w:p w14:paraId="7CB6A7C6" w14:textId="0D96D9AA" w:rsidR="00AA4B7E" w:rsidRDefault="00AA4B7E" w:rsidP="004630D2">
      <w:pPr>
        <w:pStyle w:val="ListParagraph"/>
        <w:numPr>
          <w:ilvl w:val="0"/>
          <w:numId w:val="27"/>
        </w:numPr>
        <w:rPr>
          <w:szCs w:val="22"/>
        </w:rPr>
      </w:pPr>
      <w:r>
        <w:rPr>
          <w:szCs w:val="22"/>
        </w:rPr>
        <w:t>Rents – Monthly</w:t>
      </w:r>
    </w:p>
    <w:p w14:paraId="75DF01D4" w14:textId="7D5EB283" w:rsidR="00AA4B7E" w:rsidRDefault="00AA4B7E" w:rsidP="004630D2">
      <w:pPr>
        <w:pStyle w:val="ListParagraph"/>
        <w:numPr>
          <w:ilvl w:val="0"/>
          <w:numId w:val="27"/>
        </w:numPr>
        <w:rPr>
          <w:szCs w:val="22"/>
        </w:rPr>
      </w:pPr>
      <w:r>
        <w:rPr>
          <w:szCs w:val="22"/>
        </w:rPr>
        <w:t>Miscellaneous Payments – Monthly</w:t>
      </w:r>
    </w:p>
    <w:p w14:paraId="0C18206F" w14:textId="77777777" w:rsidR="00AA4B7E" w:rsidRPr="004630D2" w:rsidRDefault="00AA4B7E" w:rsidP="00FF0DEA">
      <w:pPr>
        <w:pStyle w:val="ListParagraph"/>
        <w:ind w:left="1080"/>
        <w:rPr>
          <w:szCs w:val="22"/>
        </w:rPr>
      </w:pPr>
    </w:p>
    <w:p w14:paraId="5E8E0268" w14:textId="77777777" w:rsidR="00EA507F" w:rsidRDefault="00EA507F" w:rsidP="002E0322">
      <w:pPr>
        <w:ind w:left="360"/>
        <w:rPr>
          <w:szCs w:val="22"/>
        </w:rPr>
      </w:pPr>
    </w:p>
    <w:p w14:paraId="10B349B0" w14:textId="1D8C9C60" w:rsidR="00EA507F" w:rsidRDefault="009509F2" w:rsidP="002E0322">
      <w:pPr>
        <w:ind w:left="360"/>
        <w:rPr>
          <w:szCs w:val="22"/>
        </w:rPr>
      </w:pPr>
      <w:r>
        <w:rPr>
          <w:szCs w:val="22"/>
        </w:rPr>
        <w:lastRenderedPageBreak/>
        <w:t>The following data is a breakdown of the number of lockbox payments currently collected in an average month:</w:t>
      </w:r>
    </w:p>
    <w:p w14:paraId="0A60CEF6" w14:textId="77777777" w:rsidR="002007D8" w:rsidRDefault="002007D8" w:rsidP="00FF0DEA">
      <w:pPr>
        <w:rPr>
          <w:szCs w:val="22"/>
        </w:rPr>
      </w:pPr>
    </w:p>
    <w:tbl>
      <w:tblPr>
        <w:tblStyle w:val="TableGrid"/>
        <w:tblW w:w="0" w:type="auto"/>
        <w:tblInd w:w="360" w:type="dxa"/>
        <w:tblLook w:val="04A0" w:firstRow="1" w:lastRow="0" w:firstColumn="1" w:lastColumn="0" w:noHBand="0" w:noVBand="1"/>
      </w:tblPr>
      <w:tblGrid>
        <w:gridCol w:w="3008"/>
        <w:gridCol w:w="2997"/>
        <w:gridCol w:w="2985"/>
      </w:tblGrid>
      <w:tr w:rsidR="00B7163E" w14:paraId="1FB3CE89" w14:textId="77777777" w:rsidTr="00A43562">
        <w:tc>
          <w:tcPr>
            <w:tcW w:w="3008" w:type="dxa"/>
          </w:tcPr>
          <w:p w14:paraId="56F6C54F" w14:textId="77777777" w:rsidR="00DA1BA3" w:rsidRDefault="00DA1BA3" w:rsidP="002E0322">
            <w:pPr>
              <w:rPr>
                <w:szCs w:val="22"/>
              </w:rPr>
            </w:pPr>
          </w:p>
        </w:tc>
        <w:tc>
          <w:tcPr>
            <w:tcW w:w="2997" w:type="dxa"/>
          </w:tcPr>
          <w:p w14:paraId="53FC3AB8" w14:textId="03D4E0F1" w:rsidR="00DA1BA3" w:rsidRDefault="004370C9" w:rsidP="002E0322">
            <w:pPr>
              <w:rPr>
                <w:szCs w:val="22"/>
              </w:rPr>
            </w:pPr>
            <w:r>
              <w:rPr>
                <w:szCs w:val="22"/>
              </w:rPr>
              <w:t>MONTHLY</w:t>
            </w:r>
          </w:p>
        </w:tc>
        <w:tc>
          <w:tcPr>
            <w:tcW w:w="2985" w:type="dxa"/>
          </w:tcPr>
          <w:p w14:paraId="0E658894" w14:textId="2304760A" w:rsidR="00DA1BA3" w:rsidRDefault="004370C9" w:rsidP="002E0322">
            <w:pPr>
              <w:rPr>
                <w:szCs w:val="22"/>
              </w:rPr>
            </w:pPr>
            <w:r>
              <w:rPr>
                <w:szCs w:val="22"/>
              </w:rPr>
              <w:t>ANNUAL</w:t>
            </w:r>
          </w:p>
        </w:tc>
      </w:tr>
      <w:tr w:rsidR="00B7163E" w14:paraId="161691ED" w14:textId="77777777" w:rsidTr="00A43562">
        <w:tc>
          <w:tcPr>
            <w:tcW w:w="3008" w:type="dxa"/>
          </w:tcPr>
          <w:p w14:paraId="5DEBD0D8" w14:textId="6CEBE002" w:rsidR="00DA1BA3" w:rsidRDefault="004370C9" w:rsidP="002E0322">
            <w:pPr>
              <w:rPr>
                <w:szCs w:val="22"/>
              </w:rPr>
            </w:pPr>
            <w:r>
              <w:rPr>
                <w:szCs w:val="22"/>
              </w:rPr>
              <w:t>Check</w:t>
            </w:r>
            <w:r w:rsidR="00B7163E">
              <w:rPr>
                <w:szCs w:val="22"/>
              </w:rPr>
              <w:t xml:space="preserve"> Only</w:t>
            </w:r>
          </w:p>
        </w:tc>
        <w:tc>
          <w:tcPr>
            <w:tcW w:w="2997" w:type="dxa"/>
          </w:tcPr>
          <w:p w14:paraId="3AB7C7C9" w14:textId="5C2138A9" w:rsidR="0045376D" w:rsidRDefault="0045376D" w:rsidP="002E0322">
            <w:pPr>
              <w:rPr>
                <w:szCs w:val="22"/>
              </w:rPr>
            </w:pPr>
            <w:r>
              <w:rPr>
                <w:szCs w:val="22"/>
              </w:rPr>
              <w:t>879</w:t>
            </w:r>
          </w:p>
        </w:tc>
        <w:tc>
          <w:tcPr>
            <w:tcW w:w="2985" w:type="dxa"/>
          </w:tcPr>
          <w:p w14:paraId="37783147" w14:textId="67D1520A" w:rsidR="00DA1BA3" w:rsidRDefault="00135CF0" w:rsidP="002E0322">
            <w:pPr>
              <w:rPr>
                <w:szCs w:val="22"/>
              </w:rPr>
            </w:pPr>
            <w:r>
              <w:rPr>
                <w:szCs w:val="22"/>
              </w:rPr>
              <w:t>10,</w:t>
            </w:r>
            <w:r w:rsidR="00BF1D5D">
              <w:rPr>
                <w:szCs w:val="22"/>
              </w:rPr>
              <w:t>548</w:t>
            </w:r>
          </w:p>
        </w:tc>
      </w:tr>
      <w:tr w:rsidR="00B7163E" w14:paraId="5FF69071" w14:textId="77777777" w:rsidTr="00A43562">
        <w:tc>
          <w:tcPr>
            <w:tcW w:w="3008" w:type="dxa"/>
          </w:tcPr>
          <w:p w14:paraId="4648ABB9" w14:textId="179A0835" w:rsidR="00DA1BA3" w:rsidRDefault="00B7163E" w:rsidP="002E0322">
            <w:pPr>
              <w:rPr>
                <w:szCs w:val="22"/>
              </w:rPr>
            </w:pPr>
            <w:r>
              <w:rPr>
                <w:szCs w:val="22"/>
              </w:rPr>
              <w:t>Electronic Check Presentment</w:t>
            </w:r>
          </w:p>
        </w:tc>
        <w:tc>
          <w:tcPr>
            <w:tcW w:w="2997" w:type="dxa"/>
          </w:tcPr>
          <w:p w14:paraId="6CF0BC9C" w14:textId="2E38D317" w:rsidR="0045376D" w:rsidRDefault="0045376D" w:rsidP="002E0322">
            <w:pPr>
              <w:rPr>
                <w:szCs w:val="22"/>
              </w:rPr>
            </w:pPr>
            <w:r>
              <w:rPr>
                <w:szCs w:val="22"/>
              </w:rPr>
              <w:t>5,192</w:t>
            </w:r>
          </w:p>
        </w:tc>
        <w:tc>
          <w:tcPr>
            <w:tcW w:w="2985" w:type="dxa"/>
          </w:tcPr>
          <w:p w14:paraId="6A8095CB" w14:textId="36FF6F97" w:rsidR="00DA1BA3" w:rsidRDefault="0045376D" w:rsidP="002E0322">
            <w:pPr>
              <w:rPr>
                <w:szCs w:val="22"/>
              </w:rPr>
            </w:pPr>
            <w:r>
              <w:rPr>
                <w:szCs w:val="22"/>
              </w:rPr>
              <w:t>62,304</w:t>
            </w:r>
          </w:p>
        </w:tc>
      </w:tr>
      <w:tr w:rsidR="00B7163E" w14:paraId="60272DFD" w14:textId="77777777" w:rsidTr="00A43562">
        <w:tc>
          <w:tcPr>
            <w:tcW w:w="3008" w:type="dxa"/>
          </w:tcPr>
          <w:p w14:paraId="22E9224C" w14:textId="130F620A" w:rsidR="00B7163E" w:rsidRDefault="00B7163E" w:rsidP="002E0322">
            <w:pPr>
              <w:rPr>
                <w:szCs w:val="22"/>
              </w:rPr>
            </w:pPr>
            <w:r>
              <w:rPr>
                <w:szCs w:val="22"/>
              </w:rPr>
              <w:t>Multiple Payment</w:t>
            </w:r>
          </w:p>
        </w:tc>
        <w:tc>
          <w:tcPr>
            <w:tcW w:w="2997" w:type="dxa"/>
          </w:tcPr>
          <w:p w14:paraId="64D58769" w14:textId="12C37EE8" w:rsidR="00DA1BA3" w:rsidRDefault="0045376D" w:rsidP="002E0322">
            <w:pPr>
              <w:rPr>
                <w:szCs w:val="22"/>
              </w:rPr>
            </w:pPr>
            <w:r>
              <w:rPr>
                <w:szCs w:val="22"/>
              </w:rPr>
              <w:t>1,066</w:t>
            </w:r>
          </w:p>
        </w:tc>
        <w:tc>
          <w:tcPr>
            <w:tcW w:w="2985" w:type="dxa"/>
          </w:tcPr>
          <w:p w14:paraId="6EB8C41F" w14:textId="3099278F" w:rsidR="00DA1BA3" w:rsidRDefault="0045376D" w:rsidP="002E0322">
            <w:pPr>
              <w:rPr>
                <w:szCs w:val="22"/>
              </w:rPr>
            </w:pPr>
            <w:r>
              <w:rPr>
                <w:szCs w:val="22"/>
              </w:rPr>
              <w:t>12,7</w:t>
            </w:r>
            <w:r w:rsidR="006334D9">
              <w:rPr>
                <w:szCs w:val="22"/>
              </w:rPr>
              <w:t>92</w:t>
            </w:r>
          </w:p>
        </w:tc>
      </w:tr>
      <w:tr w:rsidR="00B7163E" w14:paraId="2C3A41A8" w14:textId="77777777" w:rsidTr="00A43562">
        <w:tc>
          <w:tcPr>
            <w:tcW w:w="3008" w:type="dxa"/>
          </w:tcPr>
          <w:p w14:paraId="22A8FD88" w14:textId="529A3569" w:rsidR="00DA1BA3" w:rsidRDefault="00B7163E" w:rsidP="002E0322">
            <w:pPr>
              <w:rPr>
                <w:szCs w:val="22"/>
              </w:rPr>
            </w:pPr>
            <w:r>
              <w:rPr>
                <w:szCs w:val="22"/>
              </w:rPr>
              <w:t>Payme</w:t>
            </w:r>
            <w:r w:rsidR="00AD1020">
              <w:rPr>
                <w:szCs w:val="22"/>
              </w:rPr>
              <w:t>nt Processed</w:t>
            </w:r>
          </w:p>
        </w:tc>
        <w:tc>
          <w:tcPr>
            <w:tcW w:w="2997" w:type="dxa"/>
          </w:tcPr>
          <w:p w14:paraId="48130F7D" w14:textId="48310FBC" w:rsidR="00DA1BA3" w:rsidRDefault="0045376D" w:rsidP="002E0322">
            <w:pPr>
              <w:rPr>
                <w:szCs w:val="22"/>
              </w:rPr>
            </w:pPr>
            <w:r>
              <w:rPr>
                <w:szCs w:val="22"/>
              </w:rPr>
              <w:t>5,560</w:t>
            </w:r>
          </w:p>
        </w:tc>
        <w:tc>
          <w:tcPr>
            <w:tcW w:w="2985" w:type="dxa"/>
          </w:tcPr>
          <w:p w14:paraId="1E461A62" w14:textId="0A26CB6D" w:rsidR="00DA1BA3" w:rsidRDefault="006334D9" w:rsidP="002E0322">
            <w:pPr>
              <w:rPr>
                <w:szCs w:val="22"/>
              </w:rPr>
            </w:pPr>
            <w:r>
              <w:rPr>
                <w:szCs w:val="22"/>
              </w:rPr>
              <w:t>66,720</w:t>
            </w:r>
          </w:p>
        </w:tc>
      </w:tr>
      <w:tr w:rsidR="00B7163E" w14:paraId="5272B71A" w14:textId="77777777" w:rsidTr="00A43562">
        <w:tc>
          <w:tcPr>
            <w:tcW w:w="3008" w:type="dxa"/>
          </w:tcPr>
          <w:p w14:paraId="753860A9" w14:textId="614F8E6F" w:rsidR="00DA1BA3" w:rsidRDefault="00AD1020" w:rsidP="002E0322">
            <w:pPr>
              <w:rPr>
                <w:szCs w:val="22"/>
              </w:rPr>
            </w:pPr>
            <w:r>
              <w:rPr>
                <w:szCs w:val="22"/>
              </w:rPr>
              <w:t>Total Payments Processed</w:t>
            </w:r>
          </w:p>
        </w:tc>
        <w:tc>
          <w:tcPr>
            <w:tcW w:w="2997" w:type="dxa"/>
          </w:tcPr>
          <w:p w14:paraId="0EE135ED" w14:textId="32C6B09B" w:rsidR="00DA1BA3" w:rsidRDefault="0045376D" w:rsidP="002E0322">
            <w:pPr>
              <w:rPr>
                <w:szCs w:val="22"/>
              </w:rPr>
            </w:pPr>
            <w:r>
              <w:rPr>
                <w:szCs w:val="22"/>
              </w:rPr>
              <w:t>12,697</w:t>
            </w:r>
          </w:p>
        </w:tc>
        <w:tc>
          <w:tcPr>
            <w:tcW w:w="2985" w:type="dxa"/>
          </w:tcPr>
          <w:p w14:paraId="70DE7952" w14:textId="34B25015" w:rsidR="00DA1BA3" w:rsidRDefault="006334D9" w:rsidP="002E0322">
            <w:pPr>
              <w:rPr>
                <w:szCs w:val="22"/>
              </w:rPr>
            </w:pPr>
            <w:r>
              <w:rPr>
                <w:szCs w:val="22"/>
              </w:rPr>
              <w:t>152,364</w:t>
            </w:r>
          </w:p>
        </w:tc>
      </w:tr>
      <w:tr w:rsidR="00B7163E" w14:paraId="54B505D8" w14:textId="77777777" w:rsidTr="00A43562">
        <w:tc>
          <w:tcPr>
            <w:tcW w:w="3008" w:type="dxa"/>
          </w:tcPr>
          <w:p w14:paraId="56F2E233" w14:textId="3CFF9377" w:rsidR="00AD1020" w:rsidRDefault="00AD1020" w:rsidP="002E0322">
            <w:pPr>
              <w:rPr>
                <w:szCs w:val="22"/>
              </w:rPr>
            </w:pPr>
            <w:r>
              <w:rPr>
                <w:szCs w:val="22"/>
              </w:rPr>
              <w:t>Web Image</w:t>
            </w:r>
          </w:p>
        </w:tc>
        <w:tc>
          <w:tcPr>
            <w:tcW w:w="2997" w:type="dxa"/>
          </w:tcPr>
          <w:p w14:paraId="3EDC9080" w14:textId="5C54BCB8" w:rsidR="00DA1BA3" w:rsidRDefault="0045376D" w:rsidP="002E0322">
            <w:pPr>
              <w:rPr>
                <w:szCs w:val="22"/>
              </w:rPr>
            </w:pPr>
            <w:r>
              <w:rPr>
                <w:szCs w:val="22"/>
              </w:rPr>
              <w:t>10,367</w:t>
            </w:r>
          </w:p>
        </w:tc>
        <w:tc>
          <w:tcPr>
            <w:tcW w:w="2985" w:type="dxa"/>
          </w:tcPr>
          <w:p w14:paraId="2EA04D67" w14:textId="77777777" w:rsidR="00DA1BA3" w:rsidRDefault="00DA1BA3" w:rsidP="002E0322">
            <w:pPr>
              <w:rPr>
                <w:szCs w:val="22"/>
              </w:rPr>
            </w:pPr>
          </w:p>
        </w:tc>
      </w:tr>
    </w:tbl>
    <w:p w14:paraId="41114B01" w14:textId="77777777" w:rsidR="002007D8" w:rsidRDefault="002007D8" w:rsidP="002E0322">
      <w:pPr>
        <w:ind w:left="360"/>
        <w:rPr>
          <w:szCs w:val="22"/>
        </w:rPr>
      </w:pPr>
    </w:p>
    <w:p w14:paraId="74A9D1C1" w14:textId="58791FCD" w:rsidR="00A97177" w:rsidRDefault="00AE6D7D" w:rsidP="002E0322">
      <w:pPr>
        <w:ind w:left="360"/>
        <w:rPr>
          <w:szCs w:val="22"/>
        </w:rPr>
      </w:pPr>
      <w:r>
        <w:rPr>
          <w:szCs w:val="22"/>
        </w:rPr>
        <w:t>Payment due dates occur at various times throughout each month. The City’s fiscal year runs from July 1 through June 30. The approximate monthly payment volume could be up to 1</w:t>
      </w:r>
      <w:r w:rsidR="002568CD">
        <w:rPr>
          <w:szCs w:val="22"/>
        </w:rPr>
        <w:t>2</w:t>
      </w:r>
      <w:r>
        <w:rPr>
          <w:szCs w:val="22"/>
        </w:rPr>
        <w:t>,000 payments per month.</w:t>
      </w:r>
    </w:p>
    <w:p w14:paraId="31D6DFF6" w14:textId="77777777" w:rsidR="006C584F" w:rsidRDefault="006C584F" w:rsidP="002E0322">
      <w:pPr>
        <w:ind w:left="360"/>
        <w:rPr>
          <w:szCs w:val="22"/>
        </w:rPr>
      </w:pPr>
    </w:p>
    <w:p w14:paraId="0CE72D42" w14:textId="79E2D1D9" w:rsidR="006C584F" w:rsidRDefault="006C584F" w:rsidP="002E0322">
      <w:pPr>
        <w:ind w:left="360"/>
        <w:rPr>
          <w:szCs w:val="22"/>
        </w:rPr>
      </w:pPr>
      <w:r>
        <w:rPr>
          <w:szCs w:val="22"/>
        </w:rPr>
        <w:t xml:space="preserve">The </w:t>
      </w:r>
      <w:proofErr w:type="gramStart"/>
      <w:r>
        <w:rPr>
          <w:szCs w:val="22"/>
        </w:rPr>
        <w:t>City</w:t>
      </w:r>
      <w:proofErr w:type="gramEnd"/>
      <w:r>
        <w:rPr>
          <w:szCs w:val="22"/>
        </w:rPr>
        <w:t xml:space="preserve"> does not have an online exception management tool for problematic lockbox payments.</w:t>
      </w:r>
    </w:p>
    <w:p w14:paraId="2154FA66" w14:textId="77777777" w:rsidR="003D0291" w:rsidRDefault="003D0291" w:rsidP="002E0322">
      <w:pPr>
        <w:ind w:left="360"/>
        <w:rPr>
          <w:szCs w:val="22"/>
        </w:rPr>
      </w:pPr>
    </w:p>
    <w:p w14:paraId="4B5064CD" w14:textId="6E7E9DA6" w:rsidR="001B5EA3" w:rsidRDefault="003D0291" w:rsidP="001B5EA3">
      <w:pPr>
        <w:ind w:left="360"/>
        <w:rPr>
          <w:szCs w:val="22"/>
        </w:rPr>
      </w:pPr>
      <w:r>
        <w:rPr>
          <w:szCs w:val="22"/>
        </w:rPr>
        <w:t xml:space="preserve">The </w:t>
      </w:r>
      <w:proofErr w:type="gramStart"/>
      <w:r>
        <w:rPr>
          <w:szCs w:val="22"/>
        </w:rPr>
        <w:t>City</w:t>
      </w:r>
      <w:proofErr w:type="gramEnd"/>
      <w:r>
        <w:rPr>
          <w:szCs w:val="22"/>
        </w:rPr>
        <w:t xml:space="preserve"> retains checks for 21 days </w:t>
      </w:r>
      <w:r w:rsidR="009D5410">
        <w:rPr>
          <w:szCs w:val="22"/>
        </w:rPr>
        <w:t xml:space="preserve">prior to shredding. If an electronic image is captured, this may reduce </w:t>
      </w:r>
      <w:r w:rsidR="003C68CC">
        <w:rPr>
          <w:szCs w:val="22"/>
        </w:rPr>
        <w:t>storage time.</w:t>
      </w:r>
    </w:p>
    <w:p w14:paraId="31E0DAE4" w14:textId="77777777" w:rsidR="00A97177" w:rsidRPr="000F616D" w:rsidRDefault="00A97177" w:rsidP="00A97177">
      <w:pPr>
        <w:tabs>
          <w:tab w:val="left" w:pos="-720"/>
          <w:tab w:val="left" w:pos="0"/>
        </w:tabs>
        <w:jc w:val="both"/>
        <w:rPr>
          <w:szCs w:val="22"/>
        </w:rPr>
      </w:pPr>
    </w:p>
    <w:p w14:paraId="1A3A2762" w14:textId="77777777" w:rsidR="00A97177" w:rsidRPr="000F616D" w:rsidRDefault="00A97177" w:rsidP="00A97177">
      <w:pPr>
        <w:numPr>
          <w:ilvl w:val="0"/>
          <w:numId w:val="13"/>
        </w:numPr>
        <w:tabs>
          <w:tab w:val="left" w:pos="-720"/>
          <w:tab w:val="left" w:pos="0"/>
          <w:tab w:val="left" w:pos="720"/>
        </w:tabs>
        <w:jc w:val="both"/>
        <w:rPr>
          <w:b/>
          <w:szCs w:val="22"/>
        </w:rPr>
      </w:pPr>
      <w:r w:rsidRPr="000F616D">
        <w:rPr>
          <w:b/>
          <w:szCs w:val="22"/>
        </w:rPr>
        <w:t>MINIMUM REQUIREMENTS</w:t>
      </w:r>
    </w:p>
    <w:p w14:paraId="4405AA2D" w14:textId="77777777" w:rsidR="00A97177" w:rsidRPr="000F616D" w:rsidRDefault="00A97177" w:rsidP="00A97177">
      <w:pPr>
        <w:tabs>
          <w:tab w:val="left" w:pos="-720"/>
          <w:tab w:val="left" w:pos="0"/>
        </w:tabs>
        <w:jc w:val="both"/>
        <w:rPr>
          <w:b/>
          <w:szCs w:val="22"/>
        </w:rPr>
      </w:pPr>
    </w:p>
    <w:p w14:paraId="433BE1E7" w14:textId="03A53F4D" w:rsidR="00AE6D7D" w:rsidRPr="002568CD" w:rsidRDefault="00AE6D7D" w:rsidP="00AE6D7D">
      <w:pPr>
        <w:autoSpaceDE w:val="0"/>
        <w:autoSpaceDN w:val="0"/>
        <w:adjustRightInd w:val="0"/>
        <w:ind w:left="360"/>
        <w:rPr>
          <w:szCs w:val="22"/>
          <w:lang w:eastAsia="ja-JP"/>
        </w:rPr>
      </w:pPr>
      <w:r w:rsidRPr="00AE6D7D">
        <w:rPr>
          <w:color w:val="000000"/>
          <w:szCs w:val="22"/>
          <w:lang w:eastAsia="ja-JP"/>
        </w:rPr>
        <w:t>Pro</w:t>
      </w:r>
      <w:r w:rsidR="00CA6F1B">
        <w:rPr>
          <w:color w:val="000000"/>
          <w:szCs w:val="22"/>
          <w:lang w:eastAsia="ja-JP"/>
        </w:rPr>
        <w:t>pose</w:t>
      </w:r>
      <w:r w:rsidRPr="00AE6D7D">
        <w:rPr>
          <w:color w:val="000000"/>
          <w:szCs w:val="22"/>
          <w:lang w:eastAsia="ja-JP"/>
        </w:rPr>
        <w:t xml:space="preserve">r </w:t>
      </w:r>
      <w:r w:rsidRPr="00AE6D7D">
        <w:rPr>
          <w:color w:val="3D3D3B"/>
          <w:szCs w:val="22"/>
          <w:lang w:eastAsia="ja-JP"/>
        </w:rPr>
        <w:t xml:space="preserve">is </w:t>
      </w:r>
      <w:r w:rsidRPr="00AE6D7D">
        <w:rPr>
          <w:color w:val="000000"/>
          <w:szCs w:val="22"/>
          <w:lang w:eastAsia="ja-JP"/>
        </w:rPr>
        <w:t xml:space="preserve">required </w:t>
      </w:r>
      <w:r w:rsidRPr="00AE6D7D">
        <w:rPr>
          <w:color w:val="3D3D3B"/>
          <w:szCs w:val="22"/>
          <w:lang w:eastAsia="ja-JP"/>
        </w:rPr>
        <w:t xml:space="preserve">to </w:t>
      </w:r>
      <w:r w:rsidRPr="00AE6D7D">
        <w:rPr>
          <w:color w:val="000000"/>
          <w:szCs w:val="22"/>
          <w:lang w:eastAsia="ja-JP"/>
        </w:rPr>
        <w:t xml:space="preserve">guarantee </w:t>
      </w:r>
      <w:r w:rsidRPr="00AE6D7D">
        <w:rPr>
          <w:color w:val="3D3D3B"/>
          <w:szCs w:val="22"/>
          <w:lang w:eastAsia="ja-JP"/>
        </w:rPr>
        <w:t xml:space="preserve">that </w:t>
      </w:r>
      <w:r w:rsidRPr="00AE6D7D">
        <w:rPr>
          <w:color w:val="000000"/>
          <w:szCs w:val="22"/>
          <w:lang w:eastAsia="ja-JP"/>
        </w:rPr>
        <w:t xml:space="preserve">payments received </w:t>
      </w:r>
      <w:r w:rsidRPr="00AE6D7D">
        <w:rPr>
          <w:color w:val="3D3D3B"/>
          <w:szCs w:val="22"/>
          <w:lang w:eastAsia="ja-JP"/>
        </w:rPr>
        <w:t xml:space="preserve">are </w:t>
      </w:r>
      <w:r w:rsidRPr="00AE6D7D">
        <w:rPr>
          <w:color w:val="000000"/>
          <w:szCs w:val="22"/>
          <w:lang w:eastAsia="ja-JP"/>
        </w:rPr>
        <w:t xml:space="preserve">deposited </w:t>
      </w:r>
      <w:r w:rsidRPr="00AE6D7D">
        <w:rPr>
          <w:color w:val="3D3D3B"/>
          <w:szCs w:val="22"/>
          <w:lang w:eastAsia="ja-JP"/>
        </w:rPr>
        <w:t xml:space="preserve">the same day or </w:t>
      </w:r>
      <w:r w:rsidRPr="002568CD">
        <w:rPr>
          <w:szCs w:val="22"/>
          <w:lang w:eastAsia="ja-JP"/>
        </w:rPr>
        <w:t xml:space="preserve">next business day into a designated Lake Havasu City bank account. </w:t>
      </w:r>
    </w:p>
    <w:p w14:paraId="62FC81A0" w14:textId="77777777" w:rsidR="00AE6D7D" w:rsidRPr="002568CD" w:rsidRDefault="00AE6D7D" w:rsidP="00AE6D7D">
      <w:pPr>
        <w:autoSpaceDE w:val="0"/>
        <w:autoSpaceDN w:val="0"/>
        <w:adjustRightInd w:val="0"/>
        <w:ind w:left="360"/>
        <w:rPr>
          <w:szCs w:val="22"/>
          <w:lang w:eastAsia="ja-JP"/>
        </w:rPr>
      </w:pPr>
    </w:p>
    <w:p w14:paraId="7560183D" w14:textId="79493DF4" w:rsidR="00AE6D7D" w:rsidRPr="002568CD" w:rsidRDefault="00C25AC8" w:rsidP="00AE6D7D">
      <w:pPr>
        <w:autoSpaceDE w:val="0"/>
        <w:autoSpaceDN w:val="0"/>
        <w:adjustRightInd w:val="0"/>
        <w:ind w:left="360"/>
        <w:rPr>
          <w:szCs w:val="22"/>
          <w:lang w:eastAsia="ja-JP"/>
        </w:rPr>
      </w:pPr>
      <w:r w:rsidRPr="002568CD">
        <w:rPr>
          <w:szCs w:val="22"/>
          <w:lang w:eastAsia="ja-JP"/>
        </w:rPr>
        <w:t>Data files shall be sent to the City daily for the previous day’s payments. Data files must be compatible with the City’s billing systems to allow application of payments to the correct customer accounts.</w:t>
      </w:r>
      <w:r w:rsidR="00B950F8" w:rsidRPr="002568CD">
        <w:rPr>
          <w:szCs w:val="22"/>
          <w:lang w:eastAsia="ja-JP"/>
        </w:rPr>
        <w:t xml:space="preserve"> Proposer must have the ability to create separate data files for each of the City’s billing systems.</w:t>
      </w:r>
    </w:p>
    <w:p w14:paraId="7659CD44" w14:textId="77777777" w:rsidR="00AD6260" w:rsidRPr="002568CD" w:rsidRDefault="00AD6260" w:rsidP="00AE6D7D">
      <w:pPr>
        <w:autoSpaceDE w:val="0"/>
        <w:autoSpaceDN w:val="0"/>
        <w:adjustRightInd w:val="0"/>
        <w:ind w:left="360"/>
        <w:rPr>
          <w:szCs w:val="22"/>
          <w:lang w:eastAsia="ja-JP"/>
        </w:rPr>
      </w:pPr>
    </w:p>
    <w:p w14:paraId="3A3F1F72" w14:textId="745CB865" w:rsidR="00AD6260" w:rsidRPr="002568CD" w:rsidRDefault="00AD6260" w:rsidP="00AE6D7D">
      <w:pPr>
        <w:autoSpaceDE w:val="0"/>
        <w:autoSpaceDN w:val="0"/>
        <w:adjustRightInd w:val="0"/>
        <w:ind w:left="360"/>
        <w:rPr>
          <w:szCs w:val="22"/>
          <w:lang w:eastAsia="ja-JP"/>
        </w:rPr>
      </w:pPr>
      <w:r w:rsidRPr="002568CD">
        <w:rPr>
          <w:szCs w:val="22"/>
          <w:lang w:eastAsia="ja-JP"/>
        </w:rPr>
        <w:t>Image Cash Letter (ICL) files must be created and transmitted to the bank account designated by the City for deposit daily for the previous day’s payments.</w:t>
      </w:r>
    </w:p>
    <w:p w14:paraId="3AA65031" w14:textId="77777777" w:rsidR="00AE6D7D" w:rsidRPr="002568CD" w:rsidRDefault="00AE6D7D" w:rsidP="00AE6D7D">
      <w:pPr>
        <w:autoSpaceDE w:val="0"/>
        <w:autoSpaceDN w:val="0"/>
        <w:adjustRightInd w:val="0"/>
        <w:ind w:left="360"/>
        <w:rPr>
          <w:szCs w:val="22"/>
          <w:lang w:eastAsia="ja-JP"/>
        </w:rPr>
      </w:pPr>
    </w:p>
    <w:p w14:paraId="3A1CF33C" w14:textId="775CE3C1" w:rsidR="00AE6D7D" w:rsidRPr="002568CD" w:rsidRDefault="00B950F8" w:rsidP="00AE6D7D">
      <w:pPr>
        <w:autoSpaceDE w:val="0"/>
        <w:autoSpaceDN w:val="0"/>
        <w:adjustRightInd w:val="0"/>
        <w:ind w:left="360"/>
        <w:rPr>
          <w:szCs w:val="22"/>
          <w:lang w:eastAsia="ja-JP"/>
        </w:rPr>
      </w:pPr>
      <w:r w:rsidRPr="002568CD">
        <w:rPr>
          <w:szCs w:val="22"/>
          <w:lang w:eastAsia="ja-JP"/>
        </w:rPr>
        <w:t>M</w:t>
      </w:r>
      <w:r w:rsidR="00AE6D7D" w:rsidRPr="002568CD">
        <w:rPr>
          <w:szCs w:val="22"/>
          <w:lang w:eastAsia="ja-JP"/>
        </w:rPr>
        <w:t>iscellaneous documents and supporting documentation that customers have included with their payments (e.g., letters disputing charges) and the payments which could not be properly applied to identifiable customer accounts will be electronically scanned and forwarded to the City</w:t>
      </w:r>
      <w:r w:rsidRPr="002568CD">
        <w:rPr>
          <w:szCs w:val="22"/>
          <w:lang w:eastAsia="ja-JP"/>
        </w:rPr>
        <w:t xml:space="preserve"> the following day</w:t>
      </w:r>
    </w:p>
    <w:p w14:paraId="7A5744F5" w14:textId="77777777" w:rsidR="00AE6D7D" w:rsidRDefault="00AE6D7D" w:rsidP="00AE6D7D">
      <w:pPr>
        <w:autoSpaceDE w:val="0"/>
        <w:autoSpaceDN w:val="0"/>
        <w:adjustRightInd w:val="0"/>
        <w:ind w:left="360"/>
        <w:rPr>
          <w:color w:val="7C807C"/>
          <w:szCs w:val="22"/>
          <w:lang w:eastAsia="ja-JP"/>
        </w:rPr>
      </w:pPr>
    </w:p>
    <w:p w14:paraId="623F2322" w14:textId="4307ABA9" w:rsidR="00AE6D7D" w:rsidRDefault="00AE6D7D" w:rsidP="00AE6D7D">
      <w:pPr>
        <w:autoSpaceDE w:val="0"/>
        <w:autoSpaceDN w:val="0"/>
        <w:adjustRightInd w:val="0"/>
        <w:ind w:left="360"/>
        <w:rPr>
          <w:color w:val="666462"/>
          <w:szCs w:val="22"/>
          <w:lang w:eastAsia="ja-JP"/>
        </w:rPr>
      </w:pPr>
      <w:r w:rsidRPr="00AE6D7D">
        <w:rPr>
          <w:color w:val="3D3D3B"/>
          <w:szCs w:val="22"/>
          <w:lang w:eastAsia="ja-JP"/>
        </w:rPr>
        <w:t xml:space="preserve">Prior to </w:t>
      </w:r>
      <w:r w:rsidRPr="00AE6D7D">
        <w:rPr>
          <w:color w:val="000000"/>
          <w:szCs w:val="22"/>
          <w:lang w:eastAsia="ja-JP"/>
        </w:rPr>
        <w:t xml:space="preserve">executing an agreement, </w:t>
      </w:r>
      <w:r w:rsidRPr="00AE6D7D">
        <w:rPr>
          <w:color w:val="3D3D3B"/>
          <w:szCs w:val="22"/>
          <w:lang w:eastAsia="ja-JP"/>
        </w:rPr>
        <w:t xml:space="preserve">the City </w:t>
      </w:r>
      <w:r w:rsidRPr="00AE6D7D">
        <w:rPr>
          <w:color w:val="000000"/>
          <w:szCs w:val="22"/>
          <w:lang w:eastAsia="ja-JP"/>
        </w:rPr>
        <w:t xml:space="preserve">reserves </w:t>
      </w:r>
      <w:r w:rsidRPr="00AE6D7D">
        <w:rPr>
          <w:color w:val="3D3D3B"/>
          <w:szCs w:val="22"/>
          <w:lang w:eastAsia="ja-JP"/>
        </w:rPr>
        <w:t xml:space="preserve">the right to visit and assess the </w:t>
      </w:r>
      <w:r w:rsidRPr="00AE6D7D">
        <w:rPr>
          <w:color w:val="000000"/>
          <w:szCs w:val="22"/>
          <w:lang w:eastAsia="ja-JP"/>
        </w:rPr>
        <w:t xml:space="preserve">physical security measures </w:t>
      </w:r>
      <w:r w:rsidRPr="00AE6D7D">
        <w:rPr>
          <w:color w:val="3D3D3B"/>
          <w:szCs w:val="22"/>
          <w:lang w:eastAsia="ja-JP"/>
        </w:rPr>
        <w:t xml:space="preserve">of any </w:t>
      </w:r>
      <w:r w:rsidR="00CA6F1B">
        <w:rPr>
          <w:color w:val="000000"/>
          <w:szCs w:val="22"/>
          <w:lang w:eastAsia="ja-JP"/>
        </w:rPr>
        <w:t>Proposer</w:t>
      </w:r>
      <w:r w:rsidRPr="00AE6D7D">
        <w:rPr>
          <w:color w:val="666462"/>
          <w:szCs w:val="22"/>
          <w:lang w:eastAsia="ja-JP"/>
        </w:rPr>
        <w:t xml:space="preserve">. </w:t>
      </w:r>
      <w:r w:rsidRPr="00AE6D7D">
        <w:rPr>
          <w:color w:val="3D3D3B"/>
          <w:szCs w:val="22"/>
          <w:lang w:eastAsia="ja-JP"/>
        </w:rPr>
        <w:t xml:space="preserve">A </w:t>
      </w:r>
      <w:r w:rsidR="00CA6F1B">
        <w:rPr>
          <w:color w:val="3D3D3B"/>
          <w:szCs w:val="22"/>
          <w:lang w:eastAsia="ja-JP"/>
        </w:rPr>
        <w:t>proposer</w:t>
      </w:r>
      <w:r w:rsidRPr="00AE6D7D">
        <w:rPr>
          <w:color w:val="545452"/>
          <w:szCs w:val="22"/>
          <w:lang w:eastAsia="ja-JP"/>
        </w:rPr>
        <w:t xml:space="preserve">, </w:t>
      </w:r>
      <w:r w:rsidRPr="00AE6D7D">
        <w:rPr>
          <w:color w:val="3D3D3B"/>
          <w:szCs w:val="22"/>
          <w:lang w:eastAsia="ja-JP"/>
        </w:rPr>
        <w:t xml:space="preserve">by </w:t>
      </w:r>
      <w:r w:rsidRPr="00AE6D7D">
        <w:rPr>
          <w:color w:val="000000"/>
          <w:szCs w:val="22"/>
          <w:lang w:eastAsia="ja-JP"/>
        </w:rPr>
        <w:t xml:space="preserve">submitting </w:t>
      </w:r>
      <w:r w:rsidRPr="00AE6D7D">
        <w:rPr>
          <w:color w:val="3D3D3B"/>
          <w:szCs w:val="22"/>
          <w:lang w:eastAsia="ja-JP"/>
        </w:rPr>
        <w:t xml:space="preserve">a </w:t>
      </w:r>
      <w:r w:rsidRPr="00AE6D7D">
        <w:rPr>
          <w:color w:val="000000"/>
          <w:szCs w:val="22"/>
          <w:lang w:eastAsia="ja-JP"/>
        </w:rPr>
        <w:t xml:space="preserve">proposal, further agrees </w:t>
      </w:r>
      <w:r w:rsidRPr="00AE6D7D">
        <w:rPr>
          <w:color w:val="3D3D3B"/>
          <w:szCs w:val="22"/>
          <w:lang w:eastAsia="ja-JP"/>
        </w:rPr>
        <w:t xml:space="preserve">to any such site visit or </w:t>
      </w:r>
      <w:r w:rsidRPr="00AE6D7D">
        <w:rPr>
          <w:color w:val="000000"/>
          <w:szCs w:val="22"/>
          <w:lang w:eastAsia="ja-JP"/>
        </w:rPr>
        <w:t xml:space="preserve">assessment </w:t>
      </w:r>
      <w:r w:rsidRPr="00AE6D7D">
        <w:rPr>
          <w:color w:val="3D3D3B"/>
          <w:szCs w:val="22"/>
          <w:lang w:eastAsia="ja-JP"/>
        </w:rPr>
        <w:t xml:space="preserve">of its </w:t>
      </w:r>
      <w:r w:rsidRPr="00AE6D7D">
        <w:rPr>
          <w:color w:val="000000"/>
          <w:szCs w:val="22"/>
          <w:lang w:eastAsia="ja-JP"/>
        </w:rPr>
        <w:t>electronic and/or physical security measures</w:t>
      </w:r>
      <w:r w:rsidRPr="00AE6D7D">
        <w:rPr>
          <w:color w:val="666462"/>
          <w:szCs w:val="22"/>
          <w:lang w:eastAsia="ja-JP"/>
        </w:rPr>
        <w:t xml:space="preserve">. </w:t>
      </w:r>
    </w:p>
    <w:p w14:paraId="7820DC3E" w14:textId="77777777" w:rsidR="00AE6D7D" w:rsidRDefault="00AE6D7D" w:rsidP="00AE6D7D">
      <w:pPr>
        <w:autoSpaceDE w:val="0"/>
        <w:autoSpaceDN w:val="0"/>
        <w:adjustRightInd w:val="0"/>
        <w:ind w:left="360"/>
        <w:rPr>
          <w:color w:val="000000"/>
          <w:szCs w:val="22"/>
          <w:lang w:eastAsia="ja-JP"/>
        </w:rPr>
      </w:pPr>
    </w:p>
    <w:p w14:paraId="7CC99860" w14:textId="77777777" w:rsidR="00CA6F1B" w:rsidRDefault="00AE6D7D" w:rsidP="00CA6F1B">
      <w:pPr>
        <w:autoSpaceDE w:val="0"/>
        <w:autoSpaceDN w:val="0"/>
        <w:adjustRightInd w:val="0"/>
        <w:ind w:left="360"/>
        <w:rPr>
          <w:color w:val="000000"/>
          <w:szCs w:val="22"/>
          <w:lang w:eastAsia="ja-JP"/>
        </w:rPr>
      </w:pPr>
      <w:r w:rsidRPr="00AE6D7D">
        <w:rPr>
          <w:color w:val="000000"/>
          <w:szCs w:val="22"/>
          <w:lang w:eastAsia="ja-JP"/>
        </w:rPr>
        <w:t>Pro</w:t>
      </w:r>
      <w:r w:rsidR="00CA6F1B">
        <w:rPr>
          <w:color w:val="000000"/>
          <w:szCs w:val="22"/>
          <w:lang w:eastAsia="ja-JP"/>
        </w:rPr>
        <w:t>pose</w:t>
      </w:r>
      <w:r w:rsidRPr="00AE6D7D">
        <w:rPr>
          <w:color w:val="000000"/>
          <w:szCs w:val="22"/>
          <w:lang w:eastAsia="ja-JP"/>
        </w:rPr>
        <w:t xml:space="preserve">r </w:t>
      </w:r>
      <w:r w:rsidRPr="00AE6D7D">
        <w:rPr>
          <w:color w:val="3D3D3B"/>
          <w:szCs w:val="22"/>
          <w:lang w:eastAsia="ja-JP"/>
        </w:rPr>
        <w:t xml:space="preserve">is </w:t>
      </w:r>
      <w:r w:rsidRPr="00AE6D7D">
        <w:rPr>
          <w:color w:val="000000"/>
          <w:szCs w:val="22"/>
          <w:lang w:eastAsia="ja-JP"/>
        </w:rPr>
        <w:t xml:space="preserve">required </w:t>
      </w:r>
      <w:r w:rsidRPr="00AE6D7D">
        <w:rPr>
          <w:color w:val="3D3D3B"/>
          <w:szCs w:val="22"/>
          <w:lang w:eastAsia="ja-JP"/>
        </w:rPr>
        <w:t xml:space="preserve">to </w:t>
      </w:r>
      <w:r w:rsidRPr="00AE6D7D">
        <w:rPr>
          <w:color w:val="000000"/>
          <w:szCs w:val="22"/>
          <w:lang w:eastAsia="ja-JP"/>
        </w:rPr>
        <w:t>document</w:t>
      </w:r>
      <w:r w:rsidRPr="00AE6D7D">
        <w:rPr>
          <w:color w:val="545452"/>
          <w:szCs w:val="22"/>
          <w:lang w:eastAsia="ja-JP"/>
        </w:rPr>
        <w:t>/</w:t>
      </w:r>
      <w:r w:rsidRPr="00AE6D7D">
        <w:rPr>
          <w:color w:val="3D3D3B"/>
          <w:szCs w:val="22"/>
          <w:lang w:eastAsia="ja-JP"/>
        </w:rPr>
        <w:t xml:space="preserve">map out a </w:t>
      </w:r>
      <w:r w:rsidRPr="00AE6D7D">
        <w:rPr>
          <w:color w:val="000000"/>
          <w:szCs w:val="22"/>
          <w:lang w:eastAsia="ja-JP"/>
        </w:rPr>
        <w:t xml:space="preserve">complete </w:t>
      </w:r>
      <w:r w:rsidRPr="00AE6D7D">
        <w:rPr>
          <w:color w:val="3D3D3B"/>
          <w:szCs w:val="22"/>
          <w:lang w:eastAsia="ja-JP"/>
        </w:rPr>
        <w:t xml:space="preserve">work plan </w:t>
      </w:r>
      <w:r w:rsidRPr="00AE6D7D">
        <w:rPr>
          <w:color w:val="000000"/>
          <w:szCs w:val="22"/>
          <w:lang w:eastAsia="ja-JP"/>
        </w:rPr>
        <w:t xml:space="preserve">incorporating </w:t>
      </w:r>
      <w:r w:rsidRPr="00AE6D7D">
        <w:rPr>
          <w:color w:val="3D3D3B"/>
          <w:szCs w:val="22"/>
          <w:lang w:eastAsia="ja-JP"/>
        </w:rPr>
        <w:t xml:space="preserve">all </w:t>
      </w:r>
      <w:r w:rsidRPr="00AE6D7D">
        <w:rPr>
          <w:color w:val="000000"/>
          <w:szCs w:val="22"/>
          <w:lang w:eastAsia="ja-JP"/>
        </w:rPr>
        <w:t xml:space="preserve">aspects </w:t>
      </w:r>
      <w:r w:rsidRPr="00AE6D7D">
        <w:rPr>
          <w:color w:val="3D3D3B"/>
          <w:szCs w:val="22"/>
          <w:lang w:eastAsia="ja-JP"/>
        </w:rPr>
        <w:t xml:space="preserve">of this </w:t>
      </w:r>
      <w:r w:rsidRPr="00AE6D7D">
        <w:rPr>
          <w:color w:val="000000"/>
          <w:szCs w:val="22"/>
          <w:lang w:eastAsia="ja-JP"/>
        </w:rPr>
        <w:t>service.</w:t>
      </w:r>
      <w:r w:rsidR="00CA6F1B">
        <w:rPr>
          <w:color w:val="000000"/>
          <w:szCs w:val="22"/>
          <w:lang w:eastAsia="ja-JP"/>
        </w:rPr>
        <w:t xml:space="preserve"> The Work Plan, at a minimum, shall include:</w:t>
      </w:r>
    </w:p>
    <w:p w14:paraId="2D4B7D1A" w14:textId="77777777" w:rsidR="00CA6F1B" w:rsidRPr="00CA6F1B" w:rsidRDefault="00CA6F1B" w:rsidP="00CA6F1B">
      <w:pPr>
        <w:pStyle w:val="ListParagraph"/>
        <w:numPr>
          <w:ilvl w:val="0"/>
          <w:numId w:val="22"/>
        </w:numPr>
        <w:autoSpaceDE w:val="0"/>
        <w:autoSpaceDN w:val="0"/>
        <w:adjustRightInd w:val="0"/>
        <w:spacing w:before="120" w:after="120"/>
        <w:contextualSpacing w:val="0"/>
        <w:rPr>
          <w:color w:val="000000"/>
          <w:szCs w:val="22"/>
          <w:lang w:eastAsia="ja-JP"/>
        </w:rPr>
      </w:pPr>
      <w:r w:rsidRPr="00CA6F1B">
        <w:rPr>
          <w:color w:val="2B2B29"/>
          <w:szCs w:val="22"/>
          <w:lang w:eastAsia="ja-JP"/>
        </w:rPr>
        <w:t xml:space="preserve">Receive </w:t>
      </w:r>
      <w:r w:rsidRPr="00CA6F1B">
        <w:rPr>
          <w:color w:val="3D3D3B"/>
          <w:szCs w:val="22"/>
          <w:lang w:eastAsia="ja-JP"/>
        </w:rPr>
        <w:t xml:space="preserve">and </w:t>
      </w:r>
      <w:r w:rsidRPr="00CA6F1B">
        <w:rPr>
          <w:color w:val="2B2B29"/>
          <w:szCs w:val="22"/>
          <w:lang w:eastAsia="ja-JP"/>
        </w:rPr>
        <w:t xml:space="preserve">extract payment </w:t>
      </w:r>
      <w:r w:rsidRPr="00CA6F1B">
        <w:rPr>
          <w:color w:val="3D3D3B"/>
          <w:szCs w:val="22"/>
          <w:lang w:eastAsia="ja-JP"/>
        </w:rPr>
        <w:t xml:space="preserve">mail </w:t>
      </w:r>
      <w:r w:rsidRPr="00CA6F1B">
        <w:rPr>
          <w:color w:val="2B2B29"/>
          <w:szCs w:val="22"/>
          <w:lang w:eastAsia="ja-JP"/>
        </w:rPr>
        <w:t xml:space="preserve">addressed </w:t>
      </w:r>
      <w:r w:rsidRPr="00CA6F1B">
        <w:rPr>
          <w:color w:val="3D3D3B"/>
          <w:szCs w:val="22"/>
          <w:lang w:eastAsia="ja-JP"/>
        </w:rPr>
        <w:t xml:space="preserve">to </w:t>
      </w:r>
      <w:r w:rsidRPr="00CA6F1B">
        <w:rPr>
          <w:color w:val="2B2B29"/>
          <w:szCs w:val="22"/>
          <w:lang w:eastAsia="ja-JP"/>
        </w:rPr>
        <w:t xml:space="preserve">designated </w:t>
      </w:r>
      <w:r w:rsidRPr="00CA6F1B">
        <w:rPr>
          <w:color w:val="3D3D3B"/>
          <w:szCs w:val="22"/>
          <w:lang w:eastAsia="ja-JP"/>
        </w:rPr>
        <w:t xml:space="preserve">post office box </w:t>
      </w:r>
      <w:r w:rsidRPr="00CA6F1B">
        <w:rPr>
          <w:color w:val="2B2B29"/>
          <w:szCs w:val="22"/>
          <w:lang w:eastAsia="ja-JP"/>
        </w:rPr>
        <w:t xml:space="preserve">proximate </w:t>
      </w:r>
      <w:r w:rsidRPr="00CA6F1B">
        <w:rPr>
          <w:color w:val="3D3D3B"/>
          <w:szCs w:val="22"/>
          <w:lang w:eastAsia="ja-JP"/>
        </w:rPr>
        <w:t xml:space="preserve">to the </w:t>
      </w:r>
      <w:r w:rsidRPr="00CA6F1B">
        <w:rPr>
          <w:color w:val="2B2B29"/>
          <w:szCs w:val="22"/>
          <w:lang w:eastAsia="ja-JP"/>
        </w:rPr>
        <w:t xml:space="preserve">location </w:t>
      </w:r>
      <w:r w:rsidRPr="00CA6F1B">
        <w:rPr>
          <w:color w:val="3D3D3B"/>
          <w:szCs w:val="22"/>
          <w:lang w:eastAsia="ja-JP"/>
        </w:rPr>
        <w:t xml:space="preserve">of the provider. </w:t>
      </w:r>
    </w:p>
    <w:p w14:paraId="572E1022" w14:textId="541A4DEB" w:rsidR="00CA6F1B" w:rsidRPr="00CA6F1B" w:rsidRDefault="00CA6F1B" w:rsidP="00CA6F1B">
      <w:pPr>
        <w:pStyle w:val="ListParagraph"/>
        <w:numPr>
          <w:ilvl w:val="0"/>
          <w:numId w:val="22"/>
        </w:numPr>
        <w:autoSpaceDE w:val="0"/>
        <w:autoSpaceDN w:val="0"/>
        <w:adjustRightInd w:val="0"/>
        <w:spacing w:before="120" w:after="120"/>
        <w:contextualSpacing w:val="0"/>
        <w:rPr>
          <w:color w:val="000000"/>
          <w:szCs w:val="22"/>
          <w:lang w:eastAsia="ja-JP"/>
        </w:rPr>
      </w:pPr>
      <w:r w:rsidRPr="00CA6F1B">
        <w:rPr>
          <w:color w:val="1B1C1B"/>
          <w:szCs w:val="22"/>
          <w:lang w:eastAsia="ja-JP"/>
        </w:rPr>
        <w:t xml:space="preserve">Image </w:t>
      </w:r>
      <w:r w:rsidRPr="00CA6F1B">
        <w:rPr>
          <w:color w:val="3D3D3B"/>
          <w:szCs w:val="22"/>
          <w:lang w:eastAsia="ja-JP"/>
        </w:rPr>
        <w:t xml:space="preserve">and capture </w:t>
      </w:r>
      <w:r w:rsidRPr="00CA6F1B">
        <w:rPr>
          <w:color w:val="2B2B29"/>
          <w:szCs w:val="22"/>
          <w:lang w:eastAsia="ja-JP"/>
        </w:rPr>
        <w:t xml:space="preserve">payment coupons </w:t>
      </w:r>
      <w:r w:rsidRPr="00CA6F1B">
        <w:rPr>
          <w:color w:val="3D3D3B"/>
          <w:szCs w:val="22"/>
          <w:lang w:eastAsia="ja-JP"/>
        </w:rPr>
        <w:t xml:space="preserve">and checks to create data </w:t>
      </w:r>
      <w:r w:rsidRPr="00CA6F1B">
        <w:rPr>
          <w:color w:val="2B2B29"/>
          <w:szCs w:val="22"/>
          <w:lang w:eastAsia="ja-JP"/>
        </w:rPr>
        <w:t xml:space="preserve">output </w:t>
      </w:r>
      <w:r w:rsidRPr="00CA6F1B">
        <w:rPr>
          <w:color w:val="3D3D3B"/>
          <w:szCs w:val="22"/>
          <w:lang w:eastAsia="ja-JP"/>
        </w:rPr>
        <w:t>file</w:t>
      </w:r>
      <w:r w:rsidR="00B950F8">
        <w:rPr>
          <w:color w:val="3D3D3B"/>
          <w:szCs w:val="22"/>
          <w:lang w:eastAsia="ja-JP"/>
        </w:rPr>
        <w:t>s</w:t>
      </w:r>
      <w:r w:rsidRPr="00CA6F1B">
        <w:rPr>
          <w:color w:val="3D3D3B"/>
          <w:szCs w:val="22"/>
          <w:lang w:eastAsia="ja-JP"/>
        </w:rPr>
        <w:t xml:space="preserve">. </w:t>
      </w:r>
    </w:p>
    <w:p w14:paraId="1D46FAF8" w14:textId="77777777" w:rsidR="00CA6F1B" w:rsidRPr="00CA6F1B" w:rsidRDefault="00CA6F1B" w:rsidP="00CA6F1B">
      <w:pPr>
        <w:pStyle w:val="ListParagraph"/>
        <w:numPr>
          <w:ilvl w:val="0"/>
          <w:numId w:val="22"/>
        </w:numPr>
        <w:autoSpaceDE w:val="0"/>
        <w:autoSpaceDN w:val="0"/>
        <w:adjustRightInd w:val="0"/>
        <w:spacing w:before="120" w:after="120"/>
        <w:contextualSpacing w:val="0"/>
        <w:rPr>
          <w:color w:val="000000"/>
          <w:szCs w:val="22"/>
          <w:lang w:eastAsia="ja-JP"/>
        </w:rPr>
      </w:pPr>
      <w:r w:rsidRPr="00CA6F1B">
        <w:rPr>
          <w:color w:val="2B2B29"/>
          <w:szCs w:val="22"/>
          <w:lang w:eastAsia="ja-JP"/>
        </w:rPr>
        <w:lastRenderedPageBreak/>
        <w:t xml:space="preserve">Checks </w:t>
      </w:r>
      <w:r w:rsidRPr="00CA6F1B">
        <w:rPr>
          <w:color w:val="3D3D3B"/>
          <w:szCs w:val="22"/>
          <w:lang w:eastAsia="ja-JP"/>
        </w:rPr>
        <w:t xml:space="preserve">with </w:t>
      </w:r>
      <w:r w:rsidRPr="00CA6F1B">
        <w:rPr>
          <w:color w:val="2B2B29"/>
          <w:szCs w:val="22"/>
          <w:lang w:eastAsia="ja-JP"/>
        </w:rPr>
        <w:t xml:space="preserve">customer account number </w:t>
      </w:r>
      <w:r w:rsidRPr="00CA6F1B">
        <w:rPr>
          <w:color w:val="3D3D3B"/>
          <w:szCs w:val="22"/>
          <w:lang w:eastAsia="ja-JP"/>
        </w:rPr>
        <w:t xml:space="preserve">but no </w:t>
      </w:r>
      <w:r w:rsidRPr="00CA6F1B">
        <w:rPr>
          <w:color w:val="2B2B29"/>
          <w:szCs w:val="22"/>
          <w:lang w:eastAsia="ja-JP"/>
        </w:rPr>
        <w:t xml:space="preserve">payment coupon </w:t>
      </w:r>
      <w:r w:rsidRPr="00CA6F1B">
        <w:rPr>
          <w:color w:val="3D3D3B"/>
          <w:szCs w:val="22"/>
          <w:lang w:eastAsia="ja-JP"/>
        </w:rPr>
        <w:t xml:space="preserve">will be </w:t>
      </w:r>
      <w:r w:rsidRPr="00CA6F1B">
        <w:rPr>
          <w:color w:val="2B2B29"/>
          <w:szCs w:val="22"/>
          <w:lang w:eastAsia="ja-JP"/>
        </w:rPr>
        <w:t xml:space="preserve">imaged </w:t>
      </w:r>
      <w:r w:rsidRPr="00CA6F1B">
        <w:rPr>
          <w:color w:val="3D3D3B"/>
          <w:szCs w:val="22"/>
          <w:lang w:eastAsia="ja-JP"/>
        </w:rPr>
        <w:t xml:space="preserve">and </w:t>
      </w:r>
      <w:r w:rsidRPr="00CA6F1B">
        <w:rPr>
          <w:color w:val="2B2B29"/>
          <w:szCs w:val="22"/>
          <w:lang w:eastAsia="ja-JP"/>
        </w:rPr>
        <w:t>processed</w:t>
      </w:r>
      <w:r w:rsidRPr="00CA6F1B">
        <w:rPr>
          <w:color w:val="545452"/>
          <w:szCs w:val="22"/>
          <w:lang w:eastAsia="ja-JP"/>
        </w:rPr>
        <w:t xml:space="preserve">. </w:t>
      </w:r>
    </w:p>
    <w:p w14:paraId="1B05FC20" w14:textId="77777777" w:rsidR="00CA6F1B" w:rsidRPr="00CA6F1B" w:rsidRDefault="00CA6F1B" w:rsidP="00CA6F1B">
      <w:pPr>
        <w:pStyle w:val="ListParagraph"/>
        <w:numPr>
          <w:ilvl w:val="0"/>
          <w:numId w:val="22"/>
        </w:numPr>
        <w:autoSpaceDE w:val="0"/>
        <w:autoSpaceDN w:val="0"/>
        <w:adjustRightInd w:val="0"/>
        <w:spacing w:before="120" w:after="120"/>
        <w:contextualSpacing w:val="0"/>
        <w:rPr>
          <w:color w:val="000000"/>
          <w:szCs w:val="22"/>
          <w:lang w:eastAsia="ja-JP"/>
        </w:rPr>
      </w:pPr>
      <w:r w:rsidRPr="00CA6F1B">
        <w:rPr>
          <w:color w:val="2B2B29"/>
          <w:szCs w:val="22"/>
          <w:lang w:eastAsia="ja-JP"/>
        </w:rPr>
        <w:t xml:space="preserve">Checks without </w:t>
      </w:r>
      <w:r w:rsidRPr="00CA6F1B">
        <w:rPr>
          <w:color w:val="3D3D3B"/>
          <w:szCs w:val="22"/>
          <w:lang w:eastAsia="ja-JP"/>
        </w:rPr>
        <w:t xml:space="preserve">customer </w:t>
      </w:r>
      <w:r w:rsidRPr="00CA6F1B">
        <w:rPr>
          <w:color w:val="2B2B29"/>
          <w:szCs w:val="22"/>
          <w:lang w:eastAsia="ja-JP"/>
        </w:rPr>
        <w:t xml:space="preserve">account number </w:t>
      </w:r>
      <w:r w:rsidRPr="00CA6F1B">
        <w:rPr>
          <w:color w:val="3D3D3B"/>
          <w:szCs w:val="22"/>
          <w:lang w:eastAsia="ja-JP"/>
        </w:rPr>
        <w:t xml:space="preserve">or </w:t>
      </w:r>
      <w:r w:rsidRPr="00CA6F1B">
        <w:rPr>
          <w:color w:val="2B2B29"/>
          <w:szCs w:val="22"/>
          <w:lang w:eastAsia="ja-JP"/>
        </w:rPr>
        <w:t xml:space="preserve">payment </w:t>
      </w:r>
      <w:r w:rsidRPr="00CA6F1B">
        <w:rPr>
          <w:color w:val="3D3D3B"/>
          <w:szCs w:val="22"/>
          <w:lang w:eastAsia="ja-JP"/>
        </w:rPr>
        <w:t xml:space="preserve">coupon will be imaged and </w:t>
      </w:r>
      <w:r w:rsidRPr="00CA6F1B">
        <w:rPr>
          <w:color w:val="2B2B29"/>
          <w:szCs w:val="22"/>
          <w:lang w:eastAsia="ja-JP"/>
        </w:rPr>
        <w:t xml:space="preserve">processed </w:t>
      </w:r>
      <w:r w:rsidRPr="00CA6F1B">
        <w:rPr>
          <w:color w:val="3D3D3B"/>
          <w:szCs w:val="22"/>
          <w:lang w:eastAsia="ja-JP"/>
        </w:rPr>
        <w:t xml:space="preserve">and </w:t>
      </w:r>
      <w:r w:rsidRPr="00CA6F1B">
        <w:rPr>
          <w:color w:val="1B1C1B"/>
          <w:szCs w:val="22"/>
          <w:lang w:eastAsia="ja-JP"/>
        </w:rPr>
        <w:t xml:space="preserve">included </w:t>
      </w:r>
      <w:r w:rsidRPr="00CA6F1B">
        <w:rPr>
          <w:color w:val="545452"/>
          <w:szCs w:val="22"/>
          <w:lang w:eastAsia="ja-JP"/>
        </w:rPr>
        <w:t xml:space="preserve">in </w:t>
      </w:r>
      <w:r w:rsidRPr="00CA6F1B">
        <w:rPr>
          <w:color w:val="3D3D3B"/>
          <w:szCs w:val="22"/>
          <w:lang w:eastAsia="ja-JP"/>
        </w:rPr>
        <w:t xml:space="preserve">an </w:t>
      </w:r>
      <w:r w:rsidRPr="00CA6F1B">
        <w:rPr>
          <w:color w:val="2B2B29"/>
          <w:szCs w:val="22"/>
          <w:lang w:eastAsia="ja-JP"/>
        </w:rPr>
        <w:t xml:space="preserve">exception </w:t>
      </w:r>
      <w:r w:rsidRPr="00CA6F1B">
        <w:rPr>
          <w:color w:val="3D3D3B"/>
          <w:szCs w:val="22"/>
          <w:lang w:eastAsia="ja-JP"/>
        </w:rPr>
        <w:t>data file</w:t>
      </w:r>
      <w:r w:rsidRPr="00CA6F1B">
        <w:rPr>
          <w:color w:val="666462"/>
          <w:szCs w:val="22"/>
          <w:lang w:eastAsia="ja-JP"/>
        </w:rPr>
        <w:t xml:space="preserve">. </w:t>
      </w:r>
    </w:p>
    <w:p w14:paraId="39003898" w14:textId="507A3C51" w:rsidR="00CA6F1B" w:rsidRPr="002568CD" w:rsidRDefault="00CA6F1B" w:rsidP="00CA6F1B">
      <w:pPr>
        <w:pStyle w:val="ListParagraph"/>
        <w:numPr>
          <w:ilvl w:val="0"/>
          <w:numId w:val="22"/>
        </w:numPr>
        <w:autoSpaceDE w:val="0"/>
        <w:autoSpaceDN w:val="0"/>
        <w:adjustRightInd w:val="0"/>
        <w:spacing w:before="120" w:after="120"/>
        <w:contextualSpacing w:val="0"/>
        <w:rPr>
          <w:color w:val="000000"/>
          <w:szCs w:val="22"/>
          <w:lang w:eastAsia="ja-JP"/>
        </w:rPr>
      </w:pPr>
      <w:r w:rsidRPr="00CA6F1B">
        <w:rPr>
          <w:color w:val="242727"/>
          <w:szCs w:val="22"/>
          <w:lang w:eastAsia="ja-JP"/>
        </w:rPr>
        <w:t xml:space="preserve">Identify non-processable (including, </w:t>
      </w:r>
      <w:r w:rsidRPr="00CA6F1B">
        <w:rPr>
          <w:color w:val="373838"/>
          <w:szCs w:val="22"/>
          <w:lang w:eastAsia="ja-JP"/>
        </w:rPr>
        <w:t xml:space="preserve">but not </w:t>
      </w:r>
      <w:r w:rsidRPr="00CA6F1B">
        <w:rPr>
          <w:color w:val="242727"/>
          <w:szCs w:val="22"/>
          <w:lang w:eastAsia="ja-JP"/>
        </w:rPr>
        <w:t xml:space="preserve">limited </w:t>
      </w:r>
      <w:r w:rsidRPr="00CA6F1B">
        <w:rPr>
          <w:color w:val="373838"/>
          <w:szCs w:val="22"/>
          <w:lang w:eastAsia="ja-JP"/>
        </w:rPr>
        <w:t xml:space="preserve">to, </w:t>
      </w:r>
      <w:r w:rsidRPr="00CA6F1B">
        <w:rPr>
          <w:color w:val="242727"/>
          <w:szCs w:val="22"/>
          <w:lang w:eastAsia="ja-JP"/>
        </w:rPr>
        <w:t xml:space="preserve">changes </w:t>
      </w:r>
      <w:r w:rsidRPr="00CA6F1B">
        <w:rPr>
          <w:color w:val="373838"/>
          <w:szCs w:val="22"/>
          <w:lang w:eastAsia="ja-JP"/>
        </w:rPr>
        <w:t xml:space="preserve">of </w:t>
      </w:r>
      <w:r w:rsidRPr="00CA6F1B">
        <w:rPr>
          <w:color w:val="242727"/>
          <w:szCs w:val="22"/>
          <w:lang w:eastAsia="ja-JP"/>
        </w:rPr>
        <w:t>address</w:t>
      </w:r>
      <w:r w:rsidRPr="00CA6F1B">
        <w:rPr>
          <w:color w:val="4F5151"/>
          <w:szCs w:val="22"/>
          <w:lang w:eastAsia="ja-JP"/>
        </w:rPr>
        <w:t xml:space="preserve">), </w:t>
      </w:r>
      <w:r w:rsidR="00F56AB8" w:rsidRPr="00CA6F1B">
        <w:rPr>
          <w:color w:val="373838"/>
          <w:szCs w:val="22"/>
          <w:lang w:eastAsia="ja-JP"/>
        </w:rPr>
        <w:t>out sort</w:t>
      </w:r>
      <w:r w:rsidRPr="00CA6F1B">
        <w:rPr>
          <w:color w:val="373838"/>
          <w:szCs w:val="22"/>
          <w:lang w:eastAsia="ja-JP"/>
        </w:rPr>
        <w:t xml:space="preserve">, and </w:t>
      </w:r>
      <w:r w:rsidRPr="00CA6F1B">
        <w:rPr>
          <w:color w:val="242727"/>
          <w:szCs w:val="22"/>
          <w:lang w:eastAsia="ja-JP"/>
        </w:rPr>
        <w:t xml:space="preserve">forward </w:t>
      </w:r>
      <w:r w:rsidRPr="00CA6F1B">
        <w:rPr>
          <w:color w:val="373838"/>
          <w:szCs w:val="22"/>
          <w:lang w:eastAsia="ja-JP"/>
        </w:rPr>
        <w:t xml:space="preserve">to </w:t>
      </w:r>
      <w:r>
        <w:rPr>
          <w:color w:val="373838"/>
          <w:szCs w:val="22"/>
          <w:lang w:eastAsia="ja-JP"/>
        </w:rPr>
        <w:t xml:space="preserve">the </w:t>
      </w:r>
      <w:r w:rsidRPr="00CA6F1B">
        <w:rPr>
          <w:color w:val="242727"/>
          <w:szCs w:val="22"/>
          <w:lang w:eastAsia="ja-JP"/>
        </w:rPr>
        <w:t>Cit</w:t>
      </w:r>
      <w:r>
        <w:rPr>
          <w:color w:val="242727"/>
          <w:szCs w:val="22"/>
          <w:lang w:eastAsia="ja-JP"/>
        </w:rPr>
        <w:t>y</w:t>
      </w:r>
      <w:r w:rsidRPr="00CA6F1B">
        <w:rPr>
          <w:color w:val="242727"/>
          <w:szCs w:val="22"/>
          <w:lang w:eastAsia="ja-JP"/>
        </w:rPr>
        <w:t>.</w:t>
      </w:r>
    </w:p>
    <w:p w14:paraId="0465C773" w14:textId="581D3CA9" w:rsidR="00AD6260" w:rsidRPr="00CA6F1B" w:rsidRDefault="00AD6260" w:rsidP="00CA6F1B">
      <w:pPr>
        <w:pStyle w:val="ListParagraph"/>
        <w:numPr>
          <w:ilvl w:val="0"/>
          <w:numId w:val="22"/>
        </w:numPr>
        <w:autoSpaceDE w:val="0"/>
        <w:autoSpaceDN w:val="0"/>
        <w:adjustRightInd w:val="0"/>
        <w:spacing w:before="120" w:after="120"/>
        <w:contextualSpacing w:val="0"/>
        <w:rPr>
          <w:color w:val="000000"/>
          <w:szCs w:val="22"/>
          <w:lang w:eastAsia="ja-JP"/>
        </w:rPr>
      </w:pPr>
      <w:r>
        <w:rPr>
          <w:color w:val="2B2B29"/>
          <w:szCs w:val="22"/>
          <w:lang w:eastAsia="ja-JP"/>
        </w:rPr>
        <w:t>Create and transmit ICL files to the bank daily for the previous day’s payments.</w:t>
      </w:r>
    </w:p>
    <w:p w14:paraId="021BF2ED" w14:textId="52E559F9" w:rsidR="00CA6F1B" w:rsidRPr="00CA6F1B" w:rsidRDefault="00CA6F1B" w:rsidP="00CA6F1B">
      <w:pPr>
        <w:pStyle w:val="ListParagraph"/>
        <w:numPr>
          <w:ilvl w:val="0"/>
          <w:numId w:val="22"/>
        </w:numPr>
        <w:autoSpaceDE w:val="0"/>
        <w:autoSpaceDN w:val="0"/>
        <w:adjustRightInd w:val="0"/>
        <w:spacing w:before="120" w:after="120"/>
        <w:contextualSpacing w:val="0"/>
        <w:rPr>
          <w:color w:val="000000"/>
          <w:szCs w:val="22"/>
          <w:lang w:eastAsia="ja-JP"/>
        </w:rPr>
      </w:pPr>
      <w:r w:rsidRPr="00CA6F1B">
        <w:rPr>
          <w:color w:val="242727"/>
          <w:szCs w:val="22"/>
          <w:lang w:eastAsia="ja-JP"/>
        </w:rPr>
        <w:t xml:space="preserve">Transmit customer payment </w:t>
      </w:r>
      <w:r w:rsidRPr="00CA6F1B">
        <w:rPr>
          <w:color w:val="373838"/>
          <w:szCs w:val="22"/>
          <w:lang w:eastAsia="ja-JP"/>
        </w:rPr>
        <w:t xml:space="preserve">data </w:t>
      </w:r>
      <w:r w:rsidRPr="00CA6F1B">
        <w:rPr>
          <w:color w:val="242727"/>
          <w:szCs w:val="22"/>
          <w:lang w:eastAsia="ja-JP"/>
        </w:rPr>
        <w:t>file</w:t>
      </w:r>
      <w:r w:rsidR="00AD6260">
        <w:rPr>
          <w:color w:val="242727"/>
          <w:szCs w:val="22"/>
          <w:lang w:eastAsia="ja-JP"/>
        </w:rPr>
        <w:t>s</w:t>
      </w:r>
      <w:r w:rsidRPr="00CA6F1B">
        <w:rPr>
          <w:color w:val="242727"/>
          <w:szCs w:val="22"/>
          <w:lang w:eastAsia="ja-JP"/>
        </w:rPr>
        <w:t xml:space="preserve"> </w:t>
      </w:r>
      <w:r w:rsidRPr="00CA6F1B">
        <w:rPr>
          <w:color w:val="373838"/>
          <w:szCs w:val="22"/>
          <w:lang w:eastAsia="ja-JP"/>
        </w:rPr>
        <w:t xml:space="preserve">and </w:t>
      </w:r>
      <w:r w:rsidRPr="00CA6F1B">
        <w:rPr>
          <w:color w:val="242727"/>
          <w:szCs w:val="22"/>
          <w:lang w:eastAsia="ja-JP"/>
        </w:rPr>
        <w:t xml:space="preserve">exception </w:t>
      </w:r>
      <w:r w:rsidRPr="00CA6F1B">
        <w:rPr>
          <w:color w:val="373838"/>
          <w:szCs w:val="22"/>
          <w:lang w:eastAsia="ja-JP"/>
        </w:rPr>
        <w:t>files</w:t>
      </w:r>
      <w:r w:rsidRPr="00CA6F1B">
        <w:rPr>
          <w:color w:val="4F5151"/>
          <w:szCs w:val="22"/>
          <w:lang w:eastAsia="ja-JP"/>
        </w:rPr>
        <w:t xml:space="preserve"> </w:t>
      </w:r>
      <w:r w:rsidR="00AD6260">
        <w:rPr>
          <w:color w:val="4F5151"/>
          <w:szCs w:val="22"/>
          <w:lang w:eastAsia="ja-JP"/>
        </w:rPr>
        <w:t>to the City daily for the previous day’s payments.</w:t>
      </w:r>
    </w:p>
    <w:p w14:paraId="0FFDF86F" w14:textId="738D10C5" w:rsidR="00A97177" w:rsidRPr="00CA6F1B" w:rsidRDefault="00CA6F1B" w:rsidP="00CA6F1B">
      <w:pPr>
        <w:pStyle w:val="ListParagraph"/>
        <w:numPr>
          <w:ilvl w:val="0"/>
          <w:numId w:val="22"/>
        </w:numPr>
        <w:autoSpaceDE w:val="0"/>
        <w:autoSpaceDN w:val="0"/>
        <w:adjustRightInd w:val="0"/>
        <w:spacing w:before="120" w:after="120"/>
        <w:contextualSpacing w:val="0"/>
        <w:rPr>
          <w:color w:val="000000"/>
          <w:szCs w:val="22"/>
          <w:lang w:eastAsia="ja-JP"/>
        </w:rPr>
      </w:pPr>
      <w:r w:rsidRPr="00CA6F1B">
        <w:rPr>
          <w:color w:val="242727"/>
          <w:szCs w:val="22"/>
          <w:lang w:eastAsia="ja-JP"/>
        </w:rPr>
        <w:t xml:space="preserve">Direct </w:t>
      </w:r>
      <w:r w:rsidRPr="00CA6F1B">
        <w:rPr>
          <w:color w:val="373838"/>
          <w:szCs w:val="22"/>
          <w:lang w:eastAsia="ja-JP"/>
        </w:rPr>
        <w:t xml:space="preserve">all </w:t>
      </w:r>
      <w:r w:rsidRPr="00CA6F1B">
        <w:rPr>
          <w:color w:val="242727"/>
          <w:szCs w:val="22"/>
          <w:lang w:eastAsia="ja-JP"/>
        </w:rPr>
        <w:t xml:space="preserve">customer service inquiries </w:t>
      </w:r>
      <w:r w:rsidRPr="00CA6F1B">
        <w:rPr>
          <w:color w:val="373838"/>
          <w:szCs w:val="22"/>
          <w:lang w:eastAsia="ja-JP"/>
        </w:rPr>
        <w:t xml:space="preserve">to </w:t>
      </w:r>
      <w:r>
        <w:rPr>
          <w:color w:val="373838"/>
          <w:szCs w:val="22"/>
          <w:lang w:eastAsia="ja-JP"/>
        </w:rPr>
        <w:t xml:space="preserve">the </w:t>
      </w:r>
      <w:r w:rsidRPr="00CA6F1B">
        <w:rPr>
          <w:color w:val="242727"/>
          <w:szCs w:val="22"/>
          <w:lang w:eastAsia="ja-JP"/>
        </w:rPr>
        <w:t>Cit</w:t>
      </w:r>
      <w:r>
        <w:rPr>
          <w:color w:val="242727"/>
          <w:szCs w:val="22"/>
          <w:lang w:eastAsia="ja-JP"/>
        </w:rPr>
        <w:t>y</w:t>
      </w:r>
      <w:r w:rsidRPr="00CA6F1B">
        <w:rPr>
          <w:color w:val="242727"/>
          <w:szCs w:val="22"/>
          <w:lang w:eastAsia="ja-JP"/>
        </w:rPr>
        <w:t>.</w:t>
      </w:r>
      <w:r>
        <w:rPr>
          <w:i/>
          <w:iCs/>
          <w:color w:val="242727"/>
          <w:szCs w:val="22"/>
          <w:lang w:eastAsia="ja-JP"/>
        </w:rPr>
        <w:t xml:space="preserve"> Payment coupons with customer service notes, such as change of address information, will be imaged to capture account data (and an enclosed payment will be deposited), after which the written-on </w:t>
      </w:r>
      <w:r w:rsidR="00F56AB8">
        <w:rPr>
          <w:i/>
          <w:iCs/>
          <w:color w:val="242727"/>
          <w:szCs w:val="22"/>
          <w:lang w:eastAsia="ja-JP"/>
        </w:rPr>
        <w:t>coupon,</w:t>
      </w:r>
      <w:r>
        <w:rPr>
          <w:i/>
          <w:iCs/>
          <w:color w:val="242727"/>
          <w:szCs w:val="22"/>
          <w:lang w:eastAsia="ja-JP"/>
        </w:rPr>
        <w:t xml:space="preserve"> along with any other customer service items (e.g. letters), will be forwarded to the City on a mutually agreed upon schedule and format.</w:t>
      </w:r>
    </w:p>
    <w:p w14:paraId="1D30857B" w14:textId="77777777" w:rsidR="00A15504" w:rsidRPr="000F616D" w:rsidRDefault="00A15504" w:rsidP="002E0322">
      <w:pPr>
        <w:ind w:left="360"/>
        <w:rPr>
          <w:szCs w:val="22"/>
        </w:rPr>
      </w:pPr>
    </w:p>
    <w:p w14:paraId="697D7A46" w14:textId="5B75DAAE" w:rsidR="00A15504" w:rsidRPr="000F616D" w:rsidRDefault="00CA6F1B" w:rsidP="00A15504">
      <w:pPr>
        <w:numPr>
          <w:ilvl w:val="0"/>
          <w:numId w:val="13"/>
        </w:numPr>
        <w:tabs>
          <w:tab w:val="left" w:pos="-720"/>
          <w:tab w:val="left" w:pos="0"/>
          <w:tab w:val="left" w:pos="720"/>
        </w:tabs>
        <w:jc w:val="both"/>
        <w:rPr>
          <w:b/>
          <w:szCs w:val="22"/>
        </w:rPr>
      </w:pPr>
      <w:r>
        <w:rPr>
          <w:b/>
          <w:szCs w:val="22"/>
        </w:rPr>
        <w:t>PROPOSERS RESPONSE</w:t>
      </w:r>
    </w:p>
    <w:p w14:paraId="0DC8D149" w14:textId="77777777" w:rsidR="00A97177" w:rsidRPr="000F616D" w:rsidRDefault="00A97177" w:rsidP="002E0322">
      <w:pPr>
        <w:ind w:left="360"/>
        <w:rPr>
          <w:szCs w:val="22"/>
        </w:rPr>
      </w:pPr>
    </w:p>
    <w:p w14:paraId="33E56205" w14:textId="36EFCFAC" w:rsidR="00A97177" w:rsidRDefault="00CA6F1B" w:rsidP="00CA6F1B">
      <w:pPr>
        <w:ind w:left="360"/>
        <w:rPr>
          <w:szCs w:val="22"/>
        </w:rPr>
      </w:pPr>
      <w:r>
        <w:rPr>
          <w:szCs w:val="22"/>
        </w:rPr>
        <w:t>Please include the following questions and answers in your response:</w:t>
      </w:r>
    </w:p>
    <w:p w14:paraId="28FEBA4D" w14:textId="77777777" w:rsidR="00CA6F1B" w:rsidRPr="00252589" w:rsidRDefault="00CA6F1B" w:rsidP="00252589">
      <w:pPr>
        <w:spacing w:after="120"/>
        <w:ind w:left="360"/>
        <w:rPr>
          <w:szCs w:val="22"/>
        </w:rPr>
      </w:pPr>
    </w:p>
    <w:p w14:paraId="53997237" w14:textId="61AB4ADB" w:rsidR="00CA6F1B" w:rsidRPr="00252589" w:rsidRDefault="00CA6F1B" w:rsidP="00252589">
      <w:pPr>
        <w:spacing w:after="120"/>
        <w:ind w:left="900" w:hanging="540"/>
        <w:rPr>
          <w:color w:val="242727"/>
          <w:szCs w:val="22"/>
        </w:rPr>
      </w:pPr>
      <w:r w:rsidRPr="00252589">
        <w:rPr>
          <w:szCs w:val="22"/>
        </w:rPr>
        <w:t>5.1</w:t>
      </w:r>
      <w:r w:rsidRPr="00252589">
        <w:rPr>
          <w:szCs w:val="22"/>
        </w:rPr>
        <w:tab/>
      </w:r>
      <w:r w:rsidRPr="00252589">
        <w:rPr>
          <w:color w:val="242727"/>
          <w:szCs w:val="22"/>
        </w:rPr>
        <w:t xml:space="preserve">What are </w:t>
      </w:r>
      <w:r w:rsidRPr="00252589">
        <w:rPr>
          <w:color w:val="373838"/>
          <w:szCs w:val="22"/>
        </w:rPr>
        <w:t xml:space="preserve">the </w:t>
      </w:r>
      <w:r w:rsidRPr="00252589">
        <w:rPr>
          <w:color w:val="242727"/>
          <w:szCs w:val="22"/>
        </w:rPr>
        <w:t xml:space="preserve">days </w:t>
      </w:r>
      <w:r w:rsidRPr="00252589">
        <w:rPr>
          <w:color w:val="373838"/>
          <w:szCs w:val="22"/>
        </w:rPr>
        <w:t xml:space="preserve">and hours of your </w:t>
      </w:r>
      <w:r w:rsidRPr="00252589">
        <w:rPr>
          <w:color w:val="242727"/>
          <w:szCs w:val="22"/>
        </w:rPr>
        <w:t xml:space="preserve">processing shifts, </w:t>
      </w:r>
      <w:r w:rsidRPr="00252589">
        <w:rPr>
          <w:color w:val="373838"/>
          <w:szCs w:val="22"/>
        </w:rPr>
        <w:t xml:space="preserve">the </w:t>
      </w:r>
      <w:r w:rsidRPr="00252589">
        <w:rPr>
          <w:color w:val="242727"/>
          <w:szCs w:val="22"/>
        </w:rPr>
        <w:t xml:space="preserve">approximate number </w:t>
      </w:r>
      <w:r w:rsidRPr="00252589">
        <w:rPr>
          <w:color w:val="373838"/>
          <w:szCs w:val="22"/>
        </w:rPr>
        <w:t xml:space="preserve">of </w:t>
      </w:r>
      <w:r w:rsidRPr="00252589">
        <w:rPr>
          <w:color w:val="242727"/>
          <w:szCs w:val="22"/>
        </w:rPr>
        <w:t xml:space="preserve">employees </w:t>
      </w:r>
      <w:r w:rsidRPr="00252589">
        <w:rPr>
          <w:color w:val="373838"/>
          <w:szCs w:val="22"/>
        </w:rPr>
        <w:t xml:space="preserve">per shift, and the </w:t>
      </w:r>
      <w:r w:rsidRPr="00252589">
        <w:rPr>
          <w:color w:val="242727"/>
          <w:szCs w:val="22"/>
        </w:rPr>
        <w:t xml:space="preserve">approximate number </w:t>
      </w:r>
      <w:r w:rsidRPr="00252589">
        <w:rPr>
          <w:color w:val="373838"/>
          <w:szCs w:val="22"/>
        </w:rPr>
        <w:t xml:space="preserve">of </w:t>
      </w:r>
      <w:r w:rsidRPr="00252589">
        <w:rPr>
          <w:color w:val="242727"/>
          <w:szCs w:val="22"/>
        </w:rPr>
        <w:t xml:space="preserve">checks processed </w:t>
      </w:r>
      <w:r w:rsidRPr="00252589">
        <w:rPr>
          <w:color w:val="373838"/>
          <w:szCs w:val="22"/>
        </w:rPr>
        <w:t xml:space="preserve">by each shift? Does your firm </w:t>
      </w:r>
      <w:r w:rsidRPr="00252589">
        <w:rPr>
          <w:color w:val="242727"/>
          <w:szCs w:val="22"/>
        </w:rPr>
        <w:t xml:space="preserve">currently </w:t>
      </w:r>
      <w:r w:rsidRPr="00252589">
        <w:rPr>
          <w:color w:val="373838"/>
          <w:szCs w:val="22"/>
        </w:rPr>
        <w:t xml:space="preserve">have </w:t>
      </w:r>
      <w:r w:rsidRPr="00252589">
        <w:rPr>
          <w:color w:val="242727"/>
          <w:szCs w:val="22"/>
        </w:rPr>
        <w:t xml:space="preserve">enough </w:t>
      </w:r>
      <w:r w:rsidRPr="00252589">
        <w:rPr>
          <w:color w:val="373838"/>
          <w:szCs w:val="22"/>
        </w:rPr>
        <w:t xml:space="preserve">staff to </w:t>
      </w:r>
      <w:r w:rsidRPr="00252589">
        <w:rPr>
          <w:color w:val="242727"/>
          <w:szCs w:val="22"/>
        </w:rPr>
        <w:t xml:space="preserve">handle fluctuations </w:t>
      </w:r>
      <w:r w:rsidRPr="00252589">
        <w:rPr>
          <w:color w:val="373838"/>
          <w:szCs w:val="22"/>
        </w:rPr>
        <w:t xml:space="preserve">in the </w:t>
      </w:r>
      <w:r w:rsidRPr="00252589">
        <w:rPr>
          <w:color w:val="242727"/>
          <w:szCs w:val="22"/>
        </w:rPr>
        <w:t>City's lock</w:t>
      </w:r>
      <w:r w:rsidRPr="00252589">
        <w:rPr>
          <w:color w:val="292749"/>
          <w:szCs w:val="22"/>
        </w:rPr>
        <w:t>b</w:t>
      </w:r>
      <w:r w:rsidRPr="00252589">
        <w:rPr>
          <w:color w:val="242727"/>
          <w:szCs w:val="22"/>
        </w:rPr>
        <w:t xml:space="preserve">ox activity </w:t>
      </w:r>
      <w:r w:rsidRPr="00252589">
        <w:rPr>
          <w:color w:val="373838"/>
          <w:szCs w:val="22"/>
        </w:rPr>
        <w:t xml:space="preserve">due to </w:t>
      </w:r>
      <w:r w:rsidRPr="00252589">
        <w:rPr>
          <w:color w:val="242727"/>
          <w:szCs w:val="22"/>
        </w:rPr>
        <w:t xml:space="preserve">peak </w:t>
      </w:r>
      <w:r w:rsidRPr="00252589">
        <w:rPr>
          <w:color w:val="373838"/>
          <w:szCs w:val="22"/>
        </w:rPr>
        <w:t xml:space="preserve">dates (determined by each </w:t>
      </w:r>
      <w:r w:rsidRPr="00252589">
        <w:rPr>
          <w:color w:val="242727"/>
          <w:szCs w:val="22"/>
        </w:rPr>
        <w:t xml:space="preserve">cycle's payment </w:t>
      </w:r>
      <w:r w:rsidRPr="00252589">
        <w:rPr>
          <w:color w:val="373838"/>
          <w:szCs w:val="22"/>
        </w:rPr>
        <w:t xml:space="preserve">due </w:t>
      </w:r>
      <w:r w:rsidRPr="00252589">
        <w:rPr>
          <w:color w:val="242727"/>
          <w:szCs w:val="22"/>
        </w:rPr>
        <w:t>dates)?</w:t>
      </w:r>
      <w:r w:rsidR="002568CD">
        <w:rPr>
          <w:color w:val="242727"/>
          <w:szCs w:val="22"/>
        </w:rPr>
        <w:t xml:space="preserve"> The City services roughly 8,250 customers per cycle.</w:t>
      </w:r>
    </w:p>
    <w:p w14:paraId="36F121FC" w14:textId="77777777" w:rsidR="00252589" w:rsidRPr="00252589" w:rsidRDefault="00CA6F1B" w:rsidP="00252589">
      <w:pPr>
        <w:spacing w:after="120"/>
        <w:ind w:left="900" w:hanging="540"/>
        <w:rPr>
          <w:szCs w:val="22"/>
        </w:rPr>
      </w:pPr>
      <w:r w:rsidRPr="00252589">
        <w:rPr>
          <w:szCs w:val="22"/>
        </w:rPr>
        <w:t>5.2</w:t>
      </w:r>
      <w:r w:rsidRPr="00252589">
        <w:rPr>
          <w:szCs w:val="22"/>
        </w:rPr>
        <w:tab/>
        <w:t>Time and frequency of pickups from U.S. Post Office</w:t>
      </w:r>
      <w:r w:rsidR="00252589" w:rsidRPr="00252589">
        <w:rPr>
          <w:szCs w:val="22"/>
        </w:rPr>
        <w:t>?</w:t>
      </w:r>
    </w:p>
    <w:p w14:paraId="323CA25E" w14:textId="77777777" w:rsidR="00252589" w:rsidRPr="00252589" w:rsidRDefault="00CA6F1B" w:rsidP="00252589">
      <w:pPr>
        <w:spacing w:after="120"/>
        <w:ind w:left="900" w:hanging="540"/>
        <w:rPr>
          <w:color w:val="242727"/>
          <w:szCs w:val="22"/>
          <w:lang w:eastAsia="ja-JP"/>
        </w:rPr>
      </w:pPr>
      <w:r w:rsidRPr="00252589">
        <w:rPr>
          <w:szCs w:val="22"/>
        </w:rPr>
        <w:t>5.3</w:t>
      </w:r>
      <w:r w:rsidRPr="00252589">
        <w:rPr>
          <w:szCs w:val="22"/>
        </w:rPr>
        <w:tab/>
      </w:r>
      <w:r w:rsidR="00252589" w:rsidRPr="00252589">
        <w:rPr>
          <w:color w:val="373838"/>
          <w:szCs w:val="22"/>
          <w:lang w:eastAsia="ja-JP"/>
        </w:rPr>
        <w:t xml:space="preserve">What </w:t>
      </w:r>
      <w:r w:rsidR="00252589" w:rsidRPr="00252589">
        <w:rPr>
          <w:color w:val="242727"/>
          <w:szCs w:val="22"/>
          <w:lang w:eastAsia="ja-JP"/>
        </w:rPr>
        <w:t xml:space="preserve">controls </w:t>
      </w:r>
      <w:r w:rsidR="00252589" w:rsidRPr="00252589">
        <w:rPr>
          <w:color w:val="373838"/>
          <w:szCs w:val="22"/>
          <w:lang w:eastAsia="ja-JP"/>
        </w:rPr>
        <w:t xml:space="preserve">do you have in </w:t>
      </w:r>
      <w:r w:rsidR="00252589" w:rsidRPr="00252589">
        <w:rPr>
          <w:color w:val="242727"/>
          <w:szCs w:val="22"/>
          <w:lang w:eastAsia="ja-JP"/>
        </w:rPr>
        <w:t xml:space="preserve">place </w:t>
      </w:r>
      <w:r w:rsidR="00252589" w:rsidRPr="00252589">
        <w:rPr>
          <w:color w:val="373838"/>
          <w:szCs w:val="22"/>
          <w:lang w:eastAsia="ja-JP"/>
        </w:rPr>
        <w:t xml:space="preserve">to ensure </w:t>
      </w:r>
      <w:r w:rsidR="00252589" w:rsidRPr="00252589">
        <w:rPr>
          <w:color w:val="242727"/>
          <w:szCs w:val="22"/>
          <w:lang w:eastAsia="ja-JP"/>
        </w:rPr>
        <w:t xml:space="preserve">accurate processing </w:t>
      </w:r>
      <w:r w:rsidR="00252589" w:rsidRPr="00252589">
        <w:rPr>
          <w:color w:val="373838"/>
          <w:szCs w:val="22"/>
          <w:lang w:eastAsia="ja-JP"/>
        </w:rPr>
        <w:t xml:space="preserve">per </w:t>
      </w:r>
      <w:r w:rsidR="00252589" w:rsidRPr="00252589">
        <w:rPr>
          <w:color w:val="242727"/>
          <w:szCs w:val="22"/>
          <w:lang w:eastAsia="ja-JP"/>
        </w:rPr>
        <w:t>customer specifications?</w:t>
      </w:r>
    </w:p>
    <w:p w14:paraId="30828C6B" w14:textId="77777777" w:rsidR="00252589" w:rsidRPr="00252589" w:rsidRDefault="00252589" w:rsidP="00252589">
      <w:pPr>
        <w:spacing w:after="120"/>
        <w:ind w:left="1710" w:hanging="810"/>
        <w:rPr>
          <w:szCs w:val="22"/>
        </w:rPr>
      </w:pPr>
      <w:r w:rsidRPr="00252589">
        <w:rPr>
          <w:szCs w:val="22"/>
        </w:rPr>
        <w:t>5.3.1</w:t>
      </w:r>
      <w:r w:rsidRPr="00252589">
        <w:rPr>
          <w:szCs w:val="22"/>
        </w:rPr>
        <w:tab/>
      </w:r>
      <w:r w:rsidRPr="00252589">
        <w:rPr>
          <w:color w:val="242727"/>
          <w:szCs w:val="22"/>
          <w:lang w:eastAsia="ja-JP"/>
        </w:rPr>
        <w:t xml:space="preserve">Acceptance criteria </w:t>
      </w:r>
      <w:r w:rsidRPr="00252589">
        <w:rPr>
          <w:color w:val="373838"/>
          <w:szCs w:val="22"/>
          <w:lang w:eastAsia="ja-JP"/>
        </w:rPr>
        <w:t xml:space="preserve">for </w:t>
      </w:r>
      <w:r w:rsidRPr="00252589">
        <w:rPr>
          <w:color w:val="242727"/>
          <w:szCs w:val="22"/>
          <w:lang w:eastAsia="ja-JP"/>
        </w:rPr>
        <w:t xml:space="preserve">payments. </w:t>
      </w:r>
    </w:p>
    <w:p w14:paraId="7189B9AB" w14:textId="77777777" w:rsidR="00252589" w:rsidRPr="00252589" w:rsidRDefault="00252589" w:rsidP="00252589">
      <w:pPr>
        <w:spacing w:after="120"/>
        <w:ind w:left="1710" w:hanging="810"/>
        <w:rPr>
          <w:szCs w:val="22"/>
        </w:rPr>
      </w:pPr>
      <w:r w:rsidRPr="00252589">
        <w:rPr>
          <w:szCs w:val="22"/>
        </w:rPr>
        <w:t>5.3.2</w:t>
      </w:r>
      <w:r w:rsidRPr="00252589">
        <w:rPr>
          <w:szCs w:val="22"/>
        </w:rPr>
        <w:tab/>
      </w:r>
      <w:r w:rsidRPr="00252589">
        <w:rPr>
          <w:color w:val="242727"/>
          <w:szCs w:val="22"/>
          <w:lang w:eastAsia="ja-JP"/>
        </w:rPr>
        <w:t xml:space="preserve">Rejection criteria </w:t>
      </w:r>
      <w:r w:rsidRPr="00252589">
        <w:rPr>
          <w:color w:val="373838"/>
          <w:szCs w:val="22"/>
          <w:lang w:eastAsia="ja-JP"/>
        </w:rPr>
        <w:t xml:space="preserve">for </w:t>
      </w:r>
      <w:r w:rsidRPr="00252589">
        <w:rPr>
          <w:color w:val="242727"/>
          <w:szCs w:val="22"/>
          <w:lang w:eastAsia="ja-JP"/>
        </w:rPr>
        <w:t xml:space="preserve">payments. </w:t>
      </w:r>
    </w:p>
    <w:p w14:paraId="7DB3A53A" w14:textId="77777777" w:rsidR="00252589" w:rsidRPr="00252589" w:rsidRDefault="00252589" w:rsidP="00252589">
      <w:pPr>
        <w:spacing w:after="120"/>
        <w:ind w:left="1710" w:hanging="810"/>
        <w:rPr>
          <w:color w:val="242727"/>
          <w:szCs w:val="22"/>
          <w:lang w:eastAsia="ja-JP"/>
        </w:rPr>
      </w:pPr>
      <w:r w:rsidRPr="00252589">
        <w:rPr>
          <w:szCs w:val="22"/>
        </w:rPr>
        <w:t>5.3.3</w:t>
      </w:r>
      <w:r w:rsidRPr="00252589">
        <w:rPr>
          <w:szCs w:val="22"/>
        </w:rPr>
        <w:tab/>
      </w:r>
      <w:r w:rsidRPr="00252589">
        <w:rPr>
          <w:color w:val="242727"/>
          <w:szCs w:val="22"/>
          <w:lang w:eastAsia="ja-JP"/>
        </w:rPr>
        <w:t xml:space="preserve">Ability </w:t>
      </w:r>
      <w:r w:rsidRPr="00252589">
        <w:rPr>
          <w:color w:val="373838"/>
          <w:szCs w:val="22"/>
          <w:lang w:eastAsia="ja-JP"/>
        </w:rPr>
        <w:t xml:space="preserve">to </w:t>
      </w:r>
      <w:r w:rsidRPr="00252589">
        <w:rPr>
          <w:color w:val="242727"/>
          <w:szCs w:val="22"/>
          <w:lang w:eastAsia="ja-JP"/>
        </w:rPr>
        <w:t xml:space="preserve">handle payments containing multiple </w:t>
      </w:r>
      <w:r w:rsidRPr="00252589">
        <w:rPr>
          <w:color w:val="373838"/>
          <w:szCs w:val="22"/>
          <w:lang w:eastAsia="ja-JP"/>
        </w:rPr>
        <w:t xml:space="preserve">remittance </w:t>
      </w:r>
      <w:r w:rsidRPr="00252589">
        <w:rPr>
          <w:color w:val="242727"/>
          <w:szCs w:val="22"/>
          <w:lang w:eastAsia="ja-JP"/>
        </w:rPr>
        <w:t xml:space="preserve">coupons. </w:t>
      </w:r>
    </w:p>
    <w:p w14:paraId="49ADF2B4" w14:textId="655DBD8A" w:rsidR="00252589" w:rsidRPr="00252589" w:rsidRDefault="00252589" w:rsidP="00252589">
      <w:pPr>
        <w:spacing w:after="120"/>
        <w:ind w:left="1710" w:hanging="810"/>
        <w:rPr>
          <w:color w:val="242727"/>
          <w:szCs w:val="22"/>
          <w:lang w:eastAsia="ja-JP"/>
        </w:rPr>
      </w:pPr>
      <w:r w:rsidRPr="00252589">
        <w:rPr>
          <w:szCs w:val="22"/>
        </w:rPr>
        <w:t>5.3.4</w:t>
      </w:r>
      <w:r w:rsidRPr="00252589">
        <w:rPr>
          <w:szCs w:val="22"/>
        </w:rPr>
        <w:tab/>
      </w:r>
      <w:r w:rsidRPr="00252589">
        <w:rPr>
          <w:color w:val="242727"/>
          <w:szCs w:val="22"/>
          <w:lang w:eastAsia="ja-JP"/>
        </w:rPr>
        <w:t xml:space="preserve">Ability </w:t>
      </w:r>
      <w:r w:rsidRPr="00252589">
        <w:rPr>
          <w:color w:val="373838"/>
          <w:szCs w:val="22"/>
          <w:lang w:eastAsia="ja-JP"/>
        </w:rPr>
        <w:t xml:space="preserve">for the City to </w:t>
      </w:r>
      <w:r w:rsidRPr="00252589">
        <w:rPr>
          <w:color w:val="242727"/>
          <w:szCs w:val="22"/>
          <w:lang w:eastAsia="ja-JP"/>
        </w:rPr>
        <w:t xml:space="preserve">determine appropriate </w:t>
      </w:r>
      <w:r w:rsidRPr="00252589">
        <w:rPr>
          <w:color w:val="373838"/>
          <w:szCs w:val="22"/>
          <w:lang w:eastAsia="ja-JP"/>
        </w:rPr>
        <w:t xml:space="preserve">batch size and batch </w:t>
      </w:r>
      <w:r w:rsidRPr="00252589">
        <w:rPr>
          <w:color w:val="242727"/>
          <w:szCs w:val="22"/>
          <w:lang w:eastAsia="ja-JP"/>
        </w:rPr>
        <w:t>numbering system.</w:t>
      </w:r>
    </w:p>
    <w:p w14:paraId="287EF461" w14:textId="024D06A7" w:rsidR="00252589" w:rsidRPr="00252589" w:rsidRDefault="00252589" w:rsidP="002568CD">
      <w:pPr>
        <w:spacing w:after="120"/>
        <w:ind w:left="900" w:hanging="540"/>
        <w:rPr>
          <w:szCs w:val="22"/>
        </w:rPr>
      </w:pPr>
      <w:r w:rsidRPr="00252589">
        <w:rPr>
          <w:szCs w:val="22"/>
        </w:rPr>
        <w:t>5.4</w:t>
      </w:r>
      <w:r w:rsidRPr="00252589">
        <w:rPr>
          <w:szCs w:val="22"/>
        </w:rPr>
        <w:tab/>
        <w:t xml:space="preserve">Describe your system of monitoring mail from delivery until the checks are deposited. How do you ensure that deposits are made to take advantage of your major availability cutoff times? </w:t>
      </w:r>
    </w:p>
    <w:p w14:paraId="3A1769C2" w14:textId="3678CE8F" w:rsidR="00252589" w:rsidRPr="00252589" w:rsidRDefault="00252589" w:rsidP="00252589">
      <w:pPr>
        <w:spacing w:after="120"/>
        <w:ind w:left="900" w:hanging="540"/>
        <w:rPr>
          <w:szCs w:val="22"/>
        </w:rPr>
      </w:pPr>
      <w:r w:rsidRPr="00252589">
        <w:rPr>
          <w:szCs w:val="22"/>
        </w:rPr>
        <w:t>5.</w:t>
      </w:r>
      <w:r w:rsidR="002568CD">
        <w:rPr>
          <w:szCs w:val="22"/>
        </w:rPr>
        <w:t>5</w:t>
      </w:r>
      <w:r w:rsidRPr="00252589">
        <w:rPr>
          <w:szCs w:val="22"/>
        </w:rPr>
        <w:tab/>
      </w:r>
      <w:r w:rsidRPr="00252589">
        <w:rPr>
          <w:color w:val="373838"/>
          <w:szCs w:val="22"/>
          <w:lang w:eastAsia="ja-JP"/>
        </w:rPr>
        <w:t xml:space="preserve">Does your firm do a </w:t>
      </w:r>
      <w:r w:rsidRPr="00252589">
        <w:rPr>
          <w:color w:val="242727"/>
          <w:szCs w:val="22"/>
          <w:lang w:eastAsia="ja-JP"/>
        </w:rPr>
        <w:t xml:space="preserve">sweep through </w:t>
      </w:r>
      <w:r w:rsidRPr="00252589">
        <w:rPr>
          <w:color w:val="373838"/>
          <w:szCs w:val="22"/>
          <w:lang w:eastAsia="ja-JP"/>
        </w:rPr>
        <w:t xml:space="preserve">of </w:t>
      </w:r>
      <w:r w:rsidRPr="00252589">
        <w:rPr>
          <w:color w:val="242727"/>
          <w:szCs w:val="22"/>
          <w:lang w:eastAsia="ja-JP"/>
        </w:rPr>
        <w:t xml:space="preserve">unprocessed </w:t>
      </w:r>
      <w:r w:rsidRPr="00252589">
        <w:rPr>
          <w:color w:val="373838"/>
          <w:szCs w:val="22"/>
          <w:lang w:eastAsia="ja-JP"/>
        </w:rPr>
        <w:t xml:space="preserve">items prior to major </w:t>
      </w:r>
      <w:r w:rsidRPr="00252589">
        <w:rPr>
          <w:color w:val="242727"/>
          <w:szCs w:val="22"/>
          <w:lang w:eastAsia="ja-JP"/>
        </w:rPr>
        <w:t xml:space="preserve">availability cutoffs </w:t>
      </w:r>
      <w:r w:rsidRPr="00252589">
        <w:rPr>
          <w:color w:val="373838"/>
          <w:szCs w:val="22"/>
          <w:lang w:eastAsia="ja-JP"/>
        </w:rPr>
        <w:t xml:space="preserve">to </w:t>
      </w:r>
      <w:r w:rsidRPr="00252589">
        <w:rPr>
          <w:color w:val="242727"/>
          <w:szCs w:val="22"/>
          <w:lang w:eastAsia="ja-JP"/>
        </w:rPr>
        <w:t xml:space="preserve">ensure </w:t>
      </w:r>
      <w:r w:rsidRPr="00252589">
        <w:rPr>
          <w:color w:val="373838"/>
          <w:szCs w:val="22"/>
          <w:lang w:eastAsia="ja-JP"/>
        </w:rPr>
        <w:t xml:space="preserve">that </w:t>
      </w:r>
      <w:r w:rsidRPr="00252589">
        <w:rPr>
          <w:color w:val="242727"/>
          <w:szCs w:val="22"/>
          <w:lang w:eastAsia="ja-JP"/>
        </w:rPr>
        <w:t xml:space="preserve">large </w:t>
      </w:r>
      <w:r w:rsidRPr="00252589">
        <w:rPr>
          <w:color w:val="373838"/>
          <w:szCs w:val="22"/>
          <w:lang w:eastAsia="ja-JP"/>
        </w:rPr>
        <w:t xml:space="preserve">dollar items are </w:t>
      </w:r>
      <w:r w:rsidRPr="00252589">
        <w:rPr>
          <w:color w:val="242727"/>
          <w:szCs w:val="22"/>
          <w:lang w:eastAsia="ja-JP"/>
        </w:rPr>
        <w:t xml:space="preserve">promptly processed? </w:t>
      </w:r>
    </w:p>
    <w:p w14:paraId="7F04A3F6" w14:textId="1649A748" w:rsidR="00252589" w:rsidRPr="00252589" w:rsidRDefault="00252589" w:rsidP="00252589">
      <w:pPr>
        <w:spacing w:after="120"/>
        <w:ind w:left="900" w:hanging="540"/>
        <w:rPr>
          <w:szCs w:val="22"/>
        </w:rPr>
      </w:pPr>
      <w:r w:rsidRPr="00252589">
        <w:rPr>
          <w:szCs w:val="22"/>
        </w:rPr>
        <w:t>5.</w:t>
      </w:r>
      <w:r w:rsidR="002568CD">
        <w:rPr>
          <w:szCs w:val="22"/>
        </w:rPr>
        <w:t>6</w:t>
      </w:r>
      <w:r w:rsidRPr="00252589">
        <w:rPr>
          <w:szCs w:val="22"/>
        </w:rPr>
        <w:tab/>
      </w:r>
      <w:r w:rsidRPr="00252589">
        <w:rPr>
          <w:color w:val="242727"/>
          <w:szCs w:val="22"/>
          <w:lang w:eastAsia="ja-JP"/>
        </w:rPr>
        <w:t>Method</w:t>
      </w:r>
      <w:r w:rsidR="00102B01">
        <w:rPr>
          <w:color w:val="242727"/>
          <w:szCs w:val="22"/>
          <w:lang w:eastAsia="ja-JP"/>
        </w:rPr>
        <w:t>s</w:t>
      </w:r>
      <w:r w:rsidRPr="00252589">
        <w:rPr>
          <w:color w:val="242727"/>
          <w:szCs w:val="22"/>
          <w:lang w:eastAsia="ja-JP"/>
        </w:rPr>
        <w:t xml:space="preserve"> </w:t>
      </w:r>
      <w:r w:rsidRPr="00252589">
        <w:rPr>
          <w:color w:val="373838"/>
          <w:szCs w:val="22"/>
          <w:lang w:eastAsia="ja-JP"/>
        </w:rPr>
        <w:t>and time</w:t>
      </w:r>
      <w:r w:rsidR="00102B01">
        <w:rPr>
          <w:color w:val="373838"/>
          <w:szCs w:val="22"/>
          <w:lang w:eastAsia="ja-JP"/>
        </w:rPr>
        <w:t>s</w:t>
      </w:r>
      <w:r w:rsidRPr="00252589">
        <w:rPr>
          <w:color w:val="373838"/>
          <w:szCs w:val="22"/>
          <w:lang w:eastAsia="ja-JP"/>
        </w:rPr>
        <w:t xml:space="preserve"> </w:t>
      </w:r>
      <w:r w:rsidR="00102B01">
        <w:rPr>
          <w:color w:val="373838"/>
          <w:szCs w:val="22"/>
          <w:lang w:eastAsia="ja-JP"/>
        </w:rPr>
        <w:t xml:space="preserve">available for </w:t>
      </w:r>
      <w:r w:rsidRPr="00252589">
        <w:rPr>
          <w:color w:val="373838"/>
          <w:szCs w:val="22"/>
          <w:lang w:eastAsia="ja-JP"/>
        </w:rPr>
        <w:t xml:space="preserve">data </w:t>
      </w:r>
      <w:r w:rsidRPr="00252589">
        <w:rPr>
          <w:color w:val="242727"/>
          <w:szCs w:val="22"/>
          <w:lang w:eastAsia="ja-JP"/>
        </w:rPr>
        <w:t xml:space="preserve">transmissions? </w:t>
      </w:r>
    </w:p>
    <w:p w14:paraId="6B623799" w14:textId="6A5769A1" w:rsidR="00252589" w:rsidRPr="00252589" w:rsidRDefault="00252589" w:rsidP="00252589">
      <w:pPr>
        <w:spacing w:after="120"/>
        <w:ind w:left="900" w:hanging="540"/>
        <w:rPr>
          <w:color w:val="242727"/>
          <w:szCs w:val="22"/>
          <w:lang w:eastAsia="ja-JP"/>
        </w:rPr>
      </w:pPr>
      <w:r w:rsidRPr="00252589">
        <w:rPr>
          <w:szCs w:val="22"/>
        </w:rPr>
        <w:t>5.</w:t>
      </w:r>
      <w:r w:rsidR="002568CD">
        <w:rPr>
          <w:szCs w:val="22"/>
        </w:rPr>
        <w:t>7</w:t>
      </w:r>
      <w:r w:rsidRPr="00252589">
        <w:rPr>
          <w:szCs w:val="22"/>
        </w:rPr>
        <w:tab/>
      </w:r>
      <w:r w:rsidRPr="00252589">
        <w:rPr>
          <w:color w:val="373838"/>
          <w:szCs w:val="22"/>
          <w:lang w:eastAsia="ja-JP"/>
        </w:rPr>
        <w:t xml:space="preserve">If </w:t>
      </w:r>
      <w:r w:rsidRPr="00252589">
        <w:rPr>
          <w:color w:val="242727"/>
          <w:szCs w:val="22"/>
          <w:lang w:eastAsia="ja-JP"/>
        </w:rPr>
        <w:t xml:space="preserve">changes are </w:t>
      </w:r>
      <w:r w:rsidRPr="00252589">
        <w:rPr>
          <w:color w:val="373838"/>
          <w:szCs w:val="22"/>
          <w:lang w:eastAsia="ja-JP"/>
        </w:rPr>
        <w:t xml:space="preserve">made to </w:t>
      </w:r>
      <w:r w:rsidRPr="00252589">
        <w:rPr>
          <w:color w:val="242727"/>
          <w:szCs w:val="22"/>
          <w:lang w:eastAsia="ja-JP"/>
        </w:rPr>
        <w:t xml:space="preserve">a Proposer's lockbox processing </w:t>
      </w:r>
      <w:r w:rsidRPr="00252589">
        <w:rPr>
          <w:color w:val="373838"/>
          <w:szCs w:val="22"/>
          <w:lang w:eastAsia="ja-JP"/>
        </w:rPr>
        <w:t xml:space="preserve">instructions, how are these </w:t>
      </w:r>
      <w:r w:rsidRPr="00252589">
        <w:rPr>
          <w:color w:val="242727"/>
          <w:szCs w:val="22"/>
          <w:lang w:eastAsia="ja-JP"/>
        </w:rPr>
        <w:t xml:space="preserve">changes communicated </w:t>
      </w:r>
      <w:r w:rsidRPr="00252589">
        <w:rPr>
          <w:color w:val="373838"/>
          <w:szCs w:val="22"/>
          <w:lang w:eastAsia="ja-JP"/>
        </w:rPr>
        <w:t xml:space="preserve">to </w:t>
      </w:r>
      <w:r w:rsidRPr="00252589">
        <w:rPr>
          <w:color w:val="242727"/>
          <w:szCs w:val="22"/>
          <w:lang w:eastAsia="ja-JP"/>
        </w:rPr>
        <w:t xml:space="preserve">lockbox </w:t>
      </w:r>
      <w:r w:rsidRPr="00252589">
        <w:rPr>
          <w:color w:val="373838"/>
          <w:szCs w:val="22"/>
          <w:lang w:eastAsia="ja-JP"/>
        </w:rPr>
        <w:t xml:space="preserve">staff and </w:t>
      </w:r>
      <w:r w:rsidRPr="00252589">
        <w:rPr>
          <w:color w:val="242727"/>
          <w:szCs w:val="22"/>
          <w:lang w:eastAsia="ja-JP"/>
        </w:rPr>
        <w:t xml:space="preserve">confirmed </w:t>
      </w:r>
      <w:r w:rsidRPr="00252589">
        <w:rPr>
          <w:color w:val="373838"/>
          <w:szCs w:val="22"/>
          <w:lang w:eastAsia="ja-JP"/>
        </w:rPr>
        <w:t xml:space="preserve">with the </w:t>
      </w:r>
      <w:r w:rsidRPr="00252589">
        <w:rPr>
          <w:color w:val="242727"/>
          <w:szCs w:val="22"/>
          <w:lang w:eastAsia="ja-JP"/>
        </w:rPr>
        <w:t xml:space="preserve">City? </w:t>
      </w:r>
    </w:p>
    <w:p w14:paraId="47A21460" w14:textId="58650AA7" w:rsidR="00252589" w:rsidRPr="00252589" w:rsidRDefault="00252589" w:rsidP="00252589">
      <w:pPr>
        <w:spacing w:after="120"/>
        <w:ind w:left="900" w:hanging="540"/>
        <w:rPr>
          <w:szCs w:val="22"/>
        </w:rPr>
      </w:pPr>
      <w:r w:rsidRPr="00252589">
        <w:rPr>
          <w:szCs w:val="22"/>
        </w:rPr>
        <w:lastRenderedPageBreak/>
        <w:t>5.</w:t>
      </w:r>
      <w:r w:rsidR="002568CD">
        <w:rPr>
          <w:szCs w:val="22"/>
        </w:rPr>
        <w:t>8</w:t>
      </w:r>
      <w:r w:rsidRPr="00252589">
        <w:rPr>
          <w:szCs w:val="22"/>
        </w:rPr>
        <w:tab/>
      </w:r>
      <w:r w:rsidRPr="00252589">
        <w:rPr>
          <w:color w:val="242727"/>
          <w:szCs w:val="22"/>
          <w:lang w:eastAsia="ja-JP"/>
        </w:rPr>
        <w:t xml:space="preserve">Describe </w:t>
      </w:r>
      <w:r w:rsidRPr="00252589">
        <w:rPr>
          <w:color w:val="373838"/>
          <w:szCs w:val="22"/>
          <w:lang w:eastAsia="ja-JP"/>
        </w:rPr>
        <w:t xml:space="preserve">how </w:t>
      </w:r>
      <w:r w:rsidRPr="00252589">
        <w:rPr>
          <w:color w:val="242727"/>
          <w:szCs w:val="22"/>
          <w:lang w:eastAsia="ja-JP"/>
        </w:rPr>
        <w:t xml:space="preserve">inquiries requiring </w:t>
      </w:r>
      <w:r w:rsidRPr="00252589">
        <w:rPr>
          <w:color w:val="373838"/>
          <w:szCs w:val="22"/>
          <w:lang w:eastAsia="ja-JP"/>
        </w:rPr>
        <w:t xml:space="preserve">research and </w:t>
      </w:r>
      <w:r w:rsidRPr="00252589">
        <w:rPr>
          <w:color w:val="242727"/>
          <w:szCs w:val="22"/>
          <w:lang w:eastAsia="ja-JP"/>
        </w:rPr>
        <w:t xml:space="preserve">adjustments </w:t>
      </w:r>
      <w:r w:rsidRPr="00252589">
        <w:rPr>
          <w:color w:val="373838"/>
          <w:szCs w:val="22"/>
          <w:lang w:eastAsia="ja-JP"/>
        </w:rPr>
        <w:t xml:space="preserve">are handled by </w:t>
      </w:r>
      <w:r w:rsidR="003E3FCC">
        <w:rPr>
          <w:color w:val="373838"/>
          <w:szCs w:val="22"/>
          <w:lang w:eastAsia="ja-JP"/>
        </w:rPr>
        <w:t>your firm</w:t>
      </w:r>
      <w:r w:rsidRPr="00252589">
        <w:rPr>
          <w:color w:val="242727"/>
          <w:szCs w:val="22"/>
          <w:lang w:eastAsia="ja-JP"/>
        </w:rPr>
        <w:t xml:space="preserve">. </w:t>
      </w:r>
      <w:r w:rsidRPr="00252589">
        <w:rPr>
          <w:color w:val="373838"/>
          <w:szCs w:val="22"/>
          <w:lang w:eastAsia="ja-JP"/>
        </w:rPr>
        <w:t xml:space="preserve">Are there </w:t>
      </w:r>
      <w:r w:rsidRPr="00252589">
        <w:rPr>
          <w:color w:val="242727"/>
          <w:szCs w:val="22"/>
          <w:lang w:eastAsia="ja-JP"/>
        </w:rPr>
        <w:t xml:space="preserve">established turn-around </w:t>
      </w:r>
      <w:r w:rsidRPr="00252589">
        <w:rPr>
          <w:color w:val="373838"/>
          <w:szCs w:val="22"/>
          <w:lang w:eastAsia="ja-JP"/>
        </w:rPr>
        <w:t xml:space="preserve">times for </w:t>
      </w:r>
      <w:r w:rsidRPr="00252589">
        <w:rPr>
          <w:color w:val="242727"/>
          <w:szCs w:val="22"/>
          <w:lang w:eastAsia="ja-JP"/>
        </w:rPr>
        <w:t xml:space="preserve">research </w:t>
      </w:r>
      <w:r w:rsidRPr="00252589">
        <w:rPr>
          <w:color w:val="373838"/>
          <w:szCs w:val="22"/>
          <w:lang w:eastAsia="ja-JP"/>
        </w:rPr>
        <w:t xml:space="preserve">and </w:t>
      </w:r>
      <w:r w:rsidRPr="00252589">
        <w:rPr>
          <w:color w:val="242727"/>
          <w:szCs w:val="22"/>
          <w:lang w:eastAsia="ja-JP"/>
        </w:rPr>
        <w:t xml:space="preserve">adjustment items? If </w:t>
      </w:r>
      <w:r w:rsidRPr="00252589">
        <w:rPr>
          <w:color w:val="373838"/>
          <w:szCs w:val="22"/>
          <w:lang w:eastAsia="ja-JP"/>
        </w:rPr>
        <w:t xml:space="preserve">yes, </w:t>
      </w:r>
      <w:r w:rsidRPr="00252589">
        <w:rPr>
          <w:color w:val="242727"/>
          <w:szCs w:val="22"/>
          <w:lang w:eastAsia="ja-JP"/>
        </w:rPr>
        <w:t>specify</w:t>
      </w:r>
      <w:r w:rsidRPr="00252589">
        <w:rPr>
          <w:color w:val="4F5151"/>
          <w:szCs w:val="22"/>
          <w:lang w:eastAsia="ja-JP"/>
        </w:rPr>
        <w:t xml:space="preserve">. </w:t>
      </w:r>
    </w:p>
    <w:p w14:paraId="2633905F" w14:textId="777CE498" w:rsidR="00252589" w:rsidRPr="00252589" w:rsidRDefault="00252589" w:rsidP="00252589">
      <w:pPr>
        <w:spacing w:after="120"/>
        <w:ind w:left="900" w:hanging="540"/>
        <w:rPr>
          <w:szCs w:val="22"/>
        </w:rPr>
      </w:pPr>
      <w:r w:rsidRPr="00252589">
        <w:rPr>
          <w:szCs w:val="22"/>
        </w:rPr>
        <w:t>5</w:t>
      </w:r>
      <w:r w:rsidRPr="00252589">
        <w:rPr>
          <w:color w:val="323232"/>
          <w:szCs w:val="22"/>
          <w:lang w:eastAsia="ja-JP"/>
        </w:rPr>
        <w:t>.</w:t>
      </w:r>
      <w:r w:rsidR="002568CD">
        <w:rPr>
          <w:color w:val="323232"/>
          <w:szCs w:val="22"/>
          <w:lang w:eastAsia="ja-JP"/>
        </w:rPr>
        <w:t>9</w:t>
      </w:r>
      <w:r w:rsidRPr="00252589">
        <w:rPr>
          <w:color w:val="323232"/>
          <w:szCs w:val="22"/>
          <w:lang w:eastAsia="ja-JP"/>
        </w:rPr>
        <w:tab/>
        <w:t xml:space="preserve">How does your firm determine whether there are address changes or customer notations on the front or back of the remittance coupons? Is there an automated method or is it done manually? </w:t>
      </w:r>
    </w:p>
    <w:p w14:paraId="480B8BE9" w14:textId="6817AF42" w:rsidR="00252589" w:rsidRPr="00252589" w:rsidRDefault="00252589" w:rsidP="00252589">
      <w:pPr>
        <w:spacing w:after="120"/>
        <w:ind w:left="900" w:hanging="540"/>
        <w:rPr>
          <w:szCs w:val="22"/>
        </w:rPr>
      </w:pPr>
      <w:r w:rsidRPr="00252589">
        <w:rPr>
          <w:szCs w:val="22"/>
        </w:rPr>
        <w:t>5</w:t>
      </w:r>
      <w:r w:rsidRPr="00252589">
        <w:rPr>
          <w:color w:val="323232"/>
          <w:szCs w:val="22"/>
          <w:lang w:eastAsia="ja-JP"/>
        </w:rPr>
        <w:t>.1</w:t>
      </w:r>
      <w:r w:rsidR="002568CD">
        <w:rPr>
          <w:color w:val="323232"/>
          <w:szCs w:val="22"/>
          <w:lang w:eastAsia="ja-JP"/>
        </w:rPr>
        <w:t>0</w:t>
      </w:r>
      <w:r w:rsidRPr="00252589">
        <w:rPr>
          <w:color w:val="323232"/>
          <w:szCs w:val="22"/>
          <w:lang w:eastAsia="ja-JP"/>
        </w:rPr>
        <w:tab/>
        <w:t xml:space="preserve">Describe your methods for monitoring mail delivery so that any US Postal Service changes affecting deliveries, and therefore processing, are identified as early as possible and notify </w:t>
      </w:r>
      <w:r w:rsidR="003E3FCC">
        <w:rPr>
          <w:color w:val="323232"/>
          <w:szCs w:val="22"/>
          <w:lang w:eastAsia="ja-JP"/>
        </w:rPr>
        <w:t>the</w:t>
      </w:r>
      <w:r w:rsidRPr="00252589">
        <w:rPr>
          <w:color w:val="323232"/>
          <w:szCs w:val="22"/>
          <w:lang w:eastAsia="ja-JP"/>
        </w:rPr>
        <w:t xml:space="preserve"> City if there is an impact to deposit timeframes. </w:t>
      </w:r>
    </w:p>
    <w:p w14:paraId="591B1AF2" w14:textId="1CE035BA" w:rsidR="00252589" w:rsidRPr="00252589" w:rsidRDefault="00252589" w:rsidP="00252589">
      <w:pPr>
        <w:spacing w:after="120"/>
        <w:ind w:left="900" w:hanging="540"/>
        <w:rPr>
          <w:szCs w:val="22"/>
        </w:rPr>
      </w:pPr>
      <w:r w:rsidRPr="00252589">
        <w:rPr>
          <w:szCs w:val="22"/>
        </w:rPr>
        <w:t>5</w:t>
      </w:r>
      <w:r w:rsidRPr="00252589">
        <w:rPr>
          <w:color w:val="323232"/>
          <w:szCs w:val="22"/>
          <w:lang w:eastAsia="ja-JP"/>
        </w:rPr>
        <w:t>.1</w:t>
      </w:r>
      <w:r w:rsidR="002568CD">
        <w:rPr>
          <w:color w:val="323232"/>
          <w:szCs w:val="22"/>
          <w:lang w:eastAsia="ja-JP"/>
        </w:rPr>
        <w:t>1</w:t>
      </w:r>
      <w:r w:rsidRPr="00252589">
        <w:rPr>
          <w:color w:val="323232"/>
          <w:szCs w:val="22"/>
          <w:lang w:eastAsia="ja-JP"/>
        </w:rPr>
        <w:tab/>
        <w:t xml:space="preserve">How would availability be determined for items deposited into this account? Is it based on the actual items deposited, or on historical data? </w:t>
      </w:r>
    </w:p>
    <w:p w14:paraId="45526D3D" w14:textId="3DCB5664" w:rsidR="00252589" w:rsidRPr="00252589" w:rsidRDefault="00252589" w:rsidP="00252589">
      <w:pPr>
        <w:spacing w:after="120"/>
        <w:ind w:left="900" w:hanging="540"/>
        <w:rPr>
          <w:szCs w:val="22"/>
        </w:rPr>
      </w:pPr>
      <w:r w:rsidRPr="00252589">
        <w:rPr>
          <w:szCs w:val="22"/>
        </w:rPr>
        <w:t>5</w:t>
      </w:r>
      <w:r w:rsidRPr="00252589">
        <w:rPr>
          <w:color w:val="323232"/>
          <w:szCs w:val="22"/>
          <w:lang w:eastAsia="ja-JP"/>
        </w:rPr>
        <w:t>.1</w:t>
      </w:r>
      <w:r w:rsidR="002568CD">
        <w:rPr>
          <w:color w:val="323232"/>
          <w:szCs w:val="22"/>
          <w:lang w:eastAsia="ja-JP"/>
        </w:rPr>
        <w:t>2</w:t>
      </w:r>
      <w:r w:rsidRPr="00252589">
        <w:rPr>
          <w:color w:val="323232"/>
          <w:szCs w:val="22"/>
          <w:lang w:eastAsia="ja-JP"/>
        </w:rPr>
        <w:tab/>
        <w:t xml:space="preserve">Security/Protection Measures: What security features are in place to minimize the risk of unauthorized transactions? </w:t>
      </w:r>
    </w:p>
    <w:p w14:paraId="76A61264" w14:textId="64EFF215" w:rsidR="00252589" w:rsidRDefault="00252589" w:rsidP="00252589">
      <w:pPr>
        <w:spacing w:after="120"/>
        <w:ind w:left="900" w:hanging="540"/>
        <w:rPr>
          <w:color w:val="323232"/>
          <w:szCs w:val="22"/>
          <w:lang w:eastAsia="ja-JP"/>
        </w:rPr>
      </w:pPr>
      <w:r w:rsidRPr="00252589">
        <w:rPr>
          <w:szCs w:val="22"/>
        </w:rPr>
        <w:t>5</w:t>
      </w:r>
      <w:r w:rsidRPr="00252589">
        <w:rPr>
          <w:color w:val="323232"/>
          <w:szCs w:val="22"/>
          <w:lang w:eastAsia="ja-JP"/>
        </w:rPr>
        <w:t>.1</w:t>
      </w:r>
      <w:r w:rsidR="002568CD">
        <w:rPr>
          <w:color w:val="323232"/>
          <w:szCs w:val="22"/>
          <w:lang w:eastAsia="ja-JP"/>
        </w:rPr>
        <w:t>3</w:t>
      </w:r>
      <w:r w:rsidRPr="00252589">
        <w:rPr>
          <w:color w:val="323232"/>
          <w:szCs w:val="22"/>
          <w:lang w:eastAsia="ja-JP"/>
        </w:rPr>
        <w:tab/>
        <w:t>Describe your firm's contingency plans in case of disruption of lockbox processing due to general maintenance, repair work or an emergency and notification process to clients.</w:t>
      </w:r>
    </w:p>
    <w:p w14:paraId="2F998D8E" w14:textId="45F999B2" w:rsidR="00252589" w:rsidRDefault="00252589" w:rsidP="00252589">
      <w:pPr>
        <w:spacing w:after="120"/>
        <w:ind w:left="1710" w:hanging="810"/>
        <w:rPr>
          <w:szCs w:val="22"/>
        </w:rPr>
      </w:pPr>
      <w:r w:rsidRPr="00252589">
        <w:rPr>
          <w:szCs w:val="22"/>
        </w:rPr>
        <w:t>5.</w:t>
      </w:r>
      <w:r>
        <w:rPr>
          <w:szCs w:val="22"/>
        </w:rPr>
        <w:t>1</w:t>
      </w:r>
      <w:r w:rsidR="002568CD">
        <w:rPr>
          <w:szCs w:val="22"/>
        </w:rPr>
        <w:t>3</w:t>
      </w:r>
      <w:r>
        <w:rPr>
          <w:szCs w:val="22"/>
        </w:rPr>
        <w:t>.1</w:t>
      </w:r>
      <w:r w:rsidRPr="00252589">
        <w:rPr>
          <w:szCs w:val="22"/>
        </w:rPr>
        <w:tab/>
      </w:r>
      <w:r>
        <w:rPr>
          <w:szCs w:val="22"/>
        </w:rPr>
        <w:t>Describe your firm’s formal disaster recovery plan.</w:t>
      </w:r>
    </w:p>
    <w:p w14:paraId="1D80EDD7" w14:textId="31E11178" w:rsidR="00252589" w:rsidRDefault="00252589" w:rsidP="00252589">
      <w:pPr>
        <w:spacing w:after="120"/>
        <w:ind w:left="1710" w:hanging="810"/>
        <w:rPr>
          <w:szCs w:val="22"/>
        </w:rPr>
      </w:pPr>
      <w:r>
        <w:rPr>
          <w:szCs w:val="22"/>
        </w:rPr>
        <w:t>5.1</w:t>
      </w:r>
      <w:r w:rsidR="002568CD">
        <w:rPr>
          <w:szCs w:val="22"/>
        </w:rPr>
        <w:t>3</w:t>
      </w:r>
      <w:r>
        <w:rPr>
          <w:szCs w:val="22"/>
        </w:rPr>
        <w:t>.2</w:t>
      </w:r>
      <w:r>
        <w:rPr>
          <w:szCs w:val="22"/>
        </w:rPr>
        <w:tab/>
        <w:t>How quickly will back-up facilities be activated?</w:t>
      </w:r>
    </w:p>
    <w:p w14:paraId="43FBD389" w14:textId="0C4BE153" w:rsidR="00252589" w:rsidRPr="00252589" w:rsidRDefault="00252589" w:rsidP="00252589">
      <w:pPr>
        <w:spacing w:after="120"/>
        <w:ind w:left="1710" w:hanging="810"/>
        <w:rPr>
          <w:color w:val="323232"/>
          <w:szCs w:val="22"/>
          <w:lang w:eastAsia="ja-JP"/>
        </w:rPr>
      </w:pPr>
      <w:r>
        <w:rPr>
          <w:szCs w:val="22"/>
        </w:rPr>
        <w:t>5.1</w:t>
      </w:r>
      <w:r w:rsidR="002568CD">
        <w:rPr>
          <w:szCs w:val="22"/>
        </w:rPr>
        <w:t>3</w:t>
      </w:r>
      <w:r>
        <w:rPr>
          <w:szCs w:val="22"/>
        </w:rPr>
        <w:t>.3</w:t>
      </w:r>
      <w:r>
        <w:rPr>
          <w:szCs w:val="22"/>
        </w:rPr>
        <w:tab/>
        <w:t>Describe your firm’s operating capabilities to assist the City in the event of a disaster or declared emergency.</w:t>
      </w:r>
    </w:p>
    <w:p w14:paraId="76226A25" w14:textId="3CCFB3A4" w:rsidR="00252589" w:rsidRPr="00252589" w:rsidRDefault="00252589" w:rsidP="00252589">
      <w:pPr>
        <w:spacing w:after="120"/>
        <w:ind w:left="900" w:hanging="540"/>
        <w:rPr>
          <w:color w:val="323232"/>
          <w:szCs w:val="22"/>
          <w:lang w:eastAsia="ja-JP"/>
        </w:rPr>
      </w:pPr>
      <w:r w:rsidRPr="00252589">
        <w:rPr>
          <w:szCs w:val="22"/>
        </w:rPr>
        <w:t>5.1</w:t>
      </w:r>
      <w:r w:rsidR="002568CD">
        <w:rPr>
          <w:szCs w:val="22"/>
        </w:rPr>
        <w:t>4</w:t>
      </w:r>
      <w:r w:rsidRPr="00252589">
        <w:rPr>
          <w:szCs w:val="22"/>
        </w:rPr>
        <w:tab/>
      </w:r>
      <w:r w:rsidRPr="00252589">
        <w:rPr>
          <w:color w:val="323232"/>
          <w:szCs w:val="22"/>
          <w:lang w:eastAsia="ja-JP"/>
        </w:rPr>
        <w:t xml:space="preserve">Provide a detailed description of the implementation process for each lockbox on which you will submit a proposal, including testing and a sample implementation schedule. </w:t>
      </w:r>
    </w:p>
    <w:p w14:paraId="0AAABD10" w14:textId="27075699" w:rsidR="00252589" w:rsidRPr="00252589" w:rsidRDefault="00252589" w:rsidP="00252589">
      <w:pPr>
        <w:spacing w:after="120"/>
        <w:ind w:left="900" w:hanging="540"/>
        <w:rPr>
          <w:color w:val="323232"/>
          <w:szCs w:val="22"/>
          <w:lang w:eastAsia="ja-JP"/>
        </w:rPr>
      </w:pPr>
      <w:r w:rsidRPr="00252589">
        <w:rPr>
          <w:szCs w:val="22"/>
        </w:rPr>
        <w:t>5.1</w:t>
      </w:r>
      <w:r w:rsidR="002568CD">
        <w:rPr>
          <w:szCs w:val="22"/>
        </w:rPr>
        <w:t>5</w:t>
      </w:r>
      <w:r w:rsidRPr="00252589">
        <w:rPr>
          <w:szCs w:val="22"/>
        </w:rPr>
        <w:tab/>
      </w:r>
      <w:r w:rsidRPr="00252589">
        <w:rPr>
          <w:color w:val="323232"/>
          <w:szCs w:val="22"/>
          <w:lang w:eastAsia="ja-JP"/>
        </w:rPr>
        <w:t xml:space="preserve">Provide a detailed description and treatment of exception (non-standard) items. </w:t>
      </w:r>
    </w:p>
    <w:p w14:paraId="65087756" w14:textId="7FB8D3F9" w:rsidR="00252589" w:rsidRPr="00252589" w:rsidRDefault="00252589" w:rsidP="00252589">
      <w:pPr>
        <w:spacing w:after="120"/>
        <w:ind w:left="900" w:hanging="540"/>
        <w:rPr>
          <w:color w:val="323232"/>
          <w:szCs w:val="22"/>
          <w:lang w:eastAsia="ja-JP"/>
        </w:rPr>
      </w:pPr>
      <w:r w:rsidRPr="00252589">
        <w:rPr>
          <w:szCs w:val="22"/>
        </w:rPr>
        <w:t>5.1</w:t>
      </w:r>
      <w:r w:rsidR="002568CD">
        <w:rPr>
          <w:szCs w:val="22"/>
        </w:rPr>
        <w:t>6</w:t>
      </w:r>
      <w:r w:rsidRPr="00252589">
        <w:rPr>
          <w:szCs w:val="22"/>
        </w:rPr>
        <w:tab/>
      </w:r>
      <w:r w:rsidRPr="00252589">
        <w:rPr>
          <w:color w:val="323232"/>
          <w:szCs w:val="22"/>
          <w:lang w:eastAsia="ja-JP"/>
        </w:rPr>
        <w:t>Provide a standard turnaround time from receipt of mail to deposits and availability of funds.</w:t>
      </w:r>
    </w:p>
    <w:p w14:paraId="4CD10119" w14:textId="1B82B38B" w:rsidR="00252589" w:rsidRPr="00252589" w:rsidRDefault="00252589" w:rsidP="00252589">
      <w:pPr>
        <w:spacing w:after="120"/>
        <w:ind w:left="900" w:hanging="540"/>
        <w:rPr>
          <w:color w:val="323232"/>
          <w:szCs w:val="22"/>
          <w:lang w:eastAsia="ja-JP"/>
        </w:rPr>
      </w:pPr>
      <w:r w:rsidRPr="00252589">
        <w:rPr>
          <w:szCs w:val="22"/>
        </w:rPr>
        <w:t>5.1</w:t>
      </w:r>
      <w:r w:rsidR="002568CD">
        <w:rPr>
          <w:szCs w:val="22"/>
        </w:rPr>
        <w:t>7</w:t>
      </w:r>
      <w:r w:rsidRPr="00252589">
        <w:rPr>
          <w:szCs w:val="22"/>
        </w:rPr>
        <w:tab/>
      </w:r>
      <w:r w:rsidRPr="00252589">
        <w:rPr>
          <w:color w:val="323232"/>
          <w:szCs w:val="22"/>
          <w:lang w:eastAsia="ja-JP"/>
        </w:rPr>
        <w:t xml:space="preserve">Provide support on technical issues that need to be resolved for transmission of data to the City or designated bank. </w:t>
      </w:r>
    </w:p>
    <w:p w14:paraId="6893761C" w14:textId="16D36540" w:rsidR="00252589" w:rsidRPr="00252589" w:rsidRDefault="00252589" w:rsidP="00252589">
      <w:pPr>
        <w:spacing w:after="120"/>
        <w:ind w:left="900" w:hanging="540"/>
        <w:rPr>
          <w:color w:val="323232"/>
          <w:szCs w:val="22"/>
          <w:lang w:eastAsia="ja-JP"/>
        </w:rPr>
      </w:pPr>
      <w:r w:rsidRPr="00252589">
        <w:rPr>
          <w:szCs w:val="22"/>
        </w:rPr>
        <w:t>5.1</w:t>
      </w:r>
      <w:r w:rsidR="002568CD">
        <w:rPr>
          <w:szCs w:val="22"/>
        </w:rPr>
        <w:t>8</w:t>
      </w:r>
      <w:r w:rsidRPr="00252589">
        <w:rPr>
          <w:szCs w:val="22"/>
        </w:rPr>
        <w:tab/>
      </w:r>
      <w:r w:rsidRPr="00252589">
        <w:rPr>
          <w:color w:val="323232"/>
          <w:szCs w:val="22"/>
          <w:lang w:eastAsia="ja-JP"/>
        </w:rPr>
        <w:t xml:space="preserve">Provide image capabilities and/or technical limits. </w:t>
      </w:r>
    </w:p>
    <w:p w14:paraId="156F7306" w14:textId="136F3466" w:rsidR="00252589" w:rsidRPr="00252589" w:rsidRDefault="00252589" w:rsidP="00252589">
      <w:pPr>
        <w:spacing w:after="120"/>
        <w:ind w:left="900" w:hanging="540"/>
        <w:rPr>
          <w:color w:val="323232"/>
          <w:szCs w:val="22"/>
          <w:lang w:eastAsia="ja-JP"/>
        </w:rPr>
      </w:pPr>
      <w:r w:rsidRPr="00252589">
        <w:rPr>
          <w:szCs w:val="22"/>
        </w:rPr>
        <w:t>5.</w:t>
      </w:r>
      <w:r w:rsidR="002568CD">
        <w:rPr>
          <w:szCs w:val="22"/>
        </w:rPr>
        <w:t>19</w:t>
      </w:r>
      <w:r w:rsidRPr="00252589">
        <w:rPr>
          <w:szCs w:val="22"/>
        </w:rPr>
        <w:tab/>
      </w:r>
      <w:r w:rsidRPr="00252589">
        <w:rPr>
          <w:color w:val="323232"/>
          <w:szCs w:val="22"/>
          <w:lang w:eastAsia="ja-JP"/>
        </w:rPr>
        <w:t>Ability to provide images of remittance documents and checks via web</w:t>
      </w:r>
      <w:r w:rsidR="00447B0D">
        <w:rPr>
          <w:color w:val="323232"/>
          <w:szCs w:val="22"/>
          <w:lang w:eastAsia="ja-JP"/>
        </w:rPr>
        <w:t xml:space="preserve"> portal</w:t>
      </w:r>
      <w:r w:rsidR="00AF28F2">
        <w:rPr>
          <w:color w:val="323232"/>
          <w:szCs w:val="22"/>
          <w:lang w:eastAsia="ja-JP"/>
        </w:rPr>
        <w:t xml:space="preserve"> or data file</w:t>
      </w:r>
      <w:r w:rsidR="00447B0D">
        <w:rPr>
          <w:color w:val="323232"/>
          <w:szCs w:val="22"/>
          <w:lang w:eastAsia="ja-JP"/>
        </w:rPr>
        <w:t>.</w:t>
      </w:r>
      <w:r w:rsidRPr="00252589">
        <w:rPr>
          <w:color w:val="323232"/>
          <w:szCs w:val="22"/>
          <w:lang w:eastAsia="ja-JP"/>
        </w:rPr>
        <w:t xml:space="preserve"> </w:t>
      </w:r>
      <w:r w:rsidR="00AF28F2">
        <w:rPr>
          <w:color w:val="323232"/>
          <w:szCs w:val="22"/>
          <w:lang w:eastAsia="ja-JP"/>
        </w:rPr>
        <w:t xml:space="preserve"> Please provide alternative options.</w:t>
      </w:r>
    </w:p>
    <w:p w14:paraId="1BC0216E" w14:textId="4020A289" w:rsidR="00252589" w:rsidRPr="00252589" w:rsidRDefault="00252589" w:rsidP="00252589">
      <w:pPr>
        <w:spacing w:after="120"/>
        <w:ind w:left="900" w:hanging="540"/>
        <w:rPr>
          <w:color w:val="323232"/>
          <w:szCs w:val="22"/>
          <w:lang w:eastAsia="ja-JP"/>
        </w:rPr>
      </w:pPr>
      <w:r w:rsidRPr="00252589">
        <w:rPr>
          <w:szCs w:val="22"/>
        </w:rPr>
        <w:t>5.2</w:t>
      </w:r>
      <w:r w:rsidR="002568CD">
        <w:rPr>
          <w:szCs w:val="22"/>
        </w:rPr>
        <w:t>0</w:t>
      </w:r>
      <w:r w:rsidRPr="00252589">
        <w:rPr>
          <w:szCs w:val="22"/>
        </w:rPr>
        <w:tab/>
      </w:r>
      <w:r w:rsidRPr="00252589">
        <w:rPr>
          <w:color w:val="323232"/>
          <w:szCs w:val="22"/>
          <w:lang w:eastAsia="ja-JP"/>
        </w:rPr>
        <w:t xml:space="preserve">Describe the mitigation process when errors occur. </w:t>
      </w:r>
    </w:p>
    <w:p w14:paraId="649C9AA6" w14:textId="0F5F5522" w:rsidR="00252589" w:rsidRPr="00252589" w:rsidRDefault="00252589" w:rsidP="00252589">
      <w:pPr>
        <w:spacing w:after="120"/>
        <w:ind w:left="900" w:hanging="540"/>
        <w:rPr>
          <w:color w:val="323232"/>
          <w:szCs w:val="22"/>
          <w:lang w:eastAsia="ja-JP"/>
        </w:rPr>
      </w:pPr>
      <w:r w:rsidRPr="00252589">
        <w:rPr>
          <w:szCs w:val="22"/>
        </w:rPr>
        <w:t>5.2</w:t>
      </w:r>
      <w:r w:rsidR="002568CD">
        <w:rPr>
          <w:szCs w:val="22"/>
        </w:rPr>
        <w:t>1</w:t>
      </w:r>
      <w:r w:rsidRPr="00252589">
        <w:rPr>
          <w:szCs w:val="22"/>
        </w:rPr>
        <w:tab/>
      </w:r>
      <w:r w:rsidRPr="00252589">
        <w:rPr>
          <w:color w:val="323232"/>
          <w:szCs w:val="22"/>
          <w:lang w:eastAsia="ja-JP"/>
        </w:rPr>
        <w:t xml:space="preserve">Describe the process to transfer data </w:t>
      </w:r>
      <w:r w:rsidR="0023273C">
        <w:rPr>
          <w:color w:val="323232"/>
          <w:szCs w:val="22"/>
          <w:lang w:eastAsia="ja-JP"/>
        </w:rPr>
        <w:t xml:space="preserve">and ICL </w:t>
      </w:r>
      <w:r w:rsidR="0041030C">
        <w:rPr>
          <w:color w:val="323232"/>
          <w:szCs w:val="22"/>
          <w:lang w:eastAsia="ja-JP"/>
        </w:rPr>
        <w:t>files</w:t>
      </w:r>
      <w:r w:rsidR="00BD74A3">
        <w:rPr>
          <w:color w:val="323232"/>
          <w:szCs w:val="22"/>
          <w:lang w:eastAsia="ja-JP"/>
        </w:rPr>
        <w:t xml:space="preserve"> and file formatting.</w:t>
      </w:r>
    </w:p>
    <w:p w14:paraId="29154832" w14:textId="6ABAF52F" w:rsidR="003E3FCC" w:rsidRDefault="00252589" w:rsidP="00252589">
      <w:pPr>
        <w:spacing w:after="120"/>
        <w:ind w:left="900" w:hanging="540"/>
        <w:rPr>
          <w:color w:val="323232"/>
          <w:szCs w:val="22"/>
          <w:lang w:eastAsia="ja-JP"/>
        </w:rPr>
      </w:pPr>
      <w:r w:rsidRPr="00252589">
        <w:rPr>
          <w:szCs w:val="22"/>
        </w:rPr>
        <w:t>5.2</w:t>
      </w:r>
      <w:r w:rsidR="002568CD">
        <w:rPr>
          <w:szCs w:val="22"/>
        </w:rPr>
        <w:t>2</w:t>
      </w:r>
      <w:r w:rsidRPr="00252589">
        <w:rPr>
          <w:szCs w:val="22"/>
        </w:rPr>
        <w:tab/>
      </w:r>
      <w:r w:rsidRPr="00252589">
        <w:rPr>
          <w:color w:val="323232"/>
          <w:szCs w:val="22"/>
          <w:lang w:eastAsia="ja-JP"/>
        </w:rPr>
        <w:t>Pr</w:t>
      </w:r>
      <w:r w:rsidR="003E3FCC">
        <w:rPr>
          <w:color w:val="323232"/>
          <w:szCs w:val="22"/>
          <w:lang w:eastAsia="ja-JP"/>
        </w:rPr>
        <w:t>oposer</w:t>
      </w:r>
      <w:r w:rsidR="00ED165B">
        <w:rPr>
          <w:color w:val="323232"/>
          <w:szCs w:val="22"/>
          <w:lang w:eastAsia="ja-JP"/>
        </w:rPr>
        <w:t xml:space="preserve"> </w:t>
      </w:r>
      <w:r w:rsidR="00AC69B3">
        <w:rPr>
          <w:color w:val="323232"/>
          <w:szCs w:val="22"/>
          <w:lang w:eastAsia="ja-JP"/>
        </w:rPr>
        <w:t>shall supply an insurance certificate in compliance with the requirements listed in Exhibit 2 – Insurance Requirements (page 16 of the solicitation)</w:t>
      </w:r>
      <w:r w:rsidRPr="00252589">
        <w:rPr>
          <w:color w:val="323232"/>
          <w:szCs w:val="22"/>
          <w:lang w:eastAsia="ja-JP"/>
        </w:rPr>
        <w:t xml:space="preserve">. </w:t>
      </w:r>
    </w:p>
    <w:p w14:paraId="38467345" w14:textId="06855777" w:rsidR="00252589" w:rsidRPr="00252589" w:rsidRDefault="003E3FCC" w:rsidP="00252589">
      <w:pPr>
        <w:spacing w:after="120"/>
        <w:ind w:left="900" w:hanging="540"/>
        <w:rPr>
          <w:color w:val="323232"/>
          <w:szCs w:val="22"/>
          <w:lang w:eastAsia="ja-JP"/>
        </w:rPr>
      </w:pPr>
      <w:r>
        <w:rPr>
          <w:szCs w:val="22"/>
        </w:rPr>
        <w:t>5.2</w:t>
      </w:r>
      <w:r w:rsidR="002568CD">
        <w:rPr>
          <w:szCs w:val="22"/>
        </w:rPr>
        <w:t>3</w:t>
      </w:r>
      <w:r>
        <w:rPr>
          <w:szCs w:val="22"/>
        </w:rPr>
        <w:tab/>
      </w:r>
      <w:r w:rsidR="00252589" w:rsidRPr="00252589">
        <w:rPr>
          <w:color w:val="323232"/>
          <w:szCs w:val="22"/>
          <w:lang w:eastAsia="ja-JP"/>
        </w:rPr>
        <w:t xml:space="preserve">The City currently uses Oracle Fusion </w:t>
      </w:r>
      <w:r w:rsidR="00513C78">
        <w:rPr>
          <w:color w:val="323232"/>
          <w:szCs w:val="22"/>
          <w:lang w:eastAsia="ja-JP"/>
        </w:rPr>
        <w:t>and NorthStar  for billing</w:t>
      </w:r>
      <w:r w:rsidR="00252589" w:rsidRPr="00252589">
        <w:rPr>
          <w:color w:val="323232"/>
          <w:szCs w:val="22"/>
          <w:lang w:eastAsia="ja-JP"/>
        </w:rPr>
        <w:t xml:space="preserve">. </w:t>
      </w:r>
      <w:r>
        <w:rPr>
          <w:color w:val="323232"/>
          <w:szCs w:val="22"/>
          <w:lang w:eastAsia="ja-JP"/>
        </w:rPr>
        <w:t>P</w:t>
      </w:r>
      <w:r w:rsidR="00252589" w:rsidRPr="00252589">
        <w:rPr>
          <w:color w:val="323232"/>
          <w:szCs w:val="22"/>
          <w:lang w:eastAsia="ja-JP"/>
        </w:rPr>
        <w:t xml:space="preserve">roposer </w:t>
      </w:r>
      <w:r w:rsidR="00252589" w:rsidRPr="00252589">
        <w:rPr>
          <w:color w:val="181818"/>
          <w:szCs w:val="22"/>
          <w:lang w:eastAsia="ja-JP"/>
        </w:rPr>
        <w:t xml:space="preserve">must </w:t>
      </w:r>
      <w:r w:rsidR="00252589" w:rsidRPr="00252589">
        <w:rPr>
          <w:color w:val="323232"/>
          <w:szCs w:val="22"/>
          <w:lang w:eastAsia="ja-JP"/>
        </w:rPr>
        <w:t xml:space="preserve">demonstrate their ability to electronically send data files to the City to reflect lockbox receipts. </w:t>
      </w:r>
    </w:p>
    <w:p w14:paraId="20F0C687" w14:textId="30406ABC" w:rsidR="00252589" w:rsidRPr="00252589" w:rsidRDefault="00252589" w:rsidP="00252589">
      <w:pPr>
        <w:spacing w:after="120"/>
        <w:ind w:left="900" w:hanging="540"/>
        <w:rPr>
          <w:color w:val="323232"/>
          <w:szCs w:val="22"/>
          <w:lang w:eastAsia="ja-JP"/>
        </w:rPr>
      </w:pPr>
      <w:r w:rsidRPr="00252589">
        <w:rPr>
          <w:szCs w:val="22"/>
        </w:rPr>
        <w:t>5.2</w:t>
      </w:r>
      <w:r w:rsidR="002568CD">
        <w:rPr>
          <w:szCs w:val="22"/>
        </w:rPr>
        <w:t>4</w:t>
      </w:r>
      <w:r w:rsidRPr="00252589">
        <w:rPr>
          <w:szCs w:val="22"/>
        </w:rPr>
        <w:tab/>
      </w:r>
      <w:r w:rsidRPr="00252589">
        <w:rPr>
          <w:color w:val="323232"/>
          <w:szCs w:val="22"/>
          <w:lang w:eastAsia="ja-JP"/>
        </w:rPr>
        <w:t xml:space="preserve">Discuss </w:t>
      </w:r>
      <w:r w:rsidR="003E3FCC">
        <w:rPr>
          <w:color w:val="323232"/>
          <w:szCs w:val="22"/>
          <w:lang w:eastAsia="ja-JP"/>
        </w:rPr>
        <w:t>the Proposer’s use</w:t>
      </w:r>
      <w:r w:rsidRPr="00252589">
        <w:rPr>
          <w:color w:val="323232"/>
          <w:szCs w:val="22"/>
          <w:lang w:eastAsia="ja-JP"/>
        </w:rPr>
        <w:t xml:space="preserve"> of the internet in providing services to municipal customers.</w:t>
      </w:r>
    </w:p>
    <w:p w14:paraId="6D0BE719" w14:textId="17537126" w:rsidR="00252589" w:rsidRPr="00252589" w:rsidRDefault="00252589" w:rsidP="00252589">
      <w:pPr>
        <w:spacing w:after="120"/>
        <w:ind w:left="900" w:hanging="540"/>
        <w:rPr>
          <w:color w:val="323232"/>
          <w:szCs w:val="22"/>
          <w:lang w:eastAsia="ja-JP"/>
        </w:rPr>
      </w:pPr>
      <w:r w:rsidRPr="00252589">
        <w:rPr>
          <w:szCs w:val="22"/>
        </w:rPr>
        <w:lastRenderedPageBreak/>
        <w:t>5.2</w:t>
      </w:r>
      <w:r w:rsidR="002568CD">
        <w:rPr>
          <w:szCs w:val="22"/>
        </w:rPr>
        <w:t>5</w:t>
      </w:r>
      <w:r w:rsidRPr="00252589">
        <w:rPr>
          <w:szCs w:val="22"/>
        </w:rPr>
        <w:tab/>
      </w:r>
      <w:r w:rsidRPr="00252589">
        <w:rPr>
          <w:color w:val="323232"/>
          <w:szCs w:val="22"/>
          <w:lang w:eastAsia="ja-JP"/>
        </w:rPr>
        <w:t xml:space="preserve">Service Enhancements: Describe any enhancements, technological, or otherwise that </w:t>
      </w:r>
      <w:r w:rsidR="003E3FCC">
        <w:rPr>
          <w:color w:val="323232"/>
          <w:szCs w:val="22"/>
          <w:lang w:eastAsia="ja-JP"/>
        </w:rPr>
        <w:t>the City</w:t>
      </w:r>
      <w:r w:rsidRPr="00252589">
        <w:rPr>
          <w:color w:val="323232"/>
          <w:szCs w:val="22"/>
          <w:lang w:eastAsia="ja-JP"/>
        </w:rPr>
        <w:t xml:space="preserve"> should consider to improve operational or cash management efficiencies. </w:t>
      </w:r>
    </w:p>
    <w:p w14:paraId="62B3E2B5" w14:textId="658CC7A3" w:rsidR="00252589" w:rsidRPr="00252589" w:rsidRDefault="00252589" w:rsidP="00252589">
      <w:pPr>
        <w:spacing w:after="120"/>
        <w:ind w:left="900" w:hanging="540"/>
        <w:rPr>
          <w:color w:val="323232"/>
          <w:szCs w:val="22"/>
          <w:lang w:eastAsia="ja-JP"/>
        </w:rPr>
      </w:pPr>
      <w:r w:rsidRPr="00252589">
        <w:rPr>
          <w:szCs w:val="22"/>
        </w:rPr>
        <w:t>5.2</w:t>
      </w:r>
      <w:r w:rsidR="002568CD">
        <w:rPr>
          <w:szCs w:val="22"/>
        </w:rPr>
        <w:t>6</w:t>
      </w:r>
      <w:r w:rsidRPr="00252589">
        <w:rPr>
          <w:szCs w:val="22"/>
        </w:rPr>
        <w:tab/>
      </w:r>
      <w:r w:rsidRPr="00252589">
        <w:rPr>
          <w:color w:val="2B2B2B"/>
          <w:szCs w:val="22"/>
          <w:lang w:eastAsia="ja-JP"/>
        </w:rPr>
        <w:t xml:space="preserve">Discuss timeframe, costs, and fees for change in setup in the event City revises remittance coupons or software systems. </w:t>
      </w:r>
    </w:p>
    <w:p w14:paraId="35FD07B6" w14:textId="266B542B" w:rsidR="00252589" w:rsidRPr="00252589" w:rsidRDefault="00252589" w:rsidP="00252589">
      <w:pPr>
        <w:spacing w:after="120"/>
        <w:ind w:left="900" w:hanging="540"/>
        <w:rPr>
          <w:color w:val="323232"/>
          <w:szCs w:val="22"/>
          <w:lang w:eastAsia="ja-JP"/>
        </w:rPr>
      </w:pPr>
      <w:r w:rsidRPr="00252589">
        <w:rPr>
          <w:szCs w:val="22"/>
        </w:rPr>
        <w:t>5.2</w:t>
      </w:r>
      <w:r w:rsidR="002568CD">
        <w:rPr>
          <w:szCs w:val="22"/>
        </w:rPr>
        <w:t>7</w:t>
      </w:r>
      <w:r w:rsidRPr="00252589">
        <w:rPr>
          <w:szCs w:val="22"/>
        </w:rPr>
        <w:tab/>
      </w:r>
      <w:r w:rsidRPr="00252589">
        <w:rPr>
          <w:color w:val="2B2B2B"/>
          <w:szCs w:val="22"/>
          <w:lang w:eastAsia="ja-JP"/>
        </w:rPr>
        <w:t xml:space="preserve">Discuss any special conditions, other fees, other services, or deviations from the requested </w:t>
      </w:r>
      <w:r w:rsidRPr="00252589">
        <w:rPr>
          <w:color w:val="161616"/>
          <w:szCs w:val="22"/>
          <w:lang w:eastAsia="ja-JP"/>
        </w:rPr>
        <w:t>scope.</w:t>
      </w:r>
    </w:p>
    <w:p w14:paraId="65FF987B" w14:textId="558F96A6" w:rsidR="009C1303" w:rsidRDefault="00A97177" w:rsidP="00252589">
      <w:pPr>
        <w:pStyle w:val="Heading1"/>
        <w:spacing w:after="120"/>
        <w:rPr>
          <w:sz w:val="24"/>
        </w:rPr>
      </w:pPr>
      <w:r w:rsidRPr="00252589">
        <w:rPr>
          <w:sz w:val="22"/>
          <w:szCs w:val="22"/>
        </w:rPr>
        <w:br w:type="page"/>
      </w:r>
      <w:bookmarkStart w:id="51" w:name="_Toc203545425"/>
      <w:r w:rsidR="009C1303" w:rsidRPr="00FF52E4">
        <w:rPr>
          <w:sz w:val="24"/>
        </w:rPr>
        <w:lastRenderedPageBreak/>
        <w:t xml:space="preserve"> </w:t>
      </w:r>
      <w:bookmarkStart w:id="52" w:name="_Toc154138486"/>
      <w:r w:rsidR="009C1303" w:rsidRPr="00FF52E4">
        <w:rPr>
          <w:sz w:val="24"/>
        </w:rPr>
        <w:t xml:space="preserve">SECTION </w:t>
      </w:r>
      <w:r w:rsidR="00034E9B">
        <w:rPr>
          <w:sz w:val="24"/>
        </w:rPr>
        <w:t>G</w:t>
      </w:r>
      <w:r w:rsidR="009C1303" w:rsidRPr="00FF52E4">
        <w:rPr>
          <w:sz w:val="24"/>
        </w:rPr>
        <w:t xml:space="preserve"> - PROPOSER RESPONSE</w:t>
      </w:r>
      <w:bookmarkEnd w:id="51"/>
      <w:bookmarkEnd w:id="52"/>
      <w:r w:rsidR="009C1303" w:rsidRPr="00FF52E4">
        <w:rPr>
          <w:sz w:val="24"/>
        </w:rPr>
        <w:t xml:space="preserve"> </w:t>
      </w:r>
    </w:p>
    <w:p w14:paraId="198982FF" w14:textId="77777777" w:rsidR="009C1303" w:rsidRPr="000F616D" w:rsidRDefault="009C1303" w:rsidP="001626D0">
      <w:pPr>
        <w:rPr>
          <w:szCs w:val="22"/>
        </w:rPr>
      </w:pPr>
    </w:p>
    <w:p w14:paraId="4B734215" w14:textId="77777777" w:rsidR="009C1303" w:rsidRPr="009244A3" w:rsidRDefault="009C1303" w:rsidP="009244A3">
      <w:pPr>
        <w:pStyle w:val="Heading2"/>
        <w:widowControl w:val="0"/>
        <w:numPr>
          <w:ilvl w:val="0"/>
          <w:numId w:val="19"/>
        </w:numPr>
        <w:jc w:val="left"/>
        <w:rPr>
          <w:sz w:val="22"/>
          <w:szCs w:val="22"/>
          <w:u w:val="none"/>
        </w:rPr>
      </w:pPr>
      <w:bookmarkStart w:id="53" w:name="_Toc203545426"/>
      <w:bookmarkStart w:id="54" w:name="_Toc154138487"/>
      <w:r w:rsidRPr="009244A3">
        <w:rPr>
          <w:sz w:val="22"/>
          <w:szCs w:val="22"/>
          <w:u w:val="none"/>
        </w:rPr>
        <w:t>INSTRUCTIONS</w:t>
      </w:r>
      <w:bookmarkEnd w:id="53"/>
      <w:bookmarkEnd w:id="54"/>
    </w:p>
    <w:p w14:paraId="1FBB0A7B" w14:textId="77777777" w:rsidR="009C1303" w:rsidRPr="000F616D" w:rsidRDefault="009C1303" w:rsidP="00473714">
      <w:pPr>
        <w:rPr>
          <w:szCs w:val="22"/>
        </w:rPr>
      </w:pPr>
    </w:p>
    <w:p w14:paraId="658DC4E8" w14:textId="77777777" w:rsidR="009C1303" w:rsidRPr="000F616D" w:rsidRDefault="009C1303" w:rsidP="00DA2934">
      <w:pPr>
        <w:ind w:left="720" w:hanging="360"/>
        <w:jc w:val="both"/>
        <w:rPr>
          <w:szCs w:val="22"/>
        </w:rPr>
      </w:pPr>
      <w:r w:rsidRPr="000F616D">
        <w:rPr>
          <w:szCs w:val="22"/>
        </w:rPr>
        <w:t>A</w:t>
      </w:r>
      <w:r w:rsidR="000F616D" w:rsidRPr="000F616D">
        <w:rPr>
          <w:szCs w:val="22"/>
        </w:rPr>
        <w:t>.</w:t>
      </w:r>
      <w:r w:rsidRPr="000F616D">
        <w:rPr>
          <w:szCs w:val="22"/>
        </w:rPr>
        <w:tab/>
        <w:t>Documents pertinent to this RFP and all papers bound with or attached to this RFP and as described in the Table of Contents are necessary parts of the RFP and must not be detached or altered.  Proposer must submit their Proposals in accordance with these instructions, and use the format and forms provided.</w:t>
      </w:r>
    </w:p>
    <w:p w14:paraId="0AC7E947" w14:textId="77777777" w:rsidR="009C1303" w:rsidRPr="000F616D" w:rsidRDefault="009C1303" w:rsidP="00DA2934">
      <w:pPr>
        <w:ind w:left="720" w:hanging="360"/>
        <w:jc w:val="both"/>
        <w:rPr>
          <w:szCs w:val="22"/>
        </w:rPr>
      </w:pPr>
    </w:p>
    <w:p w14:paraId="324CF8F9" w14:textId="7B2D6CE6" w:rsidR="009C1303" w:rsidRPr="000F616D" w:rsidRDefault="009C1303" w:rsidP="00DA2934">
      <w:pPr>
        <w:ind w:left="720" w:hanging="360"/>
        <w:jc w:val="both"/>
        <w:rPr>
          <w:szCs w:val="22"/>
        </w:rPr>
      </w:pPr>
      <w:r w:rsidRPr="000F616D">
        <w:rPr>
          <w:szCs w:val="22"/>
        </w:rPr>
        <w:t>B.</w:t>
      </w:r>
      <w:r w:rsidRPr="000F616D">
        <w:rPr>
          <w:szCs w:val="22"/>
        </w:rPr>
        <w:tab/>
        <w:t xml:space="preserve">All proposals shall be typed and single-spaced, with font size no smaller than No. 11 font size, on 8.5” x 11” paper. Proposal pages shall be numbered consecutively and </w:t>
      </w:r>
      <w:r w:rsidRPr="000F616D">
        <w:rPr>
          <w:b/>
          <w:szCs w:val="22"/>
        </w:rPr>
        <w:t>shall not exceed</w:t>
      </w:r>
      <w:r w:rsidR="00780F1A" w:rsidRPr="000F616D">
        <w:rPr>
          <w:b/>
          <w:szCs w:val="22"/>
        </w:rPr>
        <w:t xml:space="preserve"> </w:t>
      </w:r>
      <w:r w:rsidR="003E3FCC">
        <w:rPr>
          <w:b/>
          <w:szCs w:val="22"/>
        </w:rPr>
        <w:t>forty</w:t>
      </w:r>
      <w:r w:rsidRPr="000F616D">
        <w:rPr>
          <w:b/>
          <w:szCs w:val="22"/>
        </w:rPr>
        <w:t xml:space="preserve"> (</w:t>
      </w:r>
      <w:r w:rsidR="003E3FCC">
        <w:rPr>
          <w:b/>
          <w:szCs w:val="22"/>
        </w:rPr>
        <w:t>40</w:t>
      </w:r>
      <w:r w:rsidRPr="000F616D">
        <w:rPr>
          <w:b/>
          <w:szCs w:val="22"/>
        </w:rPr>
        <w:t>) pages</w:t>
      </w:r>
      <w:r w:rsidRPr="000F616D">
        <w:rPr>
          <w:szCs w:val="22"/>
        </w:rPr>
        <w:t>.   RFP responses should be prepared simply and economically, providing a straightforward, concise description of Proposer</w:t>
      </w:r>
      <w:r w:rsidR="000F616D" w:rsidRPr="000F616D">
        <w:rPr>
          <w:szCs w:val="22"/>
        </w:rPr>
        <w:t>’</w:t>
      </w:r>
      <w:r w:rsidRPr="000F616D">
        <w:rPr>
          <w:szCs w:val="22"/>
        </w:rPr>
        <w:t xml:space="preserve">s qualifications to satisfy the requirements in the Request For Proposal. </w:t>
      </w:r>
      <w:r w:rsidR="00FE3EAF">
        <w:rPr>
          <w:szCs w:val="22"/>
        </w:rPr>
        <w:t>C</w:t>
      </w:r>
      <w:r w:rsidRPr="000F616D">
        <w:rPr>
          <w:szCs w:val="22"/>
        </w:rPr>
        <w:t>olored displays, promotional</w:t>
      </w:r>
      <w:r w:rsidR="000F616D" w:rsidRPr="000F616D">
        <w:rPr>
          <w:szCs w:val="22"/>
        </w:rPr>
        <w:t>,</w:t>
      </w:r>
      <w:r w:rsidRPr="000F616D">
        <w:rPr>
          <w:szCs w:val="22"/>
        </w:rPr>
        <w:t xml:space="preserve"> and similar materials are not required, nor desired.  Emphasis should be on comple</w:t>
      </w:r>
      <w:r w:rsidR="000F616D" w:rsidRPr="000F616D">
        <w:rPr>
          <w:szCs w:val="22"/>
        </w:rPr>
        <w:t>teness and clarity of content.</w:t>
      </w:r>
    </w:p>
    <w:p w14:paraId="4DF83A6E" w14:textId="77777777" w:rsidR="009C1303" w:rsidRPr="000F616D" w:rsidRDefault="009C1303" w:rsidP="00DA2934">
      <w:pPr>
        <w:ind w:left="720" w:hanging="360"/>
        <w:jc w:val="both"/>
        <w:rPr>
          <w:szCs w:val="22"/>
        </w:rPr>
      </w:pPr>
    </w:p>
    <w:p w14:paraId="46E65CDC" w14:textId="77777777" w:rsidR="009C1303" w:rsidRPr="000F616D" w:rsidRDefault="009C1303" w:rsidP="00DA2934">
      <w:pPr>
        <w:ind w:left="720" w:hanging="360"/>
        <w:jc w:val="both"/>
        <w:rPr>
          <w:szCs w:val="22"/>
        </w:rPr>
      </w:pPr>
      <w:r w:rsidRPr="000F616D">
        <w:rPr>
          <w:szCs w:val="22"/>
        </w:rPr>
        <w:t>C.</w:t>
      </w:r>
      <w:r w:rsidRPr="000F616D">
        <w:rPr>
          <w:szCs w:val="22"/>
        </w:rPr>
        <w:tab/>
        <w:t>The title page, contents page, tabs (with no information written on them) and any supplemental attachments required by the City will not be numbered or counted again</w:t>
      </w:r>
      <w:r w:rsidR="000F616D" w:rsidRPr="000F616D">
        <w:rPr>
          <w:szCs w:val="22"/>
        </w:rPr>
        <w:t>st the maximum number of pages.</w:t>
      </w:r>
    </w:p>
    <w:p w14:paraId="0E854808" w14:textId="77777777" w:rsidR="009C1303" w:rsidRPr="000F616D" w:rsidRDefault="009C1303" w:rsidP="00DA2934">
      <w:pPr>
        <w:ind w:left="720" w:hanging="360"/>
        <w:jc w:val="both"/>
        <w:rPr>
          <w:szCs w:val="22"/>
        </w:rPr>
      </w:pPr>
    </w:p>
    <w:p w14:paraId="2A2901CC" w14:textId="77777777" w:rsidR="009C1303" w:rsidRPr="000F616D" w:rsidRDefault="009C1303" w:rsidP="00DA2934">
      <w:pPr>
        <w:ind w:left="720" w:hanging="360"/>
        <w:jc w:val="both"/>
        <w:rPr>
          <w:szCs w:val="22"/>
        </w:rPr>
      </w:pPr>
      <w:r w:rsidRPr="000F616D">
        <w:rPr>
          <w:szCs w:val="22"/>
        </w:rPr>
        <w:t>D.</w:t>
      </w:r>
      <w:r w:rsidRPr="000F616D">
        <w:rPr>
          <w:szCs w:val="22"/>
        </w:rPr>
        <w:tab/>
        <w:t xml:space="preserve">Each proposer </w:t>
      </w:r>
      <w:smartTag w:uri="urn:schemas-microsoft-com:office:smarttags" w:element="PersonName">
        <w:r w:rsidRPr="000F616D">
          <w:rPr>
            <w:szCs w:val="22"/>
          </w:rPr>
          <w:t>may</w:t>
        </w:r>
      </w:smartTag>
      <w:r w:rsidRPr="000F616D">
        <w:rPr>
          <w:szCs w:val="22"/>
        </w:rPr>
        <w:t xml:space="preserve"> submit more than one response.  If more than one response is submitted, each response must be complete unto itself, sealed in a separate envelope, and marked as “Primary Response”, or “Alternate Response #1, </w:t>
      </w:r>
      <w:r w:rsidR="000F616D" w:rsidRPr="000F616D">
        <w:rPr>
          <w:szCs w:val="22"/>
        </w:rPr>
        <w:t>#</w:t>
      </w:r>
      <w:r w:rsidRPr="000F616D">
        <w:rPr>
          <w:szCs w:val="22"/>
        </w:rPr>
        <w:t xml:space="preserve">2, </w:t>
      </w:r>
      <w:r w:rsidR="000F616D" w:rsidRPr="000F616D">
        <w:rPr>
          <w:szCs w:val="22"/>
        </w:rPr>
        <w:t>#</w:t>
      </w:r>
      <w:r w:rsidRPr="000F616D">
        <w:rPr>
          <w:szCs w:val="22"/>
        </w:rPr>
        <w:t xml:space="preserve">3, </w:t>
      </w:r>
      <w:proofErr w:type="spellStart"/>
      <w:r w:rsidRPr="000F616D">
        <w:rPr>
          <w:szCs w:val="22"/>
        </w:rPr>
        <w:t>etc</w:t>
      </w:r>
      <w:proofErr w:type="spellEnd"/>
      <w:r w:rsidRPr="000F616D">
        <w:rPr>
          <w:szCs w:val="22"/>
        </w:rPr>
        <w:t>” on the envelope and on the cover of each copy.</w:t>
      </w:r>
    </w:p>
    <w:p w14:paraId="0236AD01" w14:textId="77777777" w:rsidR="009C1303" w:rsidRPr="000F616D" w:rsidRDefault="009C1303" w:rsidP="00DA2934">
      <w:pPr>
        <w:ind w:left="720" w:hanging="360"/>
        <w:jc w:val="both"/>
        <w:rPr>
          <w:szCs w:val="22"/>
        </w:rPr>
      </w:pPr>
    </w:p>
    <w:p w14:paraId="0697B431" w14:textId="77777777" w:rsidR="009C1303" w:rsidRPr="000F616D" w:rsidRDefault="009C1303" w:rsidP="00DA2934">
      <w:pPr>
        <w:ind w:left="720" w:hanging="360"/>
        <w:jc w:val="both"/>
        <w:rPr>
          <w:szCs w:val="22"/>
        </w:rPr>
      </w:pPr>
      <w:r w:rsidRPr="000F616D">
        <w:rPr>
          <w:szCs w:val="22"/>
        </w:rPr>
        <w:t>E.</w:t>
      </w:r>
      <w:r w:rsidRPr="000F616D">
        <w:rPr>
          <w:szCs w:val="22"/>
        </w:rPr>
        <w:tab/>
        <w:t xml:space="preserve">Proposers are to submit the signed </w:t>
      </w:r>
      <w:r w:rsidRPr="000F616D">
        <w:rPr>
          <w:bCs/>
          <w:szCs w:val="22"/>
        </w:rPr>
        <w:t xml:space="preserve">SECTION </w:t>
      </w:r>
      <w:r w:rsidR="00DE696B" w:rsidRPr="000F616D">
        <w:rPr>
          <w:bCs/>
          <w:szCs w:val="22"/>
        </w:rPr>
        <w:t>J</w:t>
      </w:r>
      <w:r w:rsidRPr="000F616D">
        <w:rPr>
          <w:bCs/>
          <w:szCs w:val="22"/>
        </w:rPr>
        <w:t xml:space="preserve"> – PROPOSER SIGNATURE PAGE</w:t>
      </w:r>
      <w:r w:rsidRPr="000F616D">
        <w:rPr>
          <w:szCs w:val="22"/>
        </w:rPr>
        <w:t xml:space="preserve"> provided in this RFP.  It shall be included as the third (3</w:t>
      </w:r>
      <w:r w:rsidRPr="000F616D">
        <w:rPr>
          <w:szCs w:val="22"/>
          <w:vertAlign w:val="superscript"/>
        </w:rPr>
        <w:t>rd</w:t>
      </w:r>
      <w:r w:rsidRPr="000F616D">
        <w:rPr>
          <w:szCs w:val="22"/>
        </w:rPr>
        <w:t>) section of your proposal.  The first page</w:t>
      </w:r>
      <w:r w:rsidR="00C86849">
        <w:rPr>
          <w:szCs w:val="22"/>
        </w:rPr>
        <w:t xml:space="preserve"> / </w:t>
      </w:r>
      <w:r w:rsidRPr="000F616D">
        <w:rPr>
          <w:szCs w:val="22"/>
        </w:rPr>
        <w:t>section of your proposal is the title page</w:t>
      </w:r>
      <w:r w:rsidR="00C86849">
        <w:rPr>
          <w:szCs w:val="22"/>
        </w:rPr>
        <w:t xml:space="preserve"> / </w:t>
      </w:r>
      <w:r w:rsidRPr="000F616D">
        <w:rPr>
          <w:szCs w:val="22"/>
        </w:rPr>
        <w:t xml:space="preserve">cover of this RFP.  All required section pages </w:t>
      </w:r>
      <w:r w:rsidR="00CF2DCE" w:rsidRPr="000F616D">
        <w:rPr>
          <w:szCs w:val="22"/>
        </w:rPr>
        <w:t xml:space="preserve">stated in the RFP </w:t>
      </w:r>
      <w:r w:rsidRPr="000F616D">
        <w:rPr>
          <w:szCs w:val="22"/>
        </w:rPr>
        <w:t xml:space="preserve">need not be numbered and will not be included as part of the maximum number of pages.  </w:t>
      </w:r>
      <w:r w:rsidRPr="000F616D">
        <w:rPr>
          <w:b/>
          <w:i/>
          <w:szCs w:val="22"/>
        </w:rPr>
        <w:t>Failure to complete, sign and submit the Signature Page form shall be cause for rejection of the proposal.</w:t>
      </w:r>
    </w:p>
    <w:p w14:paraId="04E87175" w14:textId="77777777" w:rsidR="009C1303" w:rsidRPr="000F616D" w:rsidRDefault="009C1303" w:rsidP="00473714">
      <w:pPr>
        <w:ind w:left="720" w:hanging="360"/>
        <w:rPr>
          <w:b/>
          <w:szCs w:val="22"/>
        </w:rPr>
      </w:pPr>
    </w:p>
    <w:p w14:paraId="64553BB5" w14:textId="77777777" w:rsidR="009C1303" w:rsidRPr="000F616D" w:rsidRDefault="009C1303" w:rsidP="00DA2934">
      <w:pPr>
        <w:ind w:left="720" w:hanging="360"/>
        <w:jc w:val="both"/>
        <w:rPr>
          <w:szCs w:val="22"/>
        </w:rPr>
      </w:pPr>
      <w:r w:rsidRPr="000F616D">
        <w:rPr>
          <w:szCs w:val="22"/>
        </w:rPr>
        <w:t>F.</w:t>
      </w:r>
      <w:r w:rsidRPr="000F616D">
        <w:rPr>
          <w:szCs w:val="22"/>
        </w:rPr>
        <w:tab/>
        <w:t>The proposal shall be valid for one hundred twenty (120) days from the date it is signed.</w:t>
      </w:r>
    </w:p>
    <w:p w14:paraId="34E071C3" w14:textId="77777777" w:rsidR="009C1303" w:rsidRPr="000F616D" w:rsidRDefault="009C1303" w:rsidP="00473714">
      <w:pPr>
        <w:ind w:left="720" w:hanging="360"/>
        <w:rPr>
          <w:szCs w:val="22"/>
        </w:rPr>
      </w:pPr>
    </w:p>
    <w:p w14:paraId="21792513" w14:textId="77777777" w:rsidR="009C1303" w:rsidRPr="000F616D" w:rsidRDefault="009C1303" w:rsidP="00DA2934">
      <w:pPr>
        <w:ind w:left="720" w:hanging="360"/>
        <w:jc w:val="both"/>
        <w:rPr>
          <w:szCs w:val="22"/>
        </w:rPr>
      </w:pPr>
      <w:r w:rsidRPr="000F616D">
        <w:rPr>
          <w:szCs w:val="22"/>
        </w:rPr>
        <w:t>G.</w:t>
      </w:r>
      <w:r w:rsidRPr="000F616D">
        <w:rPr>
          <w:b/>
          <w:szCs w:val="22"/>
        </w:rPr>
        <w:tab/>
      </w:r>
      <w:r w:rsidRPr="000F616D">
        <w:rPr>
          <w:szCs w:val="22"/>
        </w:rPr>
        <w:t xml:space="preserve">To be considered responsive, all responses </w:t>
      </w:r>
      <w:r w:rsidRPr="000F616D">
        <w:rPr>
          <w:szCs w:val="22"/>
          <w:u w:val="single"/>
        </w:rPr>
        <w:t xml:space="preserve">shall be in the same format and order as in the following; 2. </w:t>
      </w:r>
      <w:r w:rsidRPr="000F616D">
        <w:rPr>
          <w:bCs/>
          <w:color w:val="000000"/>
          <w:szCs w:val="22"/>
          <w:u w:val="single"/>
        </w:rPr>
        <w:t>EVALUATION CRITERIA SCHEDULE</w:t>
      </w:r>
      <w:r w:rsidRPr="000F616D">
        <w:rPr>
          <w:szCs w:val="22"/>
          <w:u w:val="single"/>
        </w:rPr>
        <w:t>, of this RFP document.</w:t>
      </w:r>
      <w:r w:rsidRPr="000F616D">
        <w:rPr>
          <w:szCs w:val="22"/>
        </w:rPr>
        <w:t xml:space="preserve">  </w:t>
      </w:r>
      <w:r w:rsidRPr="000F616D">
        <w:rPr>
          <w:b/>
          <w:szCs w:val="22"/>
        </w:rPr>
        <w:t>Proposers shall describe in detail how the proposed solution will satisfy each specific requirement,</w:t>
      </w:r>
      <w:r w:rsidRPr="000F616D">
        <w:rPr>
          <w:szCs w:val="22"/>
        </w:rPr>
        <w:t xml:space="preserve"> noting if the item is available in the proposed solution, can be added for a fee, or is not available.  </w:t>
      </w:r>
      <w:r w:rsidRPr="000F616D">
        <w:rPr>
          <w:b/>
          <w:szCs w:val="22"/>
        </w:rPr>
        <w:t>Any requirement not having a detailed response shall be considered non-responsive.</w:t>
      </w:r>
      <w:r w:rsidRPr="00AA40DA">
        <w:rPr>
          <w:szCs w:val="22"/>
        </w:rPr>
        <w:t xml:space="preserve">  </w:t>
      </w:r>
      <w:r w:rsidRPr="000F616D">
        <w:rPr>
          <w:szCs w:val="22"/>
        </w:rPr>
        <w:t>All questions shall be answered unless marked as “Optional”. Responses must be specific and complete unto themselves; ‘See Enclosed Report’, for example, shall not be considered responsive.</w:t>
      </w:r>
    </w:p>
    <w:p w14:paraId="3F901E92" w14:textId="77777777" w:rsidR="009C1303" w:rsidRPr="000F616D" w:rsidRDefault="009C1303" w:rsidP="00473714">
      <w:pPr>
        <w:ind w:left="720" w:hanging="360"/>
        <w:rPr>
          <w:bCs/>
          <w:sz w:val="20"/>
          <w:szCs w:val="20"/>
        </w:rPr>
      </w:pPr>
    </w:p>
    <w:p w14:paraId="16F1AA9F" w14:textId="77777777" w:rsidR="009C1303" w:rsidRPr="00814711" w:rsidRDefault="009C1303" w:rsidP="00473714"/>
    <w:p w14:paraId="502B5899" w14:textId="77777777" w:rsidR="009C1303" w:rsidRPr="00814711" w:rsidRDefault="009C1303" w:rsidP="009C1303">
      <w:pPr>
        <w:pStyle w:val="Heading1"/>
        <w:rPr>
          <w:bCs/>
          <w:sz w:val="24"/>
        </w:rPr>
        <w:sectPr w:rsidR="009C1303" w:rsidRPr="00814711" w:rsidSect="00D50C42">
          <w:pgSz w:w="12240" w:h="15840" w:code="1"/>
          <w:pgMar w:top="1440" w:right="1440" w:bottom="1440" w:left="1440" w:header="720" w:footer="720" w:gutter="0"/>
          <w:cols w:space="720"/>
        </w:sectPr>
      </w:pPr>
    </w:p>
    <w:p w14:paraId="29F2C052" w14:textId="77777777" w:rsidR="009C1303" w:rsidRPr="009244A3" w:rsidRDefault="009C1303" w:rsidP="009244A3">
      <w:pPr>
        <w:pStyle w:val="Heading2"/>
        <w:widowControl w:val="0"/>
        <w:numPr>
          <w:ilvl w:val="0"/>
          <w:numId w:val="19"/>
        </w:numPr>
        <w:jc w:val="left"/>
        <w:rPr>
          <w:sz w:val="22"/>
          <w:szCs w:val="22"/>
          <w:u w:val="none"/>
        </w:rPr>
      </w:pPr>
      <w:bookmarkStart w:id="55" w:name="_Toc203545427"/>
      <w:bookmarkStart w:id="56" w:name="_Toc154138488"/>
      <w:r w:rsidRPr="009244A3">
        <w:rPr>
          <w:sz w:val="22"/>
          <w:szCs w:val="22"/>
          <w:u w:val="none"/>
        </w:rPr>
        <w:lastRenderedPageBreak/>
        <w:t>EVALUATION CRITERIA SCHEDULE</w:t>
      </w:r>
      <w:bookmarkEnd w:id="55"/>
      <w:bookmarkEnd w:id="56"/>
    </w:p>
    <w:p w14:paraId="60C8E25A" w14:textId="77777777" w:rsidR="009C1303" w:rsidRPr="00AA40DA" w:rsidRDefault="009C1303" w:rsidP="00473714">
      <w:pPr>
        <w:rPr>
          <w:szCs w:val="22"/>
        </w:rPr>
      </w:pPr>
    </w:p>
    <w:p w14:paraId="15A08B5D" w14:textId="77777777" w:rsidR="009C1303" w:rsidRPr="00AA40DA" w:rsidRDefault="009C1303" w:rsidP="00473714">
      <w:pPr>
        <w:jc w:val="both"/>
        <w:rPr>
          <w:szCs w:val="22"/>
        </w:rPr>
      </w:pPr>
      <w:r w:rsidRPr="00AA40DA">
        <w:rPr>
          <w:szCs w:val="22"/>
        </w:rPr>
        <w:t xml:space="preserve">See Section G - Proposer Response Instructions for specifics on submission to the following listed criteria.  The proposal’s maximum total is </w:t>
      </w:r>
      <w:r w:rsidRPr="00A43562">
        <w:rPr>
          <w:szCs w:val="22"/>
        </w:rPr>
        <w:t>100</w:t>
      </w:r>
      <w:r w:rsidRPr="00AA40DA">
        <w:rPr>
          <w:szCs w:val="22"/>
        </w:rPr>
        <w:t xml:space="preserve"> points. The following schedule of criteria and points scoring will be used to evaluate the proposal(s):</w:t>
      </w:r>
    </w:p>
    <w:p w14:paraId="4B0F1B24" w14:textId="77777777" w:rsidR="009C1303" w:rsidRPr="00FF52E4" w:rsidRDefault="009C1303" w:rsidP="00473714"/>
    <w:p w14:paraId="1D91224D" w14:textId="77777777" w:rsidR="009C1303" w:rsidRPr="00FF52E4" w:rsidRDefault="009C1303" w:rsidP="00473714">
      <w:pPr>
        <w:rPr>
          <w:szCs w:val="22"/>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669"/>
        <w:gridCol w:w="7208"/>
        <w:gridCol w:w="1188"/>
      </w:tblGrid>
      <w:tr w:rsidR="009C1303" w:rsidRPr="00042CE3" w14:paraId="48247BA5" w14:textId="77777777" w:rsidTr="00042CE3">
        <w:trPr>
          <w:trHeight w:val="413"/>
        </w:trPr>
        <w:tc>
          <w:tcPr>
            <w:tcW w:w="9065" w:type="dxa"/>
            <w:gridSpan w:val="3"/>
            <w:shd w:val="clear" w:color="auto" w:fill="auto"/>
            <w:vAlign w:val="center"/>
          </w:tcPr>
          <w:p w14:paraId="63DD9EDD" w14:textId="77777777" w:rsidR="009C1303" w:rsidRPr="00042CE3" w:rsidRDefault="00617252" w:rsidP="00042CE3">
            <w:pPr>
              <w:jc w:val="center"/>
              <w:rPr>
                <w:b/>
                <w:szCs w:val="22"/>
              </w:rPr>
            </w:pPr>
            <w:r w:rsidRPr="00042CE3">
              <w:rPr>
                <w:b/>
                <w:bCs/>
                <w:color w:val="000000"/>
              </w:rPr>
              <w:t>CRITERIA SCHEDULE</w:t>
            </w:r>
          </w:p>
        </w:tc>
      </w:tr>
      <w:tr w:rsidR="009C1303" w:rsidRPr="00042CE3" w14:paraId="2F6F7E35" w14:textId="77777777" w:rsidTr="00042CE3">
        <w:trPr>
          <w:trHeight w:val="341"/>
        </w:trPr>
        <w:tc>
          <w:tcPr>
            <w:tcW w:w="669" w:type="dxa"/>
            <w:shd w:val="clear" w:color="auto" w:fill="auto"/>
            <w:vAlign w:val="center"/>
          </w:tcPr>
          <w:p w14:paraId="3AA85058" w14:textId="77777777" w:rsidR="009C1303" w:rsidRPr="00042CE3" w:rsidRDefault="009C1303" w:rsidP="00042CE3">
            <w:pPr>
              <w:jc w:val="center"/>
              <w:rPr>
                <w:b/>
                <w:szCs w:val="22"/>
              </w:rPr>
            </w:pPr>
            <w:r w:rsidRPr="00042CE3">
              <w:rPr>
                <w:b/>
                <w:szCs w:val="22"/>
              </w:rPr>
              <w:t>Item</w:t>
            </w:r>
          </w:p>
        </w:tc>
        <w:tc>
          <w:tcPr>
            <w:tcW w:w="7208" w:type="dxa"/>
            <w:shd w:val="clear" w:color="auto" w:fill="auto"/>
            <w:vAlign w:val="center"/>
          </w:tcPr>
          <w:p w14:paraId="661F0CEB" w14:textId="77777777" w:rsidR="009C1303" w:rsidRPr="00042CE3" w:rsidRDefault="009C1303" w:rsidP="00042CE3">
            <w:pPr>
              <w:jc w:val="center"/>
              <w:rPr>
                <w:b/>
                <w:szCs w:val="22"/>
              </w:rPr>
            </w:pPr>
            <w:r w:rsidRPr="00042CE3">
              <w:rPr>
                <w:b/>
                <w:szCs w:val="22"/>
              </w:rPr>
              <w:t>Description</w:t>
            </w:r>
          </w:p>
        </w:tc>
        <w:tc>
          <w:tcPr>
            <w:tcW w:w="1188" w:type="dxa"/>
            <w:shd w:val="clear" w:color="auto" w:fill="auto"/>
            <w:vAlign w:val="center"/>
          </w:tcPr>
          <w:p w14:paraId="503F821D" w14:textId="77777777" w:rsidR="009C1303" w:rsidRPr="00042CE3" w:rsidRDefault="009C1303" w:rsidP="00042CE3">
            <w:pPr>
              <w:jc w:val="center"/>
              <w:rPr>
                <w:b/>
                <w:szCs w:val="22"/>
              </w:rPr>
            </w:pPr>
            <w:r w:rsidRPr="00042CE3">
              <w:rPr>
                <w:b/>
                <w:szCs w:val="22"/>
              </w:rPr>
              <w:t>Points</w:t>
            </w:r>
          </w:p>
        </w:tc>
      </w:tr>
      <w:tr w:rsidR="009C1303" w:rsidRPr="00042CE3" w14:paraId="146EA2E6" w14:textId="77777777" w:rsidTr="00042CE3">
        <w:trPr>
          <w:trHeight w:val="253"/>
        </w:trPr>
        <w:tc>
          <w:tcPr>
            <w:tcW w:w="669" w:type="dxa"/>
            <w:shd w:val="clear" w:color="auto" w:fill="auto"/>
          </w:tcPr>
          <w:p w14:paraId="634991C4" w14:textId="77777777" w:rsidR="009C1303" w:rsidRPr="00042CE3" w:rsidRDefault="009C1303" w:rsidP="00042CE3">
            <w:pPr>
              <w:spacing w:line="360" w:lineRule="auto"/>
              <w:rPr>
                <w:szCs w:val="22"/>
              </w:rPr>
            </w:pPr>
            <w:r w:rsidRPr="00042CE3">
              <w:rPr>
                <w:szCs w:val="22"/>
              </w:rPr>
              <w:t>1.</w:t>
            </w:r>
          </w:p>
        </w:tc>
        <w:tc>
          <w:tcPr>
            <w:tcW w:w="7208" w:type="dxa"/>
            <w:shd w:val="clear" w:color="auto" w:fill="auto"/>
          </w:tcPr>
          <w:p w14:paraId="1869F63B" w14:textId="4D4110B9" w:rsidR="009C1303" w:rsidRPr="00F97EEB" w:rsidRDefault="00FC153B" w:rsidP="00F97EEB">
            <w:pPr>
              <w:pStyle w:val="Default"/>
              <w:rPr>
                <w:sz w:val="22"/>
                <w:szCs w:val="22"/>
              </w:rPr>
            </w:pPr>
            <w:r>
              <w:rPr>
                <w:b/>
                <w:bCs/>
                <w:sz w:val="22"/>
                <w:szCs w:val="22"/>
              </w:rPr>
              <w:t xml:space="preserve">Experience of Firm: </w:t>
            </w:r>
            <w:r w:rsidR="00F97EEB">
              <w:rPr>
                <w:sz w:val="22"/>
                <w:szCs w:val="22"/>
              </w:rPr>
              <w:t xml:space="preserve">Proposer </w:t>
            </w:r>
            <w:r w:rsidR="00F97EEB">
              <w:rPr>
                <w:color w:val="3D403D"/>
                <w:sz w:val="22"/>
                <w:szCs w:val="22"/>
              </w:rPr>
              <w:t xml:space="preserve">shall </w:t>
            </w:r>
            <w:r w:rsidR="00F97EEB">
              <w:rPr>
                <w:sz w:val="22"/>
                <w:szCs w:val="22"/>
              </w:rPr>
              <w:t xml:space="preserve">describe overall experience, expertise </w:t>
            </w:r>
            <w:r w:rsidR="00F97EEB">
              <w:rPr>
                <w:color w:val="3D403D"/>
                <w:sz w:val="22"/>
                <w:szCs w:val="22"/>
              </w:rPr>
              <w:t xml:space="preserve">and </w:t>
            </w:r>
            <w:r w:rsidR="00F97EEB">
              <w:rPr>
                <w:sz w:val="22"/>
                <w:szCs w:val="22"/>
              </w:rPr>
              <w:t xml:space="preserve">history </w:t>
            </w:r>
            <w:r w:rsidR="00F97EEB">
              <w:rPr>
                <w:color w:val="3D403D"/>
                <w:sz w:val="22"/>
                <w:szCs w:val="22"/>
              </w:rPr>
              <w:t xml:space="preserve">that </w:t>
            </w:r>
            <w:r w:rsidR="00F97EEB">
              <w:rPr>
                <w:sz w:val="22"/>
                <w:szCs w:val="22"/>
              </w:rPr>
              <w:t xml:space="preserve">demonstrate </w:t>
            </w:r>
            <w:r w:rsidR="00F97EEB">
              <w:rPr>
                <w:color w:val="3D403D"/>
                <w:sz w:val="22"/>
                <w:szCs w:val="22"/>
              </w:rPr>
              <w:t xml:space="preserve">the firm's </w:t>
            </w:r>
            <w:r w:rsidR="00F97EEB">
              <w:rPr>
                <w:sz w:val="22"/>
                <w:szCs w:val="22"/>
              </w:rPr>
              <w:t xml:space="preserve">ability </w:t>
            </w:r>
            <w:r w:rsidR="00F97EEB">
              <w:rPr>
                <w:color w:val="3D403D"/>
                <w:sz w:val="22"/>
                <w:szCs w:val="22"/>
              </w:rPr>
              <w:t xml:space="preserve">and </w:t>
            </w:r>
            <w:r w:rsidR="00F97EEB">
              <w:rPr>
                <w:sz w:val="22"/>
                <w:szCs w:val="22"/>
              </w:rPr>
              <w:t xml:space="preserve">approach </w:t>
            </w:r>
            <w:r w:rsidR="00F97EEB">
              <w:rPr>
                <w:color w:val="3D403D"/>
                <w:sz w:val="22"/>
                <w:szCs w:val="22"/>
              </w:rPr>
              <w:t xml:space="preserve">to </w:t>
            </w:r>
            <w:r w:rsidR="00F97EEB">
              <w:rPr>
                <w:sz w:val="22"/>
                <w:szCs w:val="22"/>
              </w:rPr>
              <w:t xml:space="preserve">providing </w:t>
            </w:r>
            <w:r w:rsidR="00F97EEB">
              <w:rPr>
                <w:color w:val="3D403D"/>
                <w:sz w:val="22"/>
                <w:szCs w:val="22"/>
              </w:rPr>
              <w:t xml:space="preserve">the </w:t>
            </w:r>
            <w:r w:rsidR="00F97EEB">
              <w:rPr>
                <w:sz w:val="22"/>
                <w:szCs w:val="22"/>
              </w:rPr>
              <w:t xml:space="preserve">essential requirements </w:t>
            </w:r>
            <w:r w:rsidR="00F97EEB">
              <w:rPr>
                <w:color w:val="3D403D"/>
                <w:sz w:val="22"/>
                <w:szCs w:val="22"/>
              </w:rPr>
              <w:t xml:space="preserve">of this </w:t>
            </w:r>
            <w:r w:rsidR="00F97EEB">
              <w:rPr>
                <w:sz w:val="22"/>
                <w:szCs w:val="22"/>
              </w:rPr>
              <w:t xml:space="preserve">proposal. </w:t>
            </w:r>
            <w:r w:rsidR="00F97EEB">
              <w:rPr>
                <w:color w:val="3D403D"/>
                <w:sz w:val="22"/>
                <w:szCs w:val="22"/>
              </w:rPr>
              <w:t xml:space="preserve">The </w:t>
            </w:r>
            <w:r w:rsidR="00F97EEB">
              <w:rPr>
                <w:sz w:val="22"/>
                <w:szCs w:val="22"/>
              </w:rPr>
              <w:t xml:space="preserve">proposer </w:t>
            </w:r>
            <w:r w:rsidR="00F97EEB">
              <w:rPr>
                <w:color w:val="3D403D"/>
                <w:sz w:val="22"/>
                <w:szCs w:val="22"/>
              </w:rPr>
              <w:t xml:space="preserve">will cover any </w:t>
            </w:r>
            <w:r w:rsidR="00F97EEB">
              <w:rPr>
                <w:sz w:val="22"/>
                <w:szCs w:val="22"/>
              </w:rPr>
              <w:t xml:space="preserve">special ideas, methodologies, strategies, techniques, </w:t>
            </w:r>
            <w:r w:rsidR="00F97EEB">
              <w:rPr>
                <w:color w:val="3D403D"/>
                <w:sz w:val="22"/>
                <w:szCs w:val="22"/>
              </w:rPr>
              <w:t xml:space="preserve">or </w:t>
            </w:r>
            <w:r w:rsidR="00F97EEB">
              <w:rPr>
                <w:sz w:val="22"/>
                <w:szCs w:val="22"/>
              </w:rPr>
              <w:t xml:space="preserve">suggestions </w:t>
            </w:r>
            <w:r w:rsidR="00F97EEB">
              <w:rPr>
                <w:color w:val="3D403D"/>
                <w:sz w:val="22"/>
                <w:szCs w:val="22"/>
              </w:rPr>
              <w:t xml:space="preserve">that will meet the </w:t>
            </w:r>
            <w:r w:rsidR="00F97EEB">
              <w:rPr>
                <w:color w:val="161916"/>
                <w:sz w:val="22"/>
                <w:szCs w:val="22"/>
              </w:rPr>
              <w:t xml:space="preserve">specific needs </w:t>
            </w:r>
            <w:r w:rsidR="00F97EEB">
              <w:rPr>
                <w:sz w:val="22"/>
                <w:szCs w:val="22"/>
              </w:rPr>
              <w:t xml:space="preserve">as </w:t>
            </w:r>
            <w:r w:rsidR="00F97EEB">
              <w:rPr>
                <w:color w:val="161916"/>
                <w:sz w:val="22"/>
                <w:szCs w:val="22"/>
              </w:rPr>
              <w:t xml:space="preserve">described </w:t>
            </w:r>
            <w:r w:rsidR="00F97EEB">
              <w:rPr>
                <w:color w:val="3D403D"/>
                <w:sz w:val="22"/>
                <w:szCs w:val="22"/>
              </w:rPr>
              <w:t xml:space="preserve">in </w:t>
            </w:r>
            <w:r w:rsidR="00F97EEB">
              <w:rPr>
                <w:color w:val="161916"/>
                <w:sz w:val="22"/>
                <w:szCs w:val="22"/>
              </w:rPr>
              <w:t xml:space="preserve">Section </w:t>
            </w:r>
            <w:r w:rsidR="00A43562">
              <w:rPr>
                <w:color w:val="161916"/>
                <w:sz w:val="22"/>
                <w:szCs w:val="22"/>
              </w:rPr>
              <w:t>F – Technical Requirements/Specifications</w:t>
            </w:r>
            <w:r w:rsidR="00F97EEB">
              <w:rPr>
                <w:color w:val="3D403D"/>
                <w:sz w:val="22"/>
                <w:szCs w:val="22"/>
              </w:rPr>
              <w:t xml:space="preserve">. </w:t>
            </w:r>
          </w:p>
        </w:tc>
        <w:tc>
          <w:tcPr>
            <w:tcW w:w="1188" w:type="dxa"/>
            <w:shd w:val="clear" w:color="auto" w:fill="auto"/>
          </w:tcPr>
          <w:p w14:paraId="3417E9BC" w14:textId="215CF041" w:rsidR="009C1303" w:rsidRPr="00042CE3" w:rsidRDefault="00047DB5" w:rsidP="00042CE3">
            <w:pPr>
              <w:spacing w:line="360" w:lineRule="auto"/>
              <w:jc w:val="center"/>
              <w:rPr>
                <w:szCs w:val="22"/>
              </w:rPr>
            </w:pPr>
            <w:r>
              <w:rPr>
                <w:szCs w:val="22"/>
              </w:rPr>
              <w:t>30</w:t>
            </w:r>
          </w:p>
        </w:tc>
      </w:tr>
      <w:tr w:rsidR="00A43562" w:rsidRPr="00042CE3" w14:paraId="3A4F708E" w14:textId="77777777" w:rsidTr="00042CE3">
        <w:trPr>
          <w:trHeight w:val="253"/>
        </w:trPr>
        <w:tc>
          <w:tcPr>
            <w:tcW w:w="669" w:type="dxa"/>
            <w:shd w:val="clear" w:color="auto" w:fill="auto"/>
          </w:tcPr>
          <w:p w14:paraId="736BFD9C" w14:textId="0579C1D6" w:rsidR="00A43562" w:rsidRPr="00042CE3" w:rsidRDefault="00A43562" w:rsidP="00A43562">
            <w:pPr>
              <w:spacing w:line="360" w:lineRule="auto"/>
              <w:rPr>
                <w:szCs w:val="22"/>
              </w:rPr>
            </w:pPr>
            <w:r>
              <w:rPr>
                <w:szCs w:val="22"/>
              </w:rPr>
              <w:t>2</w:t>
            </w:r>
            <w:r w:rsidRPr="00042CE3">
              <w:rPr>
                <w:szCs w:val="22"/>
              </w:rPr>
              <w:t>.</w:t>
            </w:r>
          </w:p>
        </w:tc>
        <w:tc>
          <w:tcPr>
            <w:tcW w:w="7208" w:type="dxa"/>
            <w:shd w:val="clear" w:color="auto" w:fill="auto"/>
          </w:tcPr>
          <w:p w14:paraId="10ED4262" w14:textId="26F576FE" w:rsidR="00A43562" w:rsidRPr="00F97EEB" w:rsidRDefault="00A43562" w:rsidP="00A43562">
            <w:pPr>
              <w:pStyle w:val="Default"/>
              <w:rPr>
                <w:sz w:val="22"/>
                <w:szCs w:val="22"/>
              </w:rPr>
            </w:pPr>
            <w:r w:rsidRPr="00FF0DEA">
              <w:rPr>
                <w:b/>
                <w:bCs/>
                <w:sz w:val="22"/>
                <w:szCs w:val="22"/>
              </w:rPr>
              <w:t>Pricing:</w:t>
            </w:r>
            <w:r>
              <w:rPr>
                <w:sz w:val="22"/>
                <w:szCs w:val="22"/>
              </w:rPr>
              <w:t xml:space="preserve"> </w:t>
            </w:r>
            <w:r>
              <w:rPr>
                <w:color w:val="3D403D"/>
                <w:sz w:val="22"/>
                <w:szCs w:val="22"/>
              </w:rPr>
              <w:t xml:space="preserve">See </w:t>
            </w:r>
            <w:r>
              <w:rPr>
                <w:sz w:val="22"/>
                <w:szCs w:val="22"/>
              </w:rPr>
              <w:t xml:space="preserve">Attachment </w:t>
            </w:r>
            <w:r>
              <w:rPr>
                <w:color w:val="3D403D"/>
                <w:sz w:val="22"/>
                <w:szCs w:val="22"/>
              </w:rPr>
              <w:t xml:space="preserve">A. The </w:t>
            </w:r>
            <w:proofErr w:type="gramStart"/>
            <w:r>
              <w:rPr>
                <w:color w:val="3D403D"/>
                <w:sz w:val="22"/>
                <w:szCs w:val="22"/>
              </w:rPr>
              <w:t>City</w:t>
            </w:r>
            <w:proofErr w:type="gramEnd"/>
            <w:r>
              <w:rPr>
                <w:color w:val="3D403D"/>
                <w:sz w:val="22"/>
                <w:szCs w:val="22"/>
              </w:rPr>
              <w:t xml:space="preserve"> has identified internal implementation costs that will be utilized during the evaluation of </w:t>
            </w:r>
            <w:r w:rsidRPr="00FF0DEA">
              <w:rPr>
                <w:color w:val="3D403D"/>
                <w:sz w:val="22"/>
                <w:szCs w:val="22"/>
              </w:rPr>
              <w:t>proposals, representing a Total Cost for a new Service Provider. See Exhibit 1 for a</w:t>
            </w:r>
            <w:r>
              <w:rPr>
                <w:color w:val="3D403D"/>
                <w:sz w:val="22"/>
                <w:szCs w:val="22"/>
              </w:rPr>
              <w:t xml:space="preserve"> breakdown of internal implementation costs.</w:t>
            </w:r>
          </w:p>
        </w:tc>
        <w:tc>
          <w:tcPr>
            <w:tcW w:w="1188" w:type="dxa"/>
            <w:shd w:val="clear" w:color="auto" w:fill="auto"/>
          </w:tcPr>
          <w:p w14:paraId="7918750D" w14:textId="2C75316A" w:rsidR="00A43562" w:rsidRPr="00042CE3" w:rsidRDefault="00A43562" w:rsidP="00A43562">
            <w:pPr>
              <w:spacing w:line="360" w:lineRule="auto"/>
              <w:jc w:val="center"/>
              <w:rPr>
                <w:szCs w:val="22"/>
              </w:rPr>
            </w:pPr>
            <w:r>
              <w:rPr>
                <w:szCs w:val="22"/>
              </w:rPr>
              <w:t>20</w:t>
            </w:r>
          </w:p>
        </w:tc>
      </w:tr>
      <w:tr w:rsidR="00A43562" w:rsidRPr="00042CE3" w14:paraId="3B4912FD" w14:textId="77777777" w:rsidTr="00042CE3">
        <w:trPr>
          <w:trHeight w:val="253"/>
        </w:trPr>
        <w:tc>
          <w:tcPr>
            <w:tcW w:w="669" w:type="dxa"/>
            <w:shd w:val="clear" w:color="auto" w:fill="auto"/>
          </w:tcPr>
          <w:p w14:paraId="149DC2BE" w14:textId="77777777" w:rsidR="00A43562" w:rsidRPr="00042CE3" w:rsidRDefault="00A43562" w:rsidP="00A43562">
            <w:pPr>
              <w:spacing w:line="360" w:lineRule="auto"/>
              <w:rPr>
                <w:szCs w:val="22"/>
              </w:rPr>
            </w:pPr>
            <w:r w:rsidRPr="00042CE3">
              <w:rPr>
                <w:szCs w:val="22"/>
              </w:rPr>
              <w:t>3.</w:t>
            </w:r>
          </w:p>
        </w:tc>
        <w:tc>
          <w:tcPr>
            <w:tcW w:w="7208" w:type="dxa"/>
            <w:shd w:val="clear" w:color="auto" w:fill="auto"/>
          </w:tcPr>
          <w:p w14:paraId="0344AD9F" w14:textId="55AC84D1" w:rsidR="00A43562" w:rsidRPr="00F97EEB" w:rsidRDefault="00A43562" w:rsidP="00A43562">
            <w:pPr>
              <w:pStyle w:val="Default"/>
              <w:rPr>
                <w:sz w:val="22"/>
                <w:szCs w:val="22"/>
              </w:rPr>
            </w:pPr>
            <w:r>
              <w:rPr>
                <w:b/>
                <w:bCs/>
                <w:sz w:val="22"/>
                <w:szCs w:val="22"/>
              </w:rPr>
              <w:t xml:space="preserve">Work Plan: </w:t>
            </w:r>
            <w:r>
              <w:rPr>
                <w:sz w:val="22"/>
                <w:szCs w:val="22"/>
              </w:rPr>
              <w:t xml:space="preserve">Proposer </w:t>
            </w:r>
            <w:r>
              <w:rPr>
                <w:color w:val="3D403D"/>
                <w:sz w:val="22"/>
                <w:szCs w:val="22"/>
              </w:rPr>
              <w:t xml:space="preserve">shall </w:t>
            </w:r>
            <w:r>
              <w:rPr>
                <w:sz w:val="22"/>
                <w:szCs w:val="22"/>
              </w:rPr>
              <w:t xml:space="preserve">provide </w:t>
            </w:r>
            <w:r>
              <w:rPr>
                <w:color w:val="3D403D"/>
                <w:sz w:val="22"/>
                <w:szCs w:val="22"/>
              </w:rPr>
              <w:t xml:space="preserve">a </w:t>
            </w:r>
            <w:r>
              <w:rPr>
                <w:sz w:val="22"/>
                <w:szCs w:val="22"/>
              </w:rPr>
              <w:t xml:space="preserve">detailed </w:t>
            </w:r>
            <w:r>
              <w:rPr>
                <w:color w:val="3D403D"/>
                <w:sz w:val="22"/>
                <w:szCs w:val="22"/>
              </w:rPr>
              <w:t xml:space="preserve">work plan </w:t>
            </w:r>
            <w:r>
              <w:rPr>
                <w:sz w:val="22"/>
                <w:szCs w:val="22"/>
              </w:rPr>
              <w:t xml:space="preserve">showing all aspects </w:t>
            </w:r>
            <w:r>
              <w:rPr>
                <w:color w:val="3D403D"/>
                <w:sz w:val="22"/>
                <w:szCs w:val="22"/>
              </w:rPr>
              <w:t xml:space="preserve">of the </w:t>
            </w:r>
            <w:r>
              <w:rPr>
                <w:sz w:val="22"/>
                <w:szCs w:val="22"/>
              </w:rPr>
              <w:t xml:space="preserve">business </w:t>
            </w:r>
            <w:r>
              <w:rPr>
                <w:color w:val="161916"/>
                <w:sz w:val="22"/>
                <w:szCs w:val="22"/>
              </w:rPr>
              <w:t xml:space="preserve">process </w:t>
            </w:r>
            <w:r>
              <w:rPr>
                <w:color w:val="3D403D"/>
                <w:sz w:val="22"/>
                <w:szCs w:val="22"/>
              </w:rPr>
              <w:t xml:space="preserve">from </w:t>
            </w:r>
            <w:r>
              <w:rPr>
                <w:sz w:val="22"/>
                <w:szCs w:val="22"/>
              </w:rPr>
              <w:t xml:space="preserve">a payment received, deposited, logged </w:t>
            </w:r>
            <w:r>
              <w:rPr>
                <w:color w:val="3D403D"/>
                <w:sz w:val="22"/>
                <w:szCs w:val="22"/>
              </w:rPr>
              <w:t xml:space="preserve">for </w:t>
            </w:r>
            <w:r>
              <w:rPr>
                <w:sz w:val="22"/>
                <w:szCs w:val="22"/>
              </w:rPr>
              <w:t xml:space="preserve">exceptions </w:t>
            </w:r>
            <w:r>
              <w:rPr>
                <w:color w:val="3D403D"/>
                <w:sz w:val="22"/>
                <w:szCs w:val="22"/>
              </w:rPr>
              <w:t xml:space="preserve">and </w:t>
            </w:r>
            <w:r>
              <w:rPr>
                <w:sz w:val="22"/>
                <w:szCs w:val="22"/>
              </w:rPr>
              <w:t xml:space="preserve">transmitted </w:t>
            </w:r>
            <w:r>
              <w:rPr>
                <w:color w:val="3D403D"/>
                <w:sz w:val="22"/>
                <w:szCs w:val="22"/>
              </w:rPr>
              <w:t xml:space="preserve">to </w:t>
            </w:r>
            <w:r>
              <w:rPr>
                <w:sz w:val="22"/>
                <w:szCs w:val="22"/>
              </w:rPr>
              <w:t xml:space="preserve">the City </w:t>
            </w:r>
            <w:r>
              <w:rPr>
                <w:color w:val="3D403D"/>
                <w:sz w:val="22"/>
                <w:szCs w:val="22"/>
              </w:rPr>
              <w:t xml:space="preserve">in a </w:t>
            </w:r>
            <w:r>
              <w:rPr>
                <w:sz w:val="22"/>
                <w:szCs w:val="22"/>
              </w:rPr>
              <w:t xml:space="preserve">report format. </w:t>
            </w:r>
          </w:p>
        </w:tc>
        <w:tc>
          <w:tcPr>
            <w:tcW w:w="1188" w:type="dxa"/>
            <w:shd w:val="clear" w:color="auto" w:fill="auto"/>
          </w:tcPr>
          <w:p w14:paraId="7CC561E2" w14:textId="32372380" w:rsidR="00A43562" w:rsidRPr="00042CE3" w:rsidRDefault="00A43562" w:rsidP="00A43562">
            <w:pPr>
              <w:spacing w:line="360" w:lineRule="auto"/>
              <w:jc w:val="center"/>
              <w:rPr>
                <w:szCs w:val="22"/>
              </w:rPr>
            </w:pPr>
            <w:r>
              <w:rPr>
                <w:szCs w:val="22"/>
              </w:rPr>
              <w:t>20</w:t>
            </w:r>
          </w:p>
        </w:tc>
      </w:tr>
      <w:tr w:rsidR="00A43562" w:rsidRPr="00042CE3" w14:paraId="69D8D7AF" w14:textId="77777777" w:rsidTr="00042CE3">
        <w:trPr>
          <w:trHeight w:val="253"/>
        </w:trPr>
        <w:tc>
          <w:tcPr>
            <w:tcW w:w="669" w:type="dxa"/>
            <w:shd w:val="clear" w:color="auto" w:fill="auto"/>
          </w:tcPr>
          <w:p w14:paraId="7D6A5670" w14:textId="77777777" w:rsidR="00A43562" w:rsidRPr="00042CE3" w:rsidRDefault="00A43562" w:rsidP="00A43562">
            <w:pPr>
              <w:spacing w:line="360" w:lineRule="auto"/>
              <w:rPr>
                <w:szCs w:val="22"/>
              </w:rPr>
            </w:pPr>
            <w:r w:rsidRPr="00042CE3">
              <w:rPr>
                <w:szCs w:val="22"/>
              </w:rPr>
              <w:t>4.</w:t>
            </w:r>
          </w:p>
        </w:tc>
        <w:tc>
          <w:tcPr>
            <w:tcW w:w="7208" w:type="dxa"/>
            <w:shd w:val="clear" w:color="auto" w:fill="auto"/>
          </w:tcPr>
          <w:p w14:paraId="7383016B" w14:textId="5001A6CC" w:rsidR="00A43562" w:rsidRPr="00F97EEB" w:rsidRDefault="00A43562" w:rsidP="00A43562">
            <w:pPr>
              <w:pStyle w:val="Default"/>
              <w:rPr>
                <w:sz w:val="22"/>
                <w:szCs w:val="22"/>
              </w:rPr>
            </w:pPr>
            <w:r>
              <w:rPr>
                <w:b/>
                <w:bCs/>
                <w:sz w:val="22"/>
                <w:szCs w:val="22"/>
              </w:rPr>
              <w:t xml:space="preserve">Security Plan: </w:t>
            </w:r>
            <w:r>
              <w:rPr>
                <w:sz w:val="22"/>
                <w:szCs w:val="22"/>
              </w:rPr>
              <w:t xml:space="preserve">Proposer </w:t>
            </w:r>
            <w:r>
              <w:rPr>
                <w:color w:val="3D403D"/>
                <w:sz w:val="22"/>
                <w:szCs w:val="22"/>
              </w:rPr>
              <w:t xml:space="preserve">shall </w:t>
            </w:r>
            <w:r>
              <w:rPr>
                <w:sz w:val="22"/>
                <w:szCs w:val="22"/>
              </w:rPr>
              <w:t xml:space="preserve">provide </w:t>
            </w:r>
            <w:r>
              <w:rPr>
                <w:color w:val="3D403D"/>
                <w:sz w:val="22"/>
                <w:szCs w:val="22"/>
              </w:rPr>
              <w:t xml:space="preserve">a </w:t>
            </w:r>
            <w:r>
              <w:rPr>
                <w:sz w:val="22"/>
                <w:szCs w:val="22"/>
              </w:rPr>
              <w:t xml:space="preserve">detailed security </w:t>
            </w:r>
            <w:r>
              <w:rPr>
                <w:color w:val="3D403D"/>
                <w:sz w:val="22"/>
                <w:szCs w:val="22"/>
              </w:rPr>
              <w:t xml:space="preserve">plan </w:t>
            </w:r>
            <w:r>
              <w:rPr>
                <w:sz w:val="22"/>
                <w:szCs w:val="22"/>
              </w:rPr>
              <w:t xml:space="preserve">showing </w:t>
            </w:r>
            <w:r>
              <w:rPr>
                <w:color w:val="3D403D"/>
                <w:sz w:val="22"/>
                <w:szCs w:val="22"/>
              </w:rPr>
              <w:t xml:space="preserve">all </w:t>
            </w:r>
            <w:r>
              <w:rPr>
                <w:sz w:val="22"/>
                <w:szCs w:val="22"/>
              </w:rPr>
              <w:t xml:space="preserve">safeguards protecting </w:t>
            </w:r>
            <w:r>
              <w:rPr>
                <w:color w:val="3D403D"/>
                <w:sz w:val="22"/>
                <w:szCs w:val="22"/>
              </w:rPr>
              <w:t xml:space="preserve">the </w:t>
            </w:r>
            <w:r>
              <w:rPr>
                <w:sz w:val="22"/>
                <w:szCs w:val="22"/>
              </w:rPr>
              <w:t xml:space="preserve">City's </w:t>
            </w:r>
            <w:r>
              <w:rPr>
                <w:color w:val="3D403D"/>
                <w:sz w:val="22"/>
                <w:szCs w:val="22"/>
              </w:rPr>
              <w:t xml:space="preserve">information, </w:t>
            </w:r>
            <w:r>
              <w:rPr>
                <w:sz w:val="22"/>
                <w:szCs w:val="22"/>
              </w:rPr>
              <w:t xml:space="preserve">deposits </w:t>
            </w:r>
            <w:r>
              <w:rPr>
                <w:color w:val="3D403D"/>
                <w:sz w:val="22"/>
                <w:szCs w:val="22"/>
              </w:rPr>
              <w:t xml:space="preserve">and </w:t>
            </w:r>
            <w:r>
              <w:rPr>
                <w:sz w:val="22"/>
                <w:szCs w:val="22"/>
              </w:rPr>
              <w:t xml:space="preserve">consumer </w:t>
            </w:r>
            <w:r>
              <w:rPr>
                <w:color w:val="3D403D"/>
                <w:sz w:val="22"/>
                <w:szCs w:val="22"/>
              </w:rPr>
              <w:t xml:space="preserve">data, </w:t>
            </w:r>
            <w:r>
              <w:rPr>
                <w:sz w:val="22"/>
                <w:szCs w:val="22"/>
              </w:rPr>
              <w:t xml:space="preserve">whether </w:t>
            </w:r>
            <w:r>
              <w:rPr>
                <w:color w:val="3D403D"/>
                <w:sz w:val="22"/>
                <w:szCs w:val="22"/>
              </w:rPr>
              <w:t xml:space="preserve">in hard </w:t>
            </w:r>
            <w:r>
              <w:rPr>
                <w:sz w:val="22"/>
                <w:szCs w:val="22"/>
              </w:rPr>
              <w:t xml:space="preserve">copy </w:t>
            </w:r>
            <w:r>
              <w:rPr>
                <w:color w:val="3D403D"/>
                <w:sz w:val="22"/>
                <w:szCs w:val="22"/>
              </w:rPr>
              <w:t xml:space="preserve">or </w:t>
            </w:r>
            <w:r>
              <w:rPr>
                <w:sz w:val="22"/>
                <w:szCs w:val="22"/>
              </w:rPr>
              <w:t xml:space="preserve">electronic format. </w:t>
            </w:r>
          </w:p>
        </w:tc>
        <w:tc>
          <w:tcPr>
            <w:tcW w:w="1188" w:type="dxa"/>
            <w:shd w:val="clear" w:color="auto" w:fill="auto"/>
          </w:tcPr>
          <w:p w14:paraId="03DA5418" w14:textId="387D224D" w:rsidR="00A43562" w:rsidRPr="00042CE3" w:rsidRDefault="00A43562" w:rsidP="00A43562">
            <w:pPr>
              <w:spacing w:line="360" w:lineRule="auto"/>
              <w:jc w:val="center"/>
              <w:rPr>
                <w:szCs w:val="22"/>
              </w:rPr>
            </w:pPr>
            <w:r>
              <w:rPr>
                <w:szCs w:val="22"/>
              </w:rPr>
              <w:t>15</w:t>
            </w:r>
          </w:p>
        </w:tc>
      </w:tr>
      <w:tr w:rsidR="00A43562" w:rsidRPr="00042CE3" w14:paraId="62BBA7A7" w14:textId="77777777" w:rsidTr="00042CE3">
        <w:trPr>
          <w:trHeight w:val="254"/>
        </w:trPr>
        <w:tc>
          <w:tcPr>
            <w:tcW w:w="669" w:type="dxa"/>
            <w:shd w:val="clear" w:color="auto" w:fill="auto"/>
          </w:tcPr>
          <w:p w14:paraId="0FE78DF1" w14:textId="6C908EC2" w:rsidR="00A43562" w:rsidRPr="00042CE3" w:rsidRDefault="00A43562" w:rsidP="00A43562">
            <w:pPr>
              <w:spacing w:line="360" w:lineRule="auto"/>
              <w:rPr>
                <w:szCs w:val="22"/>
              </w:rPr>
            </w:pPr>
          </w:p>
        </w:tc>
        <w:tc>
          <w:tcPr>
            <w:tcW w:w="7208" w:type="dxa"/>
            <w:shd w:val="clear" w:color="auto" w:fill="auto"/>
          </w:tcPr>
          <w:p w14:paraId="413D0C93" w14:textId="43D8BB27" w:rsidR="00A43562" w:rsidRPr="00F97EEB" w:rsidRDefault="00A43562" w:rsidP="00A43562">
            <w:pPr>
              <w:pStyle w:val="Default"/>
              <w:rPr>
                <w:sz w:val="22"/>
                <w:szCs w:val="22"/>
              </w:rPr>
            </w:pPr>
          </w:p>
        </w:tc>
        <w:tc>
          <w:tcPr>
            <w:tcW w:w="1188" w:type="dxa"/>
            <w:shd w:val="clear" w:color="auto" w:fill="auto"/>
          </w:tcPr>
          <w:p w14:paraId="5E183BD1" w14:textId="0A679C02" w:rsidR="00A43562" w:rsidRPr="00042CE3" w:rsidRDefault="00A43562" w:rsidP="00A43562">
            <w:pPr>
              <w:spacing w:line="360" w:lineRule="auto"/>
              <w:jc w:val="center"/>
              <w:rPr>
                <w:szCs w:val="22"/>
              </w:rPr>
            </w:pPr>
          </w:p>
        </w:tc>
      </w:tr>
      <w:tr w:rsidR="00A43562" w:rsidRPr="00042CE3" w14:paraId="0AFCB0A1" w14:textId="77777777" w:rsidTr="00042CE3">
        <w:trPr>
          <w:trHeight w:val="413"/>
        </w:trPr>
        <w:tc>
          <w:tcPr>
            <w:tcW w:w="669" w:type="dxa"/>
            <w:shd w:val="clear" w:color="auto" w:fill="auto"/>
          </w:tcPr>
          <w:p w14:paraId="0EE7EED6" w14:textId="77777777" w:rsidR="00A43562" w:rsidRPr="00042CE3" w:rsidRDefault="00A43562" w:rsidP="00A43562">
            <w:pPr>
              <w:rPr>
                <w:szCs w:val="22"/>
              </w:rPr>
            </w:pPr>
          </w:p>
        </w:tc>
        <w:tc>
          <w:tcPr>
            <w:tcW w:w="7208" w:type="dxa"/>
            <w:shd w:val="clear" w:color="auto" w:fill="auto"/>
            <w:vAlign w:val="center"/>
          </w:tcPr>
          <w:p w14:paraId="72C24029" w14:textId="77777777" w:rsidR="00A43562" w:rsidRPr="00042CE3" w:rsidRDefault="00A43562" w:rsidP="00A43562">
            <w:pPr>
              <w:jc w:val="right"/>
              <w:rPr>
                <w:b/>
                <w:szCs w:val="22"/>
              </w:rPr>
            </w:pPr>
            <w:r w:rsidRPr="00042CE3">
              <w:rPr>
                <w:b/>
                <w:szCs w:val="22"/>
              </w:rPr>
              <w:t>Total Points:</w:t>
            </w:r>
          </w:p>
        </w:tc>
        <w:tc>
          <w:tcPr>
            <w:tcW w:w="1188" w:type="dxa"/>
            <w:shd w:val="clear" w:color="auto" w:fill="auto"/>
          </w:tcPr>
          <w:p w14:paraId="21245C7B" w14:textId="4FE95CC9" w:rsidR="00A43562" w:rsidRPr="00042CE3" w:rsidRDefault="00A43562" w:rsidP="00A43562">
            <w:pPr>
              <w:jc w:val="center"/>
              <w:rPr>
                <w:b/>
                <w:szCs w:val="22"/>
              </w:rPr>
            </w:pPr>
            <w:r>
              <w:rPr>
                <w:b/>
                <w:szCs w:val="22"/>
              </w:rPr>
              <w:t>100</w:t>
            </w:r>
          </w:p>
        </w:tc>
      </w:tr>
    </w:tbl>
    <w:p w14:paraId="1B10D114" w14:textId="26A3400A" w:rsidR="009E0EAE" w:rsidRPr="004003A3" w:rsidRDefault="009C1303" w:rsidP="004003A3">
      <w:pPr>
        <w:pStyle w:val="Heading1"/>
        <w:rPr>
          <w:sz w:val="24"/>
        </w:rPr>
      </w:pPr>
      <w:r>
        <w:rPr>
          <w:bCs/>
          <w:sz w:val="24"/>
        </w:rPr>
        <w:br w:type="page"/>
      </w:r>
      <w:bookmarkStart w:id="57" w:name="_Toc154138489"/>
      <w:r w:rsidR="009E0EAE" w:rsidRPr="004003A3">
        <w:rPr>
          <w:sz w:val="24"/>
        </w:rPr>
        <w:lastRenderedPageBreak/>
        <w:t xml:space="preserve">SECTION </w:t>
      </w:r>
      <w:r w:rsidR="00034E9B">
        <w:rPr>
          <w:sz w:val="24"/>
        </w:rPr>
        <w:t>H</w:t>
      </w:r>
      <w:r w:rsidR="009E0EAE" w:rsidRPr="004003A3">
        <w:rPr>
          <w:sz w:val="24"/>
        </w:rPr>
        <w:t xml:space="preserve"> - NO </w:t>
      </w:r>
      <w:r w:rsidR="00B477F9" w:rsidRPr="004003A3">
        <w:rPr>
          <w:sz w:val="24"/>
        </w:rPr>
        <w:t>PROPOSAL</w:t>
      </w:r>
      <w:r w:rsidR="009E0EAE" w:rsidRPr="004003A3">
        <w:rPr>
          <w:sz w:val="24"/>
        </w:rPr>
        <w:t xml:space="preserve"> NOTIFICATION</w:t>
      </w:r>
      <w:bookmarkEnd w:id="57"/>
    </w:p>
    <w:p w14:paraId="6F31B5C5" w14:textId="77777777" w:rsidR="009E0EAE" w:rsidRPr="00814711" w:rsidRDefault="009E0EAE" w:rsidP="00473714"/>
    <w:p w14:paraId="611727AC" w14:textId="44D5FBAF" w:rsidR="009E0EAE" w:rsidRPr="00814711" w:rsidRDefault="00D96DAF" w:rsidP="00473714">
      <w:pPr>
        <w:rPr>
          <w:b/>
          <w:szCs w:val="22"/>
        </w:rPr>
      </w:pPr>
      <w:r>
        <w:rPr>
          <w:b/>
          <w:szCs w:val="22"/>
        </w:rPr>
        <w:t>RFP</w:t>
      </w:r>
      <w:r w:rsidR="009E0EAE" w:rsidRPr="00814711">
        <w:rPr>
          <w:b/>
          <w:szCs w:val="22"/>
        </w:rPr>
        <w:t xml:space="preserve"> NO.:</w:t>
      </w:r>
      <w:r w:rsidR="00F97EEB">
        <w:rPr>
          <w:b/>
          <w:szCs w:val="22"/>
        </w:rPr>
        <w:t xml:space="preserve"> P2</w:t>
      </w:r>
      <w:r w:rsidR="00A26FD3">
        <w:rPr>
          <w:b/>
          <w:szCs w:val="22"/>
        </w:rPr>
        <w:t>5</w:t>
      </w:r>
      <w:r w:rsidR="00F97EEB">
        <w:rPr>
          <w:b/>
          <w:szCs w:val="22"/>
        </w:rPr>
        <w:t>-ASD-500</w:t>
      </w:r>
      <w:r w:rsidR="00595575">
        <w:rPr>
          <w:b/>
          <w:szCs w:val="22"/>
        </w:rPr>
        <w:t>543</w:t>
      </w:r>
    </w:p>
    <w:p w14:paraId="5059DAE8" w14:textId="77777777" w:rsidR="009E0EAE" w:rsidRPr="00814711" w:rsidRDefault="009E0EAE" w:rsidP="00473714">
      <w:pPr>
        <w:rPr>
          <w:b/>
          <w:szCs w:val="22"/>
        </w:rPr>
      </w:pPr>
    </w:p>
    <w:p w14:paraId="222FE5ED" w14:textId="1B765876" w:rsidR="009E0EAE" w:rsidRPr="00814711" w:rsidRDefault="00D96DAF" w:rsidP="00473714">
      <w:pPr>
        <w:rPr>
          <w:b/>
          <w:szCs w:val="22"/>
        </w:rPr>
      </w:pPr>
      <w:r>
        <w:rPr>
          <w:b/>
          <w:szCs w:val="22"/>
        </w:rPr>
        <w:t>RFP</w:t>
      </w:r>
      <w:r w:rsidR="009E0EAE" w:rsidRPr="00814711">
        <w:rPr>
          <w:b/>
          <w:szCs w:val="22"/>
        </w:rPr>
        <w:t xml:space="preserve"> TITLE: </w:t>
      </w:r>
      <w:r w:rsidR="00F97EEB">
        <w:rPr>
          <w:b/>
          <w:szCs w:val="22"/>
        </w:rPr>
        <w:t>Lockbox Services</w:t>
      </w:r>
    </w:p>
    <w:p w14:paraId="2294814D" w14:textId="77777777" w:rsidR="009E0EAE" w:rsidRPr="00814711" w:rsidRDefault="009E0EAE" w:rsidP="00473714">
      <w:pPr>
        <w:rPr>
          <w:b/>
          <w:szCs w:val="22"/>
        </w:rPr>
      </w:pPr>
    </w:p>
    <w:p w14:paraId="36313666" w14:textId="0C05AA54" w:rsidR="009E0EAE" w:rsidRPr="00814711" w:rsidRDefault="009E0EAE" w:rsidP="00473714">
      <w:pPr>
        <w:rPr>
          <w:b/>
        </w:rPr>
      </w:pPr>
      <w:r w:rsidRPr="00814711">
        <w:rPr>
          <w:b/>
        </w:rPr>
        <w:t xml:space="preserve">CLOSING DATE &amp; TIME: </w:t>
      </w:r>
      <w:r w:rsidR="00A43562" w:rsidRPr="00A43562">
        <w:rPr>
          <w:b/>
          <w:color w:val="0000FF"/>
        </w:rPr>
        <w:t>October 2</w:t>
      </w:r>
      <w:r w:rsidR="000A1306">
        <w:rPr>
          <w:b/>
          <w:color w:val="0000FF"/>
        </w:rPr>
        <w:t xml:space="preserve">, </w:t>
      </w:r>
      <w:proofErr w:type="gramStart"/>
      <w:r w:rsidR="000A1306">
        <w:rPr>
          <w:b/>
          <w:color w:val="0000FF"/>
        </w:rPr>
        <w:t>2024</w:t>
      </w:r>
      <w:proofErr w:type="gramEnd"/>
      <w:r w:rsidR="000A1306">
        <w:rPr>
          <w:b/>
          <w:color w:val="0000FF"/>
        </w:rPr>
        <w:t xml:space="preserve"> </w:t>
      </w:r>
      <w:r w:rsidRPr="00814711">
        <w:rPr>
          <w:b/>
        </w:rPr>
        <w:t xml:space="preserve">at </w:t>
      </w:r>
      <w:r w:rsidR="000A1306">
        <w:rPr>
          <w:b/>
          <w:color w:val="0000FF"/>
        </w:rPr>
        <w:t xml:space="preserve">3:00 </w:t>
      </w:r>
      <w:r w:rsidRPr="00814711">
        <w:rPr>
          <w:b/>
        </w:rPr>
        <w:t xml:space="preserve">p.m. </w:t>
      </w:r>
      <w:smartTag w:uri="urn:schemas-microsoft-com:office:smarttags" w:element="State">
        <w:smartTag w:uri="urn:schemas-microsoft-com:office:smarttags" w:element="place">
          <w:r w:rsidRPr="00814711">
            <w:rPr>
              <w:b/>
            </w:rPr>
            <w:t>Arizona</w:t>
          </w:r>
        </w:smartTag>
      </w:smartTag>
      <w:r w:rsidRPr="00814711">
        <w:rPr>
          <w:b/>
        </w:rPr>
        <w:t xml:space="preserve"> Time</w:t>
      </w:r>
    </w:p>
    <w:p w14:paraId="1900AF37" w14:textId="77777777" w:rsidR="009E0EAE" w:rsidRPr="0046049D" w:rsidRDefault="009E0EAE" w:rsidP="00473714"/>
    <w:p w14:paraId="4A4E8162" w14:textId="77777777" w:rsidR="009E0EAE" w:rsidRPr="0046049D" w:rsidRDefault="009E0EAE" w:rsidP="00473714">
      <w:smartTag w:uri="urn:schemas-microsoft-com:office:smarttags" w:element="place">
        <w:smartTag w:uri="urn:schemas-microsoft-com:office:smarttags" w:element="City">
          <w:r w:rsidRPr="0046049D">
            <w:t>Lake Havasu City</w:t>
          </w:r>
        </w:smartTag>
      </w:smartTag>
      <w:r w:rsidRPr="0046049D">
        <w:t xml:space="preserve"> is interested in receiving competitive pricing on all procurements. It is the desire to keep your firm as a vendor and a supplier of materials, equipment, services, etc.  Therefore, it is important for us to determine why you are not submitting a </w:t>
      </w:r>
      <w:r w:rsidR="00D96DAF" w:rsidRPr="0046049D">
        <w:t>RFP</w:t>
      </w:r>
      <w:r w:rsidRPr="0046049D">
        <w:t xml:space="preserve"> on this procurement.  Your input will be carefully analyzed to try and determine if future changes are needed in our specifications and procedures.</w:t>
      </w:r>
    </w:p>
    <w:p w14:paraId="40C6737A" w14:textId="77777777" w:rsidR="009E0EAE" w:rsidRPr="00B26E77" w:rsidRDefault="009E0EAE" w:rsidP="00473714"/>
    <w:p w14:paraId="1848F839" w14:textId="77777777" w:rsidR="009E0EAE" w:rsidRPr="00814711" w:rsidRDefault="009E0EAE" w:rsidP="00473714">
      <w:pPr>
        <w:rPr>
          <w:szCs w:val="22"/>
        </w:rPr>
      </w:pPr>
      <w:r w:rsidRPr="00814711">
        <w:rPr>
          <w:szCs w:val="22"/>
        </w:rPr>
        <w:t>Please indicate which statement is true for your firm: (PLEASE CHECK ITEMS THAT APPLY)</w:t>
      </w:r>
    </w:p>
    <w:p w14:paraId="42676192" w14:textId="77777777" w:rsidR="009E0EAE" w:rsidRPr="00AD5DFB" w:rsidRDefault="009E0EAE" w:rsidP="00473714"/>
    <w:p w14:paraId="13170717" w14:textId="77777777" w:rsidR="009E0EAE" w:rsidRPr="00AD5DFB" w:rsidRDefault="009E0EAE" w:rsidP="00473714">
      <w:r w:rsidRPr="00814711">
        <w:t>______</w:t>
      </w:r>
      <w:r w:rsidRPr="00814711">
        <w:tab/>
      </w:r>
      <w:r w:rsidRPr="00AD5DFB">
        <w:t xml:space="preserve">Time frame for </w:t>
      </w:r>
      <w:r w:rsidR="00D96DAF" w:rsidRPr="00AD5DFB">
        <w:t>RFP</w:t>
      </w:r>
      <w:r w:rsidRPr="00AD5DFB">
        <w:t xml:space="preserve"> was too short; retain on mailing list.</w:t>
      </w:r>
    </w:p>
    <w:p w14:paraId="7577CA27" w14:textId="77777777" w:rsidR="009E0EAE" w:rsidRPr="00AD5DFB" w:rsidRDefault="009E0EAE" w:rsidP="00473714"/>
    <w:p w14:paraId="0F934158" w14:textId="77777777" w:rsidR="009E0EAE" w:rsidRPr="00AD5DFB" w:rsidRDefault="009E0EAE" w:rsidP="00473714">
      <w:r w:rsidRPr="00AD5DFB">
        <w:t>______</w:t>
      </w:r>
      <w:r w:rsidRPr="00AD5DFB">
        <w:tab/>
        <w:t xml:space="preserve">No </w:t>
      </w:r>
      <w:r w:rsidR="00D96DAF" w:rsidRPr="00AD5DFB">
        <w:t>RFP</w:t>
      </w:r>
      <w:r w:rsidRPr="00AD5DFB">
        <w:t xml:space="preserve"> at this time;</w:t>
      </w:r>
    </w:p>
    <w:p w14:paraId="1F3E7429" w14:textId="77777777" w:rsidR="009E0EAE" w:rsidRPr="00AD5DFB" w:rsidRDefault="009E0EAE" w:rsidP="00473714"/>
    <w:p w14:paraId="39FAFC4C" w14:textId="77777777" w:rsidR="009E0EAE" w:rsidRPr="00AD5DFB" w:rsidRDefault="009E0EAE" w:rsidP="00473714">
      <w:r w:rsidRPr="00AD5DFB">
        <w:t>______</w:t>
      </w:r>
      <w:r w:rsidRPr="00AD5DFB">
        <w:tab/>
      </w:r>
      <w:r w:rsidR="00BA2F70">
        <w:t xml:space="preserve">We do not supply the requested </w:t>
      </w:r>
      <w:r w:rsidRPr="00AD5DFB">
        <w:t>service(s).</w:t>
      </w:r>
    </w:p>
    <w:p w14:paraId="6CADBA4F" w14:textId="77777777" w:rsidR="009E0EAE" w:rsidRPr="00AD5DFB" w:rsidRDefault="009E0EAE" w:rsidP="00473714"/>
    <w:p w14:paraId="5FD16C92" w14:textId="77777777" w:rsidR="009E0EAE" w:rsidRPr="00AD5DFB" w:rsidRDefault="00BA2F70" w:rsidP="00473714">
      <w:r>
        <w:t>______</w:t>
      </w:r>
      <w:r>
        <w:tab/>
        <w:t>S</w:t>
      </w:r>
      <w:r w:rsidR="00B477F9" w:rsidRPr="00AD5DFB">
        <w:t xml:space="preserve">ervices </w:t>
      </w:r>
      <w:r>
        <w:t>requested</w:t>
      </w:r>
      <w:r w:rsidR="009E0EAE" w:rsidRPr="00AD5DFB">
        <w:t xml:space="preserve"> are </w:t>
      </w:r>
      <w:r w:rsidR="009E0EAE" w:rsidRPr="00485254">
        <w:rPr>
          <w:u w:val="single"/>
        </w:rPr>
        <w:t>too small</w:t>
      </w:r>
      <w:r w:rsidR="009E0EAE" w:rsidRPr="00AD5DFB">
        <w:t xml:space="preserve"> or </w:t>
      </w:r>
      <w:r w:rsidR="009E0EAE" w:rsidRPr="00485254">
        <w:rPr>
          <w:u w:val="single"/>
        </w:rPr>
        <w:t>too large</w:t>
      </w:r>
      <w:r w:rsidR="009E0EAE" w:rsidRPr="00AD5DFB">
        <w:t xml:space="preserve"> to be supplied by our company.  </w:t>
      </w:r>
      <w:r>
        <w:tab/>
      </w:r>
      <w:r>
        <w:tab/>
      </w:r>
      <w:r>
        <w:tab/>
      </w:r>
      <w:r w:rsidR="009E0EAE" w:rsidRPr="00AD5DFB">
        <w:t>(Please circle one of the underlined.)</w:t>
      </w:r>
    </w:p>
    <w:p w14:paraId="003F1142" w14:textId="77777777" w:rsidR="009E0EAE" w:rsidRPr="00AD5DFB" w:rsidRDefault="009E0EAE" w:rsidP="00473714"/>
    <w:p w14:paraId="0E85B9E4" w14:textId="77777777" w:rsidR="00BA2F70" w:rsidRDefault="009E0EAE" w:rsidP="00473714">
      <w:r w:rsidRPr="00AD5DFB">
        <w:t>______</w:t>
      </w:r>
      <w:r w:rsidRPr="00AD5DFB">
        <w:tab/>
        <w:t>Specifications are "restrictive" or wri</w:t>
      </w:r>
      <w:r w:rsidR="00BA2F70">
        <w:t>tten around a particular service provider</w:t>
      </w:r>
      <w:r w:rsidRPr="00AD5DFB">
        <w:t>.</w:t>
      </w:r>
    </w:p>
    <w:p w14:paraId="3B391A0D" w14:textId="77777777" w:rsidR="009E0EAE" w:rsidRPr="00AD5DFB" w:rsidRDefault="00BA2F70" w:rsidP="00473714">
      <w:r>
        <w:tab/>
      </w:r>
      <w:r>
        <w:tab/>
      </w:r>
      <w:r w:rsidR="009E0EAE" w:rsidRPr="00AD5DFB">
        <w:t>(Please elaborate by submitting information on a separate sheet.)</w:t>
      </w:r>
    </w:p>
    <w:p w14:paraId="18A92BBD" w14:textId="77777777" w:rsidR="009E0EAE" w:rsidRPr="00AD5DFB" w:rsidRDefault="009E0EAE" w:rsidP="00473714"/>
    <w:p w14:paraId="2CFFB47F" w14:textId="77777777" w:rsidR="009E0EAE" w:rsidRDefault="009E0EAE" w:rsidP="00473714">
      <w:r w:rsidRPr="00AD5DFB">
        <w:t>__</w:t>
      </w:r>
      <w:r w:rsidR="00485254">
        <w:t>____</w:t>
      </w:r>
      <w:r w:rsidR="00485254">
        <w:tab/>
        <w:t>Other:</w:t>
      </w:r>
      <w:r w:rsidR="00485254">
        <w:tab/>
        <w:t>__________________________________________________________</w:t>
      </w:r>
    </w:p>
    <w:p w14:paraId="68BC46DF" w14:textId="77777777" w:rsidR="00485254" w:rsidRPr="00814711" w:rsidRDefault="00485254" w:rsidP="00473714">
      <w:pPr>
        <w:rPr>
          <w:szCs w:val="22"/>
        </w:rPr>
      </w:pPr>
    </w:p>
    <w:p w14:paraId="19F7D7F1" w14:textId="77777777" w:rsidR="009E0EAE" w:rsidRDefault="00DF2CE8" w:rsidP="00473714">
      <w:r>
        <w:t>COMPANY NAME:</w:t>
      </w:r>
      <w:r>
        <w:tab/>
      </w:r>
      <w:r w:rsidR="009E0EAE" w:rsidRPr="00DF2CE8">
        <w:t>______________</w:t>
      </w:r>
      <w:r w:rsidRPr="00AD5DFB">
        <w:t>_____</w:t>
      </w:r>
      <w:r w:rsidR="009E0EAE" w:rsidRPr="00DF2CE8">
        <w:t>____________________</w:t>
      </w:r>
      <w:r w:rsidR="004144CB">
        <w:t>_________</w:t>
      </w:r>
      <w:r w:rsidR="00485254">
        <w:t>_</w:t>
      </w:r>
      <w:r w:rsidR="004144CB">
        <w:t>___</w:t>
      </w:r>
    </w:p>
    <w:p w14:paraId="542406DA" w14:textId="77777777" w:rsidR="004144CB" w:rsidRPr="00DF2CE8" w:rsidRDefault="004144CB" w:rsidP="00473714"/>
    <w:p w14:paraId="0527ABEC" w14:textId="77777777" w:rsidR="009E0EAE" w:rsidRDefault="004144CB" w:rsidP="00473714">
      <w:r>
        <w:t>AUTHORIZED SIGNATURE</w:t>
      </w:r>
      <w:r w:rsidR="009E0EAE" w:rsidRPr="00DF2CE8">
        <w:tab/>
        <w:t>_________</w:t>
      </w:r>
      <w:r w:rsidR="00485254">
        <w:t>_</w:t>
      </w:r>
      <w:r w:rsidR="009E0EAE" w:rsidRPr="00DF2CE8">
        <w:t>_</w:t>
      </w:r>
      <w:r>
        <w:t>_________________________________________</w:t>
      </w:r>
    </w:p>
    <w:p w14:paraId="5DFB1E3A" w14:textId="77777777" w:rsidR="004144CB" w:rsidRPr="00F97EEB" w:rsidRDefault="004144CB" w:rsidP="00473714">
      <w:pPr>
        <w:rPr>
          <w:szCs w:val="22"/>
        </w:rPr>
      </w:pPr>
    </w:p>
    <w:p w14:paraId="05C37855" w14:textId="11405486" w:rsidR="009E0EAE" w:rsidRPr="00F97EEB" w:rsidRDefault="009E0EAE" w:rsidP="00473714">
      <w:pPr>
        <w:rPr>
          <w:szCs w:val="22"/>
        </w:rPr>
      </w:pPr>
      <w:r w:rsidRPr="00F97EEB">
        <w:rPr>
          <w:szCs w:val="22"/>
        </w:rPr>
        <w:t>RETURN TO:</w:t>
      </w:r>
      <w:r w:rsidRPr="00F97EEB">
        <w:rPr>
          <w:szCs w:val="22"/>
        </w:rPr>
        <w:tab/>
      </w:r>
      <w:r w:rsidR="00F97EEB" w:rsidRPr="00F97EEB">
        <w:rPr>
          <w:szCs w:val="22"/>
        </w:rPr>
        <w:t>Kianie King</w:t>
      </w:r>
    </w:p>
    <w:p w14:paraId="71248573" w14:textId="241B8503" w:rsidR="009E0EAE" w:rsidRPr="00814711" w:rsidRDefault="009E0EAE" w:rsidP="00F97EEB">
      <w:pPr>
        <w:rPr>
          <w:sz w:val="20"/>
          <w:szCs w:val="20"/>
        </w:rPr>
      </w:pPr>
      <w:r w:rsidRPr="00814711">
        <w:rPr>
          <w:szCs w:val="22"/>
        </w:rPr>
        <w:tab/>
      </w:r>
      <w:r w:rsidR="00F97EEB">
        <w:rPr>
          <w:color w:val="0000FF"/>
          <w:szCs w:val="22"/>
        </w:rPr>
        <w:tab/>
      </w:r>
      <w:hyperlink r:id="rId43" w:history="1">
        <w:r w:rsidR="00F97EEB" w:rsidRPr="004D512A">
          <w:rPr>
            <w:rStyle w:val="Hyperlink"/>
            <w:szCs w:val="22"/>
          </w:rPr>
          <w:t>purchasing@lhcaz.gov</w:t>
        </w:r>
      </w:hyperlink>
      <w:r w:rsidR="00F97EEB">
        <w:rPr>
          <w:color w:val="0000FF"/>
          <w:szCs w:val="22"/>
        </w:rPr>
        <w:t xml:space="preserve"> </w:t>
      </w:r>
    </w:p>
    <w:p w14:paraId="21207874" w14:textId="77777777" w:rsidR="009E0EAE" w:rsidRDefault="009E0EAE" w:rsidP="00473714"/>
    <w:p w14:paraId="75B9AE5D" w14:textId="77777777" w:rsidR="00485254" w:rsidRPr="00814711" w:rsidRDefault="00485254" w:rsidP="00473714"/>
    <w:p w14:paraId="6F6316C6" w14:textId="77777777" w:rsidR="009E0EAE" w:rsidRPr="00485254" w:rsidRDefault="009E0EAE" w:rsidP="00473714">
      <w:pPr>
        <w:rPr>
          <w:b/>
          <w:szCs w:val="22"/>
        </w:rPr>
      </w:pPr>
      <w:r w:rsidRPr="00485254">
        <w:rPr>
          <w:szCs w:val="22"/>
        </w:rPr>
        <w:t>NOTE:</w:t>
      </w:r>
      <w:r w:rsidRPr="00485254">
        <w:rPr>
          <w:szCs w:val="22"/>
        </w:rPr>
        <w:tab/>
        <w:t xml:space="preserve">IF A REPLY IS NOT RECEIVED FROM TWO (2) CONSECUTIVE INVITATIONS TO </w:t>
      </w:r>
      <w:r w:rsidR="00D96DAF" w:rsidRPr="00485254">
        <w:rPr>
          <w:szCs w:val="22"/>
        </w:rPr>
        <w:t>RFP</w:t>
      </w:r>
      <w:r w:rsidR="00640F78" w:rsidRPr="00485254">
        <w:rPr>
          <w:szCs w:val="22"/>
        </w:rPr>
        <w:t xml:space="preserve"> MAILINGS</w:t>
      </w:r>
      <w:r w:rsidRPr="00485254">
        <w:rPr>
          <w:szCs w:val="22"/>
        </w:rPr>
        <w:t xml:space="preserve">, YOU WILL AUTOMATICALLY BE </w:t>
      </w:r>
      <w:r w:rsidR="00F7690E">
        <w:rPr>
          <w:szCs w:val="22"/>
        </w:rPr>
        <w:t>REMOVED FROM THE MAILING LIST.</w:t>
      </w:r>
    </w:p>
    <w:p w14:paraId="476DA6D6" w14:textId="73A6A306" w:rsidR="00AF35DB" w:rsidRPr="00814711" w:rsidRDefault="00AF35DB" w:rsidP="009E0EAE">
      <w:pPr>
        <w:pStyle w:val="Heading1"/>
        <w:rPr>
          <w:bCs/>
          <w:sz w:val="24"/>
        </w:rPr>
      </w:pPr>
      <w:r w:rsidRPr="00814711">
        <w:rPr>
          <w:sz w:val="22"/>
          <w:szCs w:val="22"/>
        </w:rPr>
        <w:br w:type="page"/>
      </w:r>
      <w:bookmarkStart w:id="58" w:name="_Toc154138490"/>
      <w:r w:rsidR="00E50AF0" w:rsidRPr="00814711">
        <w:rPr>
          <w:bCs/>
          <w:sz w:val="24"/>
        </w:rPr>
        <w:lastRenderedPageBreak/>
        <w:t xml:space="preserve">SECTION </w:t>
      </w:r>
      <w:r w:rsidR="00034E9B">
        <w:rPr>
          <w:bCs/>
          <w:sz w:val="24"/>
        </w:rPr>
        <w:t>I</w:t>
      </w:r>
      <w:r w:rsidR="00E50AF0" w:rsidRPr="00814711">
        <w:rPr>
          <w:bCs/>
          <w:sz w:val="24"/>
        </w:rPr>
        <w:t xml:space="preserve"> </w:t>
      </w:r>
      <w:r w:rsidR="000B5E78" w:rsidRPr="00814711">
        <w:rPr>
          <w:bCs/>
          <w:sz w:val="24"/>
        </w:rPr>
        <w:t>-</w:t>
      </w:r>
      <w:r w:rsidR="00E50AF0" w:rsidRPr="00814711">
        <w:rPr>
          <w:bCs/>
          <w:sz w:val="24"/>
        </w:rPr>
        <w:t xml:space="preserve"> </w:t>
      </w:r>
      <w:r w:rsidR="00A91CBB">
        <w:rPr>
          <w:bCs/>
          <w:sz w:val="24"/>
        </w:rPr>
        <w:t>PROPOSER</w:t>
      </w:r>
      <w:r w:rsidR="001D0939" w:rsidRPr="00814711">
        <w:rPr>
          <w:bCs/>
          <w:sz w:val="24"/>
        </w:rPr>
        <w:t xml:space="preserve"> SIGNATURE PAGE</w:t>
      </w:r>
      <w:bookmarkEnd w:id="58"/>
    </w:p>
    <w:p w14:paraId="54A631CA" w14:textId="77777777" w:rsidR="00AF35DB" w:rsidRPr="00F97EEB" w:rsidRDefault="00AF35DB" w:rsidP="00BA13A6">
      <w:pPr>
        <w:tabs>
          <w:tab w:val="left" w:pos="1260"/>
        </w:tabs>
        <w:jc w:val="both"/>
      </w:pPr>
    </w:p>
    <w:p w14:paraId="06D0E841" w14:textId="06608775" w:rsidR="00FA5CFA" w:rsidRPr="00F97EEB" w:rsidRDefault="00D96DAF" w:rsidP="00BA13A6">
      <w:pPr>
        <w:tabs>
          <w:tab w:val="left" w:pos="1260"/>
        </w:tabs>
        <w:jc w:val="both"/>
        <w:rPr>
          <w:szCs w:val="22"/>
        </w:rPr>
      </w:pPr>
      <w:r w:rsidRPr="00F97EEB">
        <w:rPr>
          <w:b/>
          <w:szCs w:val="22"/>
        </w:rPr>
        <w:t>RFP</w:t>
      </w:r>
      <w:r w:rsidR="00FA5CFA" w:rsidRPr="00F97EEB">
        <w:rPr>
          <w:b/>
          <w:szCs w:val="22"/>
        </w:rPr>
        <w:t xml:space="preserve"> NO.:</w:t>
      </w:r>
      <w:r w:rsidR="00FA5CFA" w:rsidRPr="00F97EEB">
        <w:rPr>
          <w:szCs w:val="22"/>
        </w:rPr>
        <w:t xml:space="preserve"> </w:t>
      </w:r>
      <w:r w:rsidR="00FA5CFA" w:rsidRPr="00F97EEB">
        <w:rPr>
          <w:szCs w:val="22"/>
        </w:rPr>
        <w:tab/>
      </w:r>
      <w:r w:rsidR="00F97EEB" w:rsidRPr="00F97EEB">
        <w:rPr>
          <w:b/>
          <w:szCs w:val="22"/>
        </w:rPr>
        <w:t>P2</w:t>
      </w:r>
      <w:r w:rsidR="00A26FD3">
        <w:rPr>
          <w:b/>
          <w:szCs w:val="22"/>
        </w:rPr>
        <w:t>5</w:t>
      </w:r>
      <w:r w:rsidR="00F97EEB" w:rsidRPr="00F97EEB">
        <w:rPr>
          <w:b/>
          <w:szCs w:val="22"/>
        </w:rPr>
        <w:t>-ASD-500</w:t>
      </w:r>
      <w:r w:rsidR="009D6A1B">
        <w:rPr>
          <w:b/>
          <w:szCs w:val="22"/>
        </w:rPr>
        <w:t>543</w:t>
      </w:r>
    </w:p>
    <w:p w14:paraId="176ABF3C" w14:textId="77777777" w:rsidR="00FA5CFA" w:rsidRPr="00F97EEB" w:rsidRDefault="00FA5CFA" w:rsidP="00BA13A6">
      <w:pPr>
        <w:tabs>
          <w:tab w:val="left" w:pos="1260"/>
        </w:tabs>
        <w:jc w:val="both"/>
        <w:rPr>
          <w:szCs w:val="22"/>
        </w:rPr>
      </w:pPr>
    </w:p>
    <w:p w14:paraId="75372E6B" w14:textId="04D47686" w:rsidR="00AA6805" w:rsidRPr="00F97EEB" w:rsidRDefault="00D96DAF" w:rsidP="00BA13A6">
      <w:pPr>
        <w:tabs>
          <w:tab w:val="left" w:pos="1260"/>
        </w:tabs>
        <w:jc w:val="both"/>
        <w:rPr>
          <w:szCs w:val="22"/>
        </w:rPr>
      </w:pPr>
      <w:r w:rsidRPr="00F97EEB">
        <w:rPr>
          <w:b/>
          <w:szCs w:val="22"/>
        </w:rPr>
        <w:t>RFP</w:t>
      </w:r>
      <w:r w:rsidR="00FA5CFA" w:rsidRPr="00F97EEB">
        <w:rPr>
          <w:b/>
          <w:szCs w:val="22"/>
        </w:rPr>
        <w:t xml:space="preserve"> TITLE:</w:t>
      </w:r>
      <w:r w:rsidR="00FA5CFA" w:rsidRPr="00F97EEB">
        <w:rPr>
          <w:szCs w:val="22"/>
        </w:rPr>
        <w:t xml:space="preserve"> </w:t>
      </w:r>
      <w:r w:rsidR="00F97EEB" w:rsidRPr="00F97EEB">
        <w:rPr>
          <w:b/>
          <w:szCs w:val="22"/>
        </w:rPr>
        <w:t>Lockbox Services</w:t>
      </w:r>
    </w:p>
    <w:p w14:paraId="60FCC5F7" w14:textId="77777777" w:rsidR="001D0939" w:rsidRPr="00802EA4" w:rsidRDefault="001D0939" w:rsidP="00BA13A6">
      <w:pPr>
        <w:tabs>
          <w:tab w:val="left" w:pos="1260"/>
        </w:tabs>
        <w:jc w:val="both"/>
        <w:rPr>
          <w:szCs w:val="22"/>
        </w:rPr>
      </w:pPr>
    </w:p>
    <w:p w14:paraId="5C4381C0" w14:textId="77777777" w:rsidR="001D0939" w:rsidRPr="00802EA4" w:rsidRDefault="001D0939" w:rsidP="00BA13A6">
      <w:pPr>
        <w:tabs>
          <w:tab w:val="left" w:pos="1260"/>
        </w:tabs>
        <w:jc w:val="both"/>
        <w:rPr>
          <w:szCs w:val="22"/>
        </w:rPr>
      </w:pPr>
      <w:r w:rsidRPr="00802EA4">
        <w:rPr>
          <w:szCs w:val="22"/>
        </w:rPr>
        <w:t xml:space="preserve">By signature below, the </w:t>
      </w:r>
      <w:r w:rsidR="00A91CBB" w:rsidRPr="00802EA4">
        <w:rPr>
          <w:szCs w:val="22"/>
        </w:rPr>
        <w:t>Proposer</w:t>
      </w:r>
      <w:r w:rsidRPr="00802EA4">
        <w:rPr>
          <w:szCs w:val="22"/>
        </w:rPr>
        <w:t xml:space="preserve"> certifies that the specifications, general provisions and the attached Contract Terms and Conditions have been carefully examined.  If the </w:t>
      </w:r>
      <w:r w:rsidR="00D96DAF" w:rsidRPr="00802EA4">
        <w:rPr>
          <w:szCs w:val="22"/>
        </w:rPr>
        <w:t>RFP</w:t>
      </w:r>
      <w:r w:rsidRPr="00802EA4">
        <w:rPr>
          <w:szCs w:val="22"/>
        </w:rPr>
        <w:t xml:space="preserve"> is accepted, </w:t>
      </w:r>
      <w:r w:rsidR="00A91CBB" w:rsidRPr="00802EA4">
        <w:rPr>
          <w:szCs w:val="22"/>
        </w:rPr>
        <w:t>Proposer</w:t>
      </w:r>
      <w:r w:rsidRPr="00802EA4">
        <w:rPr>
          <w:szCs w:val="22"/>
        </w:rPr>
        <w:t xml:space="preserve"> agrees to </w:t>
      </w:r>
      <w:r w:rsidR="00F07F1B" w:rsidRPr="00802EA4">
        <w:rPr>
          <w:szCs w:val="22"/>
        </w:rPr>
        <w:t>Contract</w:t>
      </w:r>
      <w:r w:rsidRPr="00802EA4">
        <w:rPr>
          <w:szCs w:val="22"/>
        </w:rPr>
        <w:t xml:space="preserve"> with </w:t>
      </w:r>
      <w:smartTag w:uri="urn:schemas-microsoft-com:office:smarttags" w:element="City">
        <w:smartTag w:uri="urn:schemas-microsoft-com:office:smarttags" w:element="place">
          <w:r w:rsidRPr="00802EA4">
            <w:rPr>
              <w:szCs w:val="22"/>
            </w:rPr>
            <w:t>Lake Havasu City</w:t>
          </w:r>
        </w:smartTag>
      </w:smartTag>
      <w:r w:rsidRPr="00802EA4">
        <w:rPr>
          <w:szCs w:val="22"/>
        </w:rPr>
        <w:t xml:space="preserve"> to furnish the item(s) and</w:t>
      </w:r>
      <w:r w:rsidR="00C86849">
        <w:rPr>
          <w:szCs w:val="22"/>
        </w:rPr>
        <w:t xml:space="preserve"> / </w:t>
      </w:r>
      <w:r w:rsidRPr="00802EA4">
        <w:rPr>
          <w:szCs w:val="22"/>
        </w:rPr>
        <w:t>or services in the manner and time herein prescribed and according to all the requirements set forth.</w:t>
      </w:r>
    </w:p>
    <w:p w14:paraId="24D5879B" w14:textId="77777777" w:rsidR="001D0939" w:rsidRPr="00802EA4" w:rsidRDefault="001D0939" w:rsidP="000B780E">
      <w:pPr>
        <w:tabs>
          <w:tab w:val="left" w:pos="720"/>
        </w:tabs>
        <w:ind w:left="720" w:hanging="360"/>
        <w:rPr>
          <w:szCs w:val="22"/>
        </w:rPr>
      </w:pPr>
    </w:p>
    <w:p w14:paraId="2EC00B85" w14:textId="77777777" w:rsidR="001D0939" w:rsidRPr="00802EA4" w:rsidRDefault="001D0939" w:rsidP="00FB512F">
      <w:pPr>
        <w:tabs>
          <w:tab w:val="left" w:pos="0"/>
        </w:tabs>
        <w:jc w:val="both"/>
        <w:rPr>
          <w:szCs w:val="22"/>
        </w:rPr>
      </w:pPr>
      <w:r w:rsidRPr="00802EA4">
        <w:rPr>
          <w:szCs w:val="22"/>
        </w:rPr>
        <w:t xml:space="preserve">The </w:t>
      </w:r>
      <w:r w:rsidR="00A91CBB" w:rsidRPr="00802EA4">
        <w:rPr>
          <w:szCs w:val="22"/>
        </w:rPr>
        <w:t>Proposer</w:t>
      </w:r>
      <w:r w:rsidRPr="00802EA4">
        <w:rPr>
          <w:szCs w:val="22"/>
        </w:rPr>
        <w:t xml:space="preserve"> hereby certifies that </w:t>
      </w:r>
      <w:r w:rsidR="00A91CBB" w:rsidRPr="00802EA4">
        <w:rPr>
          <w:szCs w:val="22"/>
        </w:rPr>
        <w:t>Proposer</w:t>
      </w:r>
      <w:r w:rsidRPr="00802EA4">
        <w:rPr>
          <w:szCs w:val="22"/>
        </w:rPr>
        <w:t>:</w:t>
      </w:r>
    </w:p>
    <w:p w14:paraId="1886A85D" w14:textId="77777777" w:rsidR="001D0939" w:rsidRPr="00802EA4" w:rsidRDefault="001D0939" w:rsidP="00FB512F">
      <w:pPr>
        <w:tabs>
          <w:tab w:val="left" w:pos="0"/>
        </w:tabs>
        <w:jc w:val="both"/>
        <w:rPr>
          <w:szCs w:val="22"/>
        </w:rPr>
      </w:pPr>
    </w:p>
    <w:p w14:paraId="00F5B05C" w14:textId="77777777" w:rsidR="001D0939" w:rsidRDefault="000B780E" w:rsidP="00A71680">
      <w:pPr>
        <w:tabs>
          <w:tab w:val="left" w:pos="360"/>
        </w:tabs>
        <w:ind w:left="360" w:hanging="360"/>
        <w:jc w:val="both"/>
        <w:rPr>
          <w:szCs w:val="22"/>
        </w:rPr>
      </w:pPr>
      <w:r w:rsidRPr="00802EA4">
        <w:rPr>
          <w:szCs w:val="22"/>
        </w:rPr>
        <w:t>1)</w:t>
      </w:r>
      <w:r w:rsidRPr="00802EA4">
        <w:rPr>
          <w:szCs w:val="22"/>
        </w:rPr>
        <w:tab/>
      </w:r>
      <w:r w:rsidR="001D0939" w:rsidRPr="00802EA4">
        <w:rPr>
          <w:szCs w:val="22"/>
        </w:rPr>
        <w:t>Has not discriminated against disadvantaged, minority</w:t>
      </w:r>
      <w:r w:rsidR="003A0781">
        <w:rPr>
          <w:szCs w:val="22"/>
        </w:rPr>
        <w:t>,</w:t>
      </w:r>
      <w:r w:rsidR="001D0939" w:rsidRPr="00802EA4">
        <w:rPr>
          <w:szCs w:val="22"/>
        </w:rPr>
        <w:t xml:space="preserve"> or women small business enterprises in obtaining any required subcontracts in accordance wit</w:t>
      </w:r>
      <w:r w:rsidR="001D0939" w:rsidRPr="00FE3EAF">
        <w:rPr>
          <w:szCs w:val="22"/>
        </w:rPr>
        <w:t xml:space="preserve">h </w:t>
      </w:r>
      <w:r w:rsidR="008C75AC" w:rsidRPr="00FE3EAF">
        <w:rPr>
          <w:szCs w:val="22"/>
        </w:rPr>
        <w:t>A.R.S</w:t>
      </w:r>
      <w:r w:rsidR="001D0939" w:rsidRPr="00FE3EAF">
        <w:rPr>
          <w:szCs w:val="22"/>
        </w:rPr>
        <w:t>.</w:t>
      </w:r>
    </w:p>
    <w:p w14:paraId="6C7B7237" w14:textId="77777777" w:rsidR="003A0781" w:rsidRPr="00802EA4" w:rsidRDefault="003A0781" w:rsidP="00A71680">
      <w:pPr>
        <w:tabs>
          <w:tab w:val="left" w:pos="360"/>
        </w:tabs>
        <w:ind w:left="360"/>
        <w:jc w:val="both"/>
        <w:rPr>
          <w:szCs w:val="22"/>
        </w:rPr>
      </w:pPr>
    </w:p>
    <w:p w14:paraId="56D99C0B" w14:textId="77777777" w:rsidR="001D0939" w:rsidRDefault="000B780E" w:rsidP="00DB3849">
      <w:pPr>
        <w:tabs>
          <w:tab w:val="left" w:pos="360"/>
        </w:tabs>
        <w:ind w:left="360" w:hanging="360"/>
        <w:jc w:val="both"/>
        <w:rPr>
          <w:szCs w:val="22"/>
        </w:rPr>
      </w:pPr>
      <w:r w:rsidRPr="00802EA4">
        <w:rPr>
          <w:szCs w:val="22"/>
        </w:rPr>
        <w:t>2)</w:t>
      </w:r>
      <w:r w:rsidRPr="00802EA4">
        <w:rPr>
          <w:szCs w:val="22"/>
        </w:rPr>
        <w:tab/>
      </w:r>
      <w:r w:rsidR="001D0939" w:rsidRPr="00802EA4">
        <w:rPr>
          <w:szCs w:val="22"/>
        </w:rPr>
        <w:t xml:space="preserve">Acknowledge receipt of Addendum(s).  The modifications to the </w:t>
      </w:r>
      <w:r w:rsidR="00D96DAF" w:rsidRPr="00802EA4">
        <w:rPr>
          <w:szCs w:val="22"/>
        </w:rPr>
        <w:t>RFP</w:t>
      </w:r>
      <w:r w:rsidR="001D0939" w:rsidRPr="00802EA4">
        <w:rPr>
          <w:szCs w:val="22"/>
        </w:rPr>
        <w:t xml:space="preserve"> documents noted therein have been considered and all costs thereto are included in the </w:t>
      </w:r>
      <w:r w:rsidR="00D96DAF" w:rsidRPr="00802EA4">
        <w:rPr>
          <w:szCs w:val="22"/>
        </w:rPr>
        <w:t>RFP</w:t>
      </w:r>
      <w:r w:rsidR="001D0939" w:rsidRPr="00802EA4">
        <w:rPr>
          <w:szCs w:val="22"/>
        </w:rPr>
        <w:t xml:space="preserve"> sum.</w:t>
      </w:r>
    </w:p>
    <w:p w14:paraId="7544454F" w14:textId="77777777" w:rsidR="00A71680" w:rsidRPr="00802EA4" w:rsidRDefault="00A71680" w:rsidP="00A71680">
      <w:pPr>
        <w:tabs>
          <w:tab w:val="left" w:pos="360"/>
        </w:tabs>
        <w:ind w:left="360" w:hanging="360"/>
        <w:jc w:val="both"/>
        <w:rPr>
          <w:szCs w:val="22"/>
        </w:rPr>
      </w:pPr>
    </w:p>
    <w:tbl>
      <w:tblPr>
        <w:tblW w:w="0" w:type="auto"/>
        <w:tblInd w:w="468" w:type="dxa"/>
        <w:tblLook w:val="01E0" w:firstRow="1" w:lastRow="1" w:firstColumn="1" w:lastColumn="1" w:noHBand="0" w:noVBand="0"/>
      </w:tblPr>
      <w:tblGrid>
        <w:gridCol w:w="1530"/>
        <w:gridCol w:w="1440"/>
        <w:gridCol w:w="1080"/>
        <w:gridCol w:w="1890"/>
      </w:tblGrid>
      <w:tr w:rsidR="00A71680" w:rsidRPr="00042CE3" w14:paraId="4D872ECB" w14:textId="77777777" w:rsidTr="00042CE3">
        <w:tc>
          <w:tcPr>
            <w:tcW w:w="1530" w:type="dxa"/>
            <w:shd w:val="clear" w:color="auto" w:fill="auto"/>
          </w:tcPr>
          <w:p w14:paraId="5723D671" w14:textId="77777777" w:rsidR="00A71680" w:rsidRPr="00042CE3" w:rsidRDefault="00A71680" w:rsidP="00042CE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0"/>
              <w:jc w:val="both"/>
              <w:rPr>
                <w:szCs w:val="22"/>
              </w:rPr>
            </w:pPr>
            <w:r w:rsidRPr="00042CE3">
              <w:rPr>
                <w:szCs w:val="22"/>
              </w:rPr>
              <w:t>Addendum #</w:t>
            </w:r>
          </w:p>
        </w:tc>
        <w:tc>
          <w:tcPr>
            <w:tcW w:w="1440" w:type="dxa"/>
            <w:tcBorders>
              <w:bottom w:val="single" w:sz="4" w:space="0" w:color="auto"/>
            </w:tcBorders>
            <w:shd w:val="clear" w:color="auto" w:fill="auto"/>
          </w:tcPr>
          <w:p w14:paraId="14E698E0" w14:textId="77777777" w:rsidR="00A71680" w:rsidRPr="00042CE3" w:rsidRDefault="00A71680" w:rsidP="00042CE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0"/>
              <w:jc w:val="both"/>
              <w:rPr>
                <w:szCs w:val="22"/>
              </w:rPr>
            </w:pPr>
          </w:p>
        </w:tc>
        <w:tc>
          <w:tcPr>
            <w:tcW w:w="1080" w:type="dxa"/>
            <w:shd w:val="clear" w:color="auto" w:fill="auto"/>
          </w:tcPr>
          <w:p w14:paraId="6D838B76" w14:textId="77777777" w:rsidR="00A71680" w:rsidRPr="00042CE3" w:rsidRDefault="00A71680" w:rsidP="00042CE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0"/>
              <w:jc w:val="both"/>
              <w:rPr>
                <w:szCs w:val="22"/>
              </w:rPr>
            </w:pPr>
            <w:r w:rsidRPr="00042CE3">
              <w:rPr>
                <w:szCs w:val="22"/>
              </w:rPr>
              <w:t>Dated</w:t>
            </w:r>
          </w:p>
        </w:tc>
        <w:tc>
          <w:tcPr>
            <w:tcW w:w="1890" w:type="dxa"/>
            <w:tcBorders>
              <w:bottom w:val="single" w:sz="4" w:space="0" w:color="auto"/>
            </w:tcBorders>
            <w:shd w:val="clear" w:color="auto" w:fill="auto"/>
          </w:tcPr>
          <w:p w14:paraId="6A8A0FA5" w14:textId="77777777" w:rsidR="00A71680" w:rsidRPr="00042CE3" w:rsidRDefault="00A71680" w:rsidP="00042CE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0"/>
              <w:jc w:val="both"/>
              <w:rPr>
                <w:szCs w:val="22"/>
              </w:rPr>
            </w:pPr>
          </w:p>
        </w:tc>
      </w:tr>
      <w:tr w:rsidR="00A71680" w:rsidRPr="00042CE3" w14:paraId="3597AC34" w14:textId="77777777" w:rsidTr="00042CE3">
        <w:tc>
          <w:tcPr>
            <w:tcW w:w="1530" w:type="dxa"/>
            <w:shd w:val="clear" w:color="auto" w:fill="auto"/>
          </w:tcPr>
          <w:p w14:paraId="561AF344" w14:textId="77777777" w:rsidR="00A71680" w:rsidRPr="00042CE3" w:rsidRDefault="00A71680" w:rsidP="00042CE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0"/>
              <w:jc w:val="both"/>
              <w:rPr>
                <w:szCs w:val="22"/>
              </w:rPr>
            </w:pPr>
            <w:r w:rsidRPr="00042CE3">
              <w:rPr>
                <w:szCs w:val="22"/>
              </w:rPr>
              <w:t>Addendum #</w:t>
            </w:r>
          </w:p>
        </w:tc>
        <w:tc>
          <w:tcPr>
            <w:tcW w:w="1440" w:type="dxa"/>
            <w:tcBorders>
              <w:top w:val="single" w:sz="4" w:space="0" w:color="auto"/>
              <w:bottom w:val="single" w:sz="4" w:space="0" w:color="auto"/>
            </w:tcBorders>
            <w:shd w:val="clear" w:color="auto" w:fill="auto"/>
          </w:tcPr>
          <w:p w14:paraId="62F36984" w14:textId="77777777" w:rsidR="00A71680" w:rsidRPr="00042CE3" w:rsidRDefault="00A71680" w:rsidP="00042CE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0"/>
              <w:jc w:val="both"/>
              <w:rPr>
                <w:szCs w:val="22"/>
              </w:rPr>
            </w:pPr>
          </w:p>
        </w:tc>
        <w:tc>
          <w:tcPr>
            <w:tcW w:w="1080" w:type="dxa"/>
            <w:shd w:val="clear" w:color="auto" w:fill="auto"/>
          </w:tcPr>
          <w:p w14:paraId="2F23E9C9" w14:textId="77777777" w:rsidR="00A71680" w:rsidRPr="00042CE3" w:rsidRDefault="00A71680" w:rsidP="00042CE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0"/>
              <w:jc w:val="both"/>
              <w:rPr>
                <w:szCs w:val="22"/>
              </w:rPr>
            </w:pPr>
            <w:r w:rsidRPr="00042CE3">
              <w:rPr>
                <w:szCs w:val="22"/>
              </w:rPr>
              <w:t>Dated</w:t>
            </w:r>
          </w:p>
        </w:tc>
        <w:tc>
          <w:tcPr>
            <w:tcW w:w="1890" w:type="dxa"/>
            <w:tcBorders>
              <w:top w:val="single" w:sz="4" w:space="0" w:color="auto"/>
              <w:bottom w:val="single" w:sz="4" w:space="0" w:color="auto"/>
            </w:tcBorders>
            <w:shd w:val="clear" w:color="auto" w:fill="auto"/>
          </w:tcPr>
          <w:p w14:paraId="0FCC8F07" w14:textId="77777777" w:rsidR="00A71680" w:rsidRPr="00042CE3" w:rsidRDefault="00A71680" w:rsidP="00042CE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0"/>
              <w:jc w:val="both"/>
              <w:rPr>
                <w:szCs w:val="22"/>
              </w:rPr>
            </w:pPr>
          </w:p>
        </w:tc>
      </w:tr>
      <w:tr w:rsidR="00A71680" w:rsidRPr="00042CE3" w14:paraId="18509427" w14:textId="77777777" w:rsidTr="00042CE3">
        <w:tc>
          <w:tcPr>
            <w:tcW w:w="1530" w:type="dxa"/>
            <w:shd w:val="clear" w:color="auto" w:fill="auto"/>
          </w:tcPr>
          <w:p w14:paraId="16B60442" w14:textId="77777777" w:rsidR="00A71680" w:rsidRPr="00042CE3" w:rsidRDefault="00A71680" w:rsidP="00042CE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0"/>
              <w:jc w:val="both"/>
              <w:rPr>
                <w:szCs w:val="22"/>
              </w:rPr>
            </w:pPr>
            <w:r w:rsidRPr="00042CE3">
              <w:rPr>
                <w:szCs w:val="22"/>
              </w:rPr>
              <w:t>Addendum #</w:t>
            </w:r>
          </w:p>
        </w:tc>
        <w:tc>
          <w:tcPr>
            <w:tcW w:w="1440" w:type="dxa"/>
            <w:tcBorders>
              <w:top w:val="single" w:sz="4" w:space="0" w:color="auto"/>
              <w:bottom w:val="single" w:sz="4" w:space="0" w:color="auto"/>
            </w:tcBorders>
            <w:shd w:val="clear" w:color="auto" w:fill="auto"/>
          </w:tcPr>
          <w:p w14:paraId="5FCE28BF" w14:textId="77777777" w:rsidR="00A71680" w:rsidRPr="00042CE3" w:rsidRDefault="00A71680" w:rsidP="00042CE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0"/>
              <w:jc w:val="both"/>
              <w:rPr>
                <w:szCs w:val="22"/>
              </w:rPr>
            </w:pPr>
          </w:p>
        </w:tc>
        <w:tc>
          <w:tcPr>
            <w:tcW w:w="1080" w:type="dxa"/>
            <w:shd w:val="clear" w:color="auto" w:fill="auto"/>
          </w:tcPr>
          <w:p w14:paraId="02FE2040" w14:textId="77777777" w:rsidR="00A71680" w:rsidRPr="00042CE3" w:rsidRDefault="00A71680" w:rsidP="00042CE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0"/>
              <w:jc w:val="both"/>
              <w:rPr>
                <w:szCs w:val="22"/>
              </w:rPr>
            </w:pPr>
            <w:r w:rsidRPr="00042CE3">
              <w:rPr>
                <w:szCs w:val="22"/>
              </w:rPr>
              <w:t>Dated</w:t>
            </w:r>
          </w:p>
        </w:tc>
        <w:tc>
          <w:tcPr>
            <w:tcW w:w="1890" w:type="dxa"/>
            <w:tcBorders>
              <w:top w:val="single" w:sz="4" w:space="0" w:color="auto"/>
              <w:bottom w:val="single" w:sz="4" w:space="0" w:color="auto"/>
            </w:tcBorders>
            <w:shd w:val="clear" w:color="auto" w:fill="auto"/>
          </w:tcPr>
          <w:p w14:paraId="6A27EA33" w14:textId="77777777" w:rsidR="00A71680" w:rsidRPr="00042CE3" w:rsidRDefault="00A71680" w:rsidP="00042CE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0"/>
              <w:jc w:val="both"/>
              <w:rPr>
                <w:szCs w:val="22"/>
              </w:rPr>
            </w:pPr>
          </w:p>
        </w:tc>
      </w:tr>
      <w:tr w:rsidR="00A71680" w:rsidRPr="00042CE3" w14:paraId="3863199C" w14:textId="77777777" w:rsidTr="00042CE3">
        <w:tc>
          <w:tcPr>
            <w:tcW w:w="1530" w:type="dxa"/>
            <w:shd w:val="clear" w:color="auto" w:fill="auto"/>
          </w:tcPr>
          <w:p w14:paraId="66505CAE" w14:textId="77777777" w:rsidR="00A71680" w:rsidRPr="00042CE3" w:rsidRDefault="00A71680" w:rsidP="00042CE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0"/>
              <w:jc w:val="both"/>
              <w:rPr>
                <w:szCs w:val="22"/>
              </w:rPr>
            </w:pPr>
            <w:r w:rsidRPr="00042CE3">
              <w:rPr>
                <w:szCs w:val="22"/>
              </w:rPr>
              <w:t>Addendum #</w:t>
            </w:r>
          </w:p>
        </w:tc>
        <w:tc>
          <w:tcPr>
            <w:tcW w:w="1440" w:type="dxa"/>
            <w:tcBorders>
              <w:top w:val="single" w:sz="4" w:space="0" w:color="auto"/>
              <w:bottom w:val="single" w:sz="4" w:space="0" w:color="auto"/>
            </w:tcBorders>
            <w:shd w:val="clear" w:color="auto" w:fill="auto"/>
          </w:tcPr>
          <w:p w14:paraId="3400681D" w14:textId="77777777" w:rsidR="00A71680" w:rsidRPr="00042CE3" w:rsidRDefault="00A71680" w:rsidP="00042CE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0"/>
              <w:jc w:val="both"/>
              <w:rPr>
                <w:szCs w:val="22"/>
              </w:rPr>
            </w:pPr>
          </w:p>
        </w:tc>
        <w:tc>
          <w:tcPr>
            <w:tcW w:w="1080" w:type="dxa"/>
            <w:shd w:val="clear" w:color="auto" w:fill="auto"/>
          </w:tcPr>
          <w:p w14:paraId="0EA6DF67" w14:textId="77777777" w:rsidR="00A71680" w:rsidRPr="00042CE3" w:rsidRDefault="00A71680" w:rsidP="00042CE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0"/>
              <w:jc w:val="both"/>
              <w:rPr>
                <w:szCs w:val="22"/>
              </w:rPr>
            </w:pPr>
            <w:r w:rsidRPr="00042CE3">
              <w:rPr>
                <w:szCs w:val="22"/>
              </w:rPr>
              <w:t>Dated</w:t>
            </w:r>
          </w:p>
        </w:tc>
        <w:tc>
          <w:tcPr>
            <w:tcW w:w="1890" w:type="dxa"/>
            <w:tcBorders>
              <w:top w:val="single" w:sz="4" w:space="0" w:color="auto"/>
              <w:bottom w:val="single" w:sz="4" w:space="0" w:color="auto"/>
            </w:tcBorders>
            <w:shd w:val="clear" w:color="auto" w:fill="auto"/>
          </w:tcPr>
          <w:p w14:paraId="32D5351B" w14:textId="77777777" w:rsidR="00A71680" w:rsidRPr="00042CE3" w:rsidRDefault="00A71680" w:rsidP="00042CE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0"/>
              <w:jc w:val="both"/>
              <w:rPr>
                <w:szCs w:val="22"/>
              </w:rPr>
            </w:pPr>
          </w:p>
        </w:tc>
      </w:tr>
    </w:tbl>
    <w:p w14:paraId="4CDA567B" w14:textId="77777777" w:rsidR="001D0939" w:rsidRPr="00802EA4" w:rsidRDefault="001D0939" w:rsidP="00A7168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both"/>
        <w:rPr>
          <w:szCs w:val="22"/>
        </w:rPr>
      </w:pPr>
    </w:p>
    <w:p w14:paraId="6F347A3B" w14:textId="77777777" w:rsidR="00AF35DB" w:rsidRPr="00802EA4" w:rsidRDefault="00DB3849" w:rsidP="00A71680">
      <w:pPr>
        <w:tabs>
          <w:tab w:val="left" w:pos="360"/>
        </w:tabs>
        <w:ind w:left="360" w:hanging="360"/>
        <w:jc w:val="both"/>
        <w:rPr>
          <w:szCs w:val="22"/>
        </w:rPr>
      </w:pPr>
      <w:r>
        <w:rPr>
          <w:szCs w:val="22"/>
        </w:rPr>
        <w:t>3</w:t>
      </w:r>
      <w:r w:rsidR="0057044D" w:rsidRPr="00802EA4">
        <w:rPr>
          <w:szCs w:val="22"/>
        </w:rPr>
        <w:t>)</w:t>
      </w:r>
      <w:r w:rsidR="006C08DF" w:rsidRPr="00802EA4">
        <w:rPr>
          <w:szCs w:val="22"/>
        </w:rPr>
        <w:tab/>
      </w:r>
      <w:r w:rsidR="00EB118C" w:rsidRPr="00802EA4">
        <w:rPr>
          <w:szCs w:val="22"/>
        </w:rPr>
        <w:t>C</w:t>
      </w:r>
      <w:r w:rsidR="00AF35DB" w:rsidRPr="00802EA4">
        <w:rPr>
          <w:szCs w:val="22"/>
        </w:rPr>
        <w:t>omplete, sign and return the attached documentation</w:t>
      </w:r>
      <w:r w:rsidR="004C4C11" w:rsidRPr="00802EA4">
        <w:rPr>
          <w:szCs w:val="22"/>
        </w:rPr>
        <w:t xml:space="preserve"> in the following order</w:t>
      </w:r>
      <w:r w:rsidR="00AF35DB" w:rsidRPr="00802EA4">
        <w:rPr>
          <w:szCs w:val="22"/>
        </w:rPr>
        <w:t>:</w:t>
      </w:r>
    </w:p>
    <w:p w14:paraId="4B422990" w14:textId="77777777" w:rsidR="00AF35DB" w:rsidRPr="00802EA4" w:rsidRDefault="00AF35DB" w:rsidP="00A71680">
      <w:pPr>
        <w:tabs>
          <w:tab w:val="left" w:pos="0"/>
          <w:tab w:val="left" w:pos="1440"/>
          <w:tab w:val="left" w:pos="2160"/>
        </w:tabs>
        <w:ind w:left="360"/>
        <w:jc w:val="both"/>
        <w:rPr>
          <w:szCs w:val="22"/>
        </w:rPr>
      </w:pPr>
    </w:p>
    <w:p w14:paraId="4441442A" w14:textId="77777777" w:rsidR="009C1303" w:rsidRPr="00802EA4" w:rsidRDefault="009C1303" w:rsidP="00356593">
      <w:pPr>
        <w:tabs>
          <w:tab w:val="left" w:pos="360"/>
          <w:tab w:val="left" w:pos="1530"/>
        </w:tabs>
        <w:spacing w:before="80"/>
        <w:ind w:left="360"/>
        <w:rPr>
          <w:szCs w:val="22"/>
        </w:rPr>
      </w:pPr>
      <w:r w:rsidRPr="00802EA4">
        <w:rPr>
          <w:szCs w:val="22"/>
        </w:rPr>
        <w:t xml:space="preserve">Title Page </w:t>
      </w:r>
      <w:r w:rsidR="00356593">
        <w:rPr>
          <w:szCs w:val="22"/>
        </w:rPr>
        <w:t>—</w:t>
      </w:r>
      <w:r w:rsidRPr="00802EA4">
        <w:rPr>
          <w:szCs w:val="22"/>
        </w:rPr>
        <w:t xml:space="preserve"> Cover of RFP</w:t>
      </w:r>
    </w:p>
    <w:p w14:paraId="16E0EAB5" w14:textId="3FD9D713" w:rsidR="009C1303" w:rsidRPr="00802EA4" w:rsidRDefault="009C1303" w:rsidP="00356593">
      <w:pPr>
        <w:tabs>
          <w:tab w:val="left" w:pos="360"/>
          <w:tab w:val="left" w:pos="1530"/>
        </w:tabs>
        <w:spacing w:before="80"/>
        <w:ind w:left="360"/>
        <w:rPr>
          <w:szCs w:val="22"/>
        </w:rPr>
      </w:pPr>
      <w:r w:rsidRPr="00802EA4">
        <w:rPr>
          <w:szCs w:val="22"/>
        </w:rPr>
        <w:t xml:space="preserve">Section </w:t>
      </w:r>
      <w:r w:rsidR="00ED165B">
        <w:rPr>
          <w:szCs w:val="22"/>
        </w:rPr>
        <w:t>G</w:t>
      </w:r>
      <w:r w:rsidRPr="00802EA4">
        <w:rPr>
          <w:szCs w:val="22"/>
        </w:rPr>
        <w:t xml:space="preserve"> </w:t>
      </w:r>
      <w:r w:rsidR="00356593">
        <w:rPr>
          <w:szCs w:val="22"/>
        </w:rPr>
        <w:t>—</w:t>
      </w:r>
      <w:r w:rsidRPr="00802EA4">
        <w:rPr>
          <w:szCs w:val="22"/>
        </w:rPr>
        <w:t xml:space="preserve"> Proposer Response </w:t>
      </w:r>
    </w:p>
    <w:p w14:paraId="4D98E75D" w14:textId="0BC7E1EE" w:rsidR="009C1303" w:rsidRPr="00802EA4" w:rsidRDefault="009C1303" w:rsidP="00356593">
      <w:pPr>
        <w:tabs>
          <w:tab w:val="left" w:pos="360"/>
          <w:tab w:val="left" w:pos="1530"/>
          <w:tab w:val="left" w:pos="1800"/>
        </w:tabs>
        <w:spacing w:before="80"/>
        <w:ind w:left="360"/>
        <w:rPr>
          <w:szCs w:val="22"/>
        </w:rPr>
      </w:pPr>
      <w:r w:rsidRPr="00802EA4">
        <w:rPr>
          <w:szCs w:val="22"/>
        </w:rPr>
        <w:t xml:space="preserve">Section </w:t>
      </w:r>
      <w:r w:rsidR="00034E9B">
        <w:rPr>
          <w:szCs w:val="22"/>
        </w:rPr>
        <w:t>I</w:t>
      </w:r>
      <w:r w:rsidRPr="00802EA4">
        <w:rPr>
          <w:szCs w:val="22"/>
        </w:rPr>
        <w:t xml:space="preserve"> </w:t>
      </w:r>
      <w:r w:rsidR="00356593">
        <w:rPr>
          <w:szCs w:val="22"/>
        </w:rPr>
        <w:t>—</w:t>
      </w:r>
      <w:r w:rsidRPr="00802EA4">
        <w:rPr>
          <w:szCs w:val="22"/>
        </w:rPr>
        <w:t xml:space="preserve"> Proposer Signature Page</w:t>
      </w:r>
    </w:p>
    <w:p w14:paraId="7DF0AACE" w14:textId="7D0A6E4D" w:rsidR="009C1303" w:rsidRPr="00802EA4" w:rsidRDefault="009C1303" w:rsidP="00356593">
      <w:pPr>
        <w:tabs>
          <w:tab w:val="left" w:pos="360"/>
          <w:tab w:val="left" w:pos="1530"/>
          <w:tab w:val="left" w:pos="1800"/>
        </w:tabs>
        <w:spacing w:before="80"/>
        <w:ind w:left="360"/>
        <w:rPr>
          <w:szCs w:val="22"/>
        </w:rPr>
      </w:pPr>
      <w:r w:rsidRPr="00802EA4">
        <w:rPr>
          <w:szCs w:val="22"/>
        </w:rPr>
        <w:t xml:space="preserve">Section </w:t>
      </w:r>
      <w:r w:rsidR="00034E9B">
        <w:rPr>
          <w:szCs w:val="22"/>
        </w:rPr>
        <w:t>J</w:t>
      </w:r>
      <w:r w:rsidRPr="00802EA4">
        <w:rPr>
          <w:szCs w:val="22"/>
        </w:rPr>
        <w:t xml:space="preserve"> </w:t>
      </w:r>
      <w:r w:rsidR="00356593">
        <w:rPr>
          <w:szCs w:val="22"/>
        </w:rPr>
        <w:t>—</w:t>
      </w:r>
      <w:r w:rsidRPr="00802EA4">
        <w:rPr>
          <w:szCs w:val="22"/>
        </w:rPr>
        <w:t xml:space="preserve"> Exceptions to the Specifications</w:t>
      </w:r>
    </w:p>
    <w:p w14:paraId="14D5A0BE" w14:textId="79C7E5B8" w:rsidR="009C1303" w:rsidRPr="00802EA4" w:rsidRDefault="009C1303" w:rsidP="00356593">
      <w:pPr>
        <w:tabs>
          <w:tab w:val="left" w:pos="360"/>
          <w:tab w:val="left" w:pos="1530"/>
          <w:tab w:val="left" w:pos="1800"/>
        </w:tabs>
        <w:spacing w:before="80"/>
        <w:ind w:left="360"/>
        <w:rPr>
          <w:szCs w:val="22"/>
        </w:rPr>
      </w:pPr>
      <w:r w:rsidRPr="00802EA4">
        <w:rPr>
          <w:szCs w:val="22"/>
        </w:rPr>
        <w:t xml:space="preserve">Section </w:t>
      </w:r>
      <w:r w:rsidR="00034E9B">
        <w:rPr>
          <w:szCs w:val="22"/>
        </w:rPr>
        <w:t>K</w:t>
      </w:r>
      <w:r w:rsidRPr="00802EA4">
        <w:rPr>
          <w:szCs w:val="22"/>
        </w:rPr>
        <w:t xml:space="preserve"> </w:t>
      </w:r>
      <w:r w:rsidR="00356593">
        <w:rPr>
          <w:szCs w:val="22"/>
        </w:rPr>
        <w:t>—</w:t>
      </w:r>
      <w:r w:rsidRPr="00802EA4">
        <w:rPr>
          <w:szCs w:val="22"/>
        </w:rPr>
        <w:t xml:space="preserve"> References</w:t>
      </w:r>
    </w:p>
    <w:p w14:paraId="62844EE5" w14:textId="77777777" w:rsidR="009C1303" w:rsidRPr="00802EA4" w:rsidRDefault="009C1303" w:rsidP="00A71680">
      <w:pPr>
        <w:tabs>
          <w:tab w:val="left" w:pos="360"/>
          <w:tab w:val="left" w:pos="1440"/>
          <w:tab w:val="left" w:pos="1710"/>
          <w:tab w:val="left" w:pos="1800"/>
        </w:tabs>
        <w:spacing w:before="80"/>
        <w:ind w:left="360"/>
        <w:jc w:val="both"/>
        <w:rPr>
          <w:szCs w:val="22"/>
        </w:rPr>
      </w:pPr>
      <w:r w:rsidRPr="00802EA4">
        <w:rPr>
          <w:szCs w:val="22"/>
        </w:rPr>
        <w:t>Attachments as required.</w:t>
      </w:r>
    </w:p>
    <w:p w14:paraId="08D39809" w14:textId="77777777" w:rsidR="00AF35DB" w:rsidRPr="00802EA4" w:rsidRDefault="00AF35DB" w:rsidP="00A716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both"/>
        <w:rPr>
          <w:szCs w:val="22"/>
        </w:rPr>
      </w:pPr>
    </w:p>
    <w:p w14:paraId="387C59E0" w14:textId="3C65A398" w:rsidR="00655B5C" w:rsidRDefault="00DB3849" w:rsidP="00C86849">
      <w:pPr>
        <w:tabs>
          <w:tab w:val="left" w:pos="360"/>
        </w:tabs>
        <w:ind w:left="360" w:hanging="360"/>
        <w:jc w:val="both"/>
        <w:rPr>
          <w:szCs w:val="22"/>
        </w:rPr>
      </w:pPr>
      <w:r>
        <w:rPr>
          <w:szCs w:val="22"/>
        </w:rPr>
        <w:t>4</w:t>
      </w:r>
      <w:r w:rsidR="0057044D" w:rsidRPr="00802EA4">
        <w:rPr>
          <w:szCs w:val="22"/>
        </w:rPr>
        <w:t>)</w:t>
      </w:r>
      <w:r w:rsidR="00AF35DB" w:rsidRPr="00802EA4">
        <w:rPr>
          <w:szCs w:val="22"/>
        </w:rPr>
        <w:tab/>
        <w:t>The term "CONTRACT DOC</w:t>
      </w:r>
      <w:r w:rsidR="00AF35DB" w:rsidRPr="00F97EEB">
        <w:rPr>
          <w:szCs w:val="22"/>
        </w:rPr>
        <w:t>UMENTS" includes</w:t>
      </w:r>
      <w:r w:rsidR="00F46A41" w:rsidRPr="00F97EEB">
        <w:rPr>
          <w:szCs w:val="22"/>
        </w:rPr>
        <w:t>,</w:t>
      </w:r>
      <w:r w:rsidR="00AF35DB" w:rsidRPr="00F97EEB">
        <w:rPr>
          <w:szCs w:val="22"/>
        </w:rPr>
        <w:t xml:space="preserve"> </w:t>
      </w:r>
      <w:r w:rsidR="00A95E02" w:rsidRPr="00F97EEB">
        <w:rPr>
          <w:szCs w:val="22"/>
        </w:rPr>
        <w:t>but may not be limited to</w:t>
      </w:r>
      <w:r w:rsidR="00F46A41" w:rsidRPr="00F97EEB">
        <w:rPr>
          <w:szCs w:val="22"/>
        </w:rPr>
        <w:t>,</w:t>
      </w:r>
      <w:r w:rsidR="00A95E02" w:rsidRPr="00F97EEB">
        <w:rPr>
          <w:szCs w:val="22"/>
        </w:rPr>
        <w:t xml:space="preserve"> </w:t>
      </w:r>
      <w:r w:rsidR="00AF35DB" w:rsidRPr="00F97EEB">
        <w:rPr>
          <w:szCs w:val="22"/>
        </w:rPr>
        <w:t>the documents incorporated into th</w:t>
      </w:r>
      <w:r w:rsidR="00F46A41" w:rsidRPr="00F97EEB">
        <w:rPr>
          <w:szCs w:val="22"/>
        </w:rPr>
        <w:t>is</w:t>
      </w:r>
      <w:r w:rsidR="00AF35DB" w:rsidRPr="00F97EEB">
        <w:rPr>
          <w:szCs w:val="22"/>
        </w:rPr>
        <w:t xml:space="preserve"> </w:t>
      </w:r>
      <w:r w:rsidR="00D96DAF" w:rsidRPr="00F97EEB">
        <w:rPr>
          <w:szCs w:val="22"/>
        </w:rPr>
        <w:t>RFP</w:t>
      </w:r>
      <w:r w:rsidR="00AF35DB" w:rsidRPr="00F97EEB">
        <w:rPr>
          <w:szCs w:val="22"/>
        </w:rPr>
        <w:t xml:space="preserve"> No. </w:t>
      </w:r>
      <w:r w:rsidR="00F97EEB" w:rsidRPr="00F97EEB">
        <w:rPr>
          <w:szCs w:val="22"/>
        </w:rPr>
        <w:t>P2</w:t>
      </w:r>
      <w:r w:rsidR="00A26FD3">
        <w:rPr>
          <w:szCs w:val="22"/>
        </w:rPr>
        <w:t>5</w:t>
      </w:r>
      <w:r w:rsidR="00F97EEB" w:rsidRPr="00F97EEB">
        <w:rPr>
          <w:szCs w:val="22"/>
        </w:rPr>
        <w:t>-ASD-500</w:t>
      </w:r>
      <w:r w:rsidR="00A26FD3">
        <w:rPr>
          <w:szCs w:val="22"/>
        </w:rPr>
        <w:t>543</w:t>
      </w:r>
      <w:r w:rsidR="00AF35DB" w:rsidRPr="00F97EEB">
        <w:rPr>
          <w:szCs w:val="22"/>
        </w:rPr>
        <w:t xml:space="preserve">, </w:t>
      </w:r>
      <w:r w:rsidR="00D96DAF" w:rsidRPr="00F97EEB">
        <w:rPr>
          <w:szCs w:val="22"/>
        </w:rPr>
        <w:t>RFP</w:t>
      </w:r>
      <w:r w:rsidR="00B71BFE" w:rsidRPr="00F97EEB">
        <w:rPr>
          <w:szCs w:val="22"/>
        </w:rPr>
        <w:t xml:space="preserve"> </w:t>
      </w:r>
      <w:r w:rsidR="00F97EEB" w:rsidRPr="00F97EEB">
        <w:rPr>
          <w:szCs w:val="22"/>
        </w:rPr>
        <w:t>Lockbox Services</w:t>
      </w:r>
      <w:r w:rsidR="00AF35DB" w:rsidRPr="00802EA4">
        <w:rPr>
          <w:szCs w:val="22"/>
        </w:rPr>
        <w:t>, as follows:</w:t>
      </w:r>
    </w:p>
    <w:p w14:paraId="1590C097" w14:textId="77777777" w:rsidR="00C86849" w:rsidRDefault="00C86849" w:rsidP="00C86849">
      <w:pPr>
        <w:tabs>
          <w:tab w:val="left" w:pos="360"/>
        </w:tabs>
        <w:ind w:left="360" w:hanging="360"/>
        <w:jc w:val="both"/>
        <w:rPr>
          <w:szCs w:val="22"/>
        </w:rPr>
      </w:pPr>
    </w:p>
    <w:p w14:paraId="6D392F01" w14:textId="77777777" w:rsidR="00C86849" w:rsidRDefault="00C86849" w:rsidP="00C86849">
      <w:pPr>
        <w:tabs>
          <w:tab w:val="left" w:pos="360"/>
        </w:tabs>
        <w:ind w:left="360" w:hanging="360"/>
        <w:jc w:val="both"/>
        <w:rPr>
          <w:szCs w:val="22"/>
        </w:rPr>
        <w:sectPr w:rsidR="00C86849" w:rsidSect="00786BE3">
          <w:pgSz w:w="12240" w:h="15840" w:code="1"/>
          <w:pgMar w:top="1296" w:right="1440" w:bottom="1296" w:left="1440" w:header="720" w:footer="328" w:gutter="0"/>
          <w:cols w:space="720"/>
        </w:sectPr>
      </w:pPr>
    </w:p>
    <w:p w14:paraId="45CD2483" w14:textId="77777777" w:rsidR="009C1303" w:rsidRPr="00655B5C" w:rsidRDefault="009C1303" w:rsidP="00E60349">
      <w:pPr>
        <w:numPr>
          <w:ilvl w:val="0"/>
          <w:numId w:val="17"/>
        </w:numPr>
        <w:tabs>
          <w:tab w:val="left" w:pos="720"/>
          <w:tab w:val="left" w:pos="5040"/>
          <w:tab w:val="left" w:pos="5400"/>
        </w:tabs>
        <w:rPr>
          <w:sz w:val="21"/>
          <w:szCs w:val="21"/>
        </w:rPr>
      </w:pPr>
      <w:r w:rsidRPr="00655B5C">
        <w:rPr>
          <w:sz w:val="21"/>
          <w:szCs w:val="21"/>
        </w:rPr>
        <w:t>Request For Proposals</w:t>
      </w:r>
    </w:p>
    <w:p w14:paraId="69FE85D6" w14:textId="77777777" w:rsidR="009C1303" w:rsidRPr="00655B5C" w:rsidRDefault="009C1303" w:rsidP="00E60349">
      <w:pPr>
        <w:numPr>
          <w:ilvl w:val="0"/>
          <w:numId w:val="17"/>
        </w:numPr>
        <w:tabs>
          <w:tab w:val="left" w:pos="720"/>
          <w:tab w:val="left" w:pos="5040"/>
          <w:tab w:val="left" w:pos="5400"/>
        </w:tabs>
        <w:rPr>
          <w:sz w:val="21"/>
          <w:szCs w:val="21"/>
        </w:rPr>
      </w:pPr>
      <w:r w:rsidRPr="00655B5C">
        <w:rPr>
          <w:sz w:val="21"/>
          <w:szCs w:val="21"/>
        </w:rPr>
        <w:t>Instructions To Proposer</w:t>
      </w:r>
    </w:p>
    <w:p w14:paraId="04746E3D" w14:textId="1E5FABED" w:rsidR="009C1303" w:rsidRPr="00034E9B" w:rsidRDefault="009C1303" w:rsidP="00034E9B">
      <w:pPr>
        <w:numPr>
          <w:ilvl w:val="0"/>
          <w:numId w:val="17"/>
        </w:numPr>
        <w:tabs>
          <w:tab w:val="left" w:pos="720"/>
          <w:tab w:val="left" w:pos="5040"/>
          <w:tab w:val="left" w:pos="5400"/>
        </w:tabs>
        <w:rPr>
          <w:sz w:val="21"/>
          <w:szCs w:val="21"/>
        </w:rPr>
      </w:pPr>
      <w:r w:rsidRPr="00655B5C">
        <w:rPr>
          <w:sz w:val="21"/>
          <w:szCs w:val="21"/>
        </w:rPr>
        <w:t xml:space="preserve">Services Contract Terms and Conditions </w:t>
      </w:r>
    </w:p>
    <w:p w14:paraId="01B5DECC" w14:textId="77777777" w:rsidR="009C1303" w:rsidRPr="00655B5C" w:rsidRDefault="009C1303" w:rsidP="00E60349">
      <w:pPr>
        <w:numPr>
          <w:ilvl w:val="0"/>
          <w:numId w:val="17"/>
        </w:numPr>
        <w:tabs>
          <w:tab w:val="left" w:pos="720"/>
          <w:tab w:val="left" w:pos="5040"/>
          <w:tab w:val="left" w:pos="5400"/>
        </w:tabs>
        <w:rPr>
          <w:sz w:val="21"/>
          <w:szCs w:val="21"/>
        </w:rPr>
      </w:pPr>
      <w:r w:rsidRPr="00655B5C">
        <w:rPr>
          <w:sz w:val="21"/>
          <w:szCs w:val="21"/>
        </w:rPr>
        <w:t xml:space="preserve">Additional Terms and </w:t>
      </w:r>
      <w:r w:rsidR="00655B5C" w:rsidRPr="00655B5C">
        <w:rPr>
          <w:sz w:val="21"/>
          <w:szCs w:val="21"/>
        </w:rPr>
        <w:t>Conditions</w:t>
      </w:r>
    </w:p>
    <w:p w14:paraId="3930FA46" w14:textId="77777777" w:rsidR="009C1303" w:rsidRPr="00655B5C" w:rsidRDefault="009C1303" w:rsidP="00E60349">
      <w:pPr>
        <w:numPr>
          <w:ilvl w:val="0"/>
          <w:numId w:val="17"/>
        </w:numPr>
        <w:tabs>
          <w:tab w:val="left" w:pos="0"/>
          <w:tab w:val="left" w:pos="720"/>
          <w:tab w:val="left" w:pos="2880"/>
          <w:tab w:val="left" w:pos="3600"/>
          <w:tab w:val="left" w:pos="4320"/>
          <w:tab w:val="left" w:pos="5040"/>
          <w:tab w:val="left" w:pos="5400"/>
          <w:tab w:val="left" w:pos="6480"/>
          <w:tab w:val="left" w:pos="7200"/>
          <w:tab w:val="left" w:pos="7920"/>
          <w:tab w:val="left" w:pos="8640"/>
          <w:tab w:val="left" w:pos="9360"/>
          <w:tab w:val="left" w:pos="10080"/>
        </w:tabs>
        <w:rPr>
          <w:sz w:val="21"/>
          <w:szCs w:val="21"/>
        </w:rPr>
      </w:pPr>
      <w:r w:rsidRPr="00655B5C">
        <w:rPr>
          <w:sz w:val="21"/>
          <w:szCs w:val="21"/>
        </w:rPr>
        <w:t>Insurance Requirements</w:t>
      </w:r>
    </w:p>
    <w:p w14:paraId="26FE11D2" w14:textId="77777777" w:rsidR="00E64AE9" w:rsidRPr="00655B5C" w:rsidRDefault="00655B5C" w:rsidP="00E60349">
      <w:pPr>
        <w:numPr>
          <w:ilvl w:val="0"/>
          <w:numId w:val="17"/>
        </w:numPr>
        <w:tabs>
          <w:tab w:val="left" w:pos="720"/>
          <w:tab w:val="left" w:pos="5040"/>
          <w:tab w:val="left" w:pos="5400"/>
        </w:tabs>
        <w:rPr>
          <w:sz w:val="21"/>
          <w:szCs w:val="21"/>
        </w:rPr>
      </w:pPr>
      <w:r w:rsidRPr="00655B5C">
        <w:rPr>
          <w:sz w:val="21"/>
          <w:szCs w:val="21"/>
        </w:rPr>
        <w:t>Technical Requirements</w:t>
      </w:r>
      <w:r w:rsidR="00C86849">
        <w:rPr>
          <w:sz w:val="21"/>
          <w:szCs w:val="21"/>
        </w:rPr>
        <w:t xml:space="preserve"> / </w:t>
      </w:r>
      <w:r w:rsidRPr="00655B5C">
        <w:rPr>
          <w:sz w:val="21"/>
          <w:szCs w:val="21"/>
        </w:rPr>
        <w:t>Specifications</w:t>
      </w:r>
    </w:p>
    <w:p w14:paraId="7BFE6D38" w14:textId="77777777" w:rsidR="00655B5C" w:rsidRPr="00655B5C" w:rsidRDefault="00655B5C" w:rsidP="00E60349">
      <w:pPr>
        <w:numPr>
          <w:ilvl w:val="0"/>
          <w:numId w:val="17"/>
        </w:numPr>
        <w:tabs>
          <w:tab w:val="left" w:pos="720"/>
          <w:tab w:val="left" w:pos="5040"/>
          <w:tab w:val="left" w:pos="5400"/>
        </w:tabs>
        <w:rPr>
          <w:sz w:val="21"/>
          <w:szCs w:val="21"/>
        </w:rPr>
      </w:pPr>
      <w:r w:rsidRPr="00655B5C">
        <w:rPr>
          <w:sz w:val="21"/>
          <w:szCs w:val="21"/>
        </w:rPr>
        <w:t>Proposer Response</w:t>
      </w:r>
    </w:p>
    <w:p w14:paraId="6AB0E591" w14:textId="77777777" w:rsidR="00655B5C" w:rsidRPr="00655B5C" w:rsidRDefault="00655B5C" w:rsidP="00E60349">
      <w:pPr>
        <w:numPr>
          <w:ilvl w:val="0"/>
          <w:numId w:val="17"/>
        </w:numPr>
        <w:tabs>
          <w:tab w:val="left" w:pos="720"/>
          <w:tab w:val="left" w:pos="5040"/>
          <w:tab w:val="left" w:pos="5400"/>
        </w:tabs>
        <w:rPr>
          <w:sz w:val="21"/>
          <w:szCs w:val="21"/>
        </w:rPr>
      </w:pPr>
      <w:r w:rsidRPr="00655B5C">
        <w:rPr>
          <w:sz w:val="21"/>
          <w:szCs w:val="21"/>
        </w:rPr>
        <w:t>No Proposal Notification</w:t>
      </w:r>
    </w:p>
    <w:p w14:paraId="1F63DEFE" w14:textId="77777777" w:rsidR="00655B5C" w:rsidRPr="00655B5C" w:rsidRDefault="00655B5C" w:rsidP="00E60349">
      <w:pPr>
        <w:numPr>
          <w:ilvl w:val="0"/>
          <w:numId w:val="17"/>
        </w:numPr>
        <w:tabs>
          <w:tab w:val="left" w:pos="720"/>
          <w:tab w:val="left" w:pos="5040"/>
          <w:tab w:val="left" w:pos="5400"/>
        </w:tabs>
        <w:rPr>
          <w:sz w:val="21"/>
          <w:szCs w:val="21"/>
        </w:rPr>
      </w:pPr>
      <w:r w:rsidRPr="00655B5C">
        <w:rPr>
          <w:sz w:val="21"/>
          <w:szCs w:val="21"/>
        </w:rPr>
        <w:t>Proposer Signature Page</w:t>
      </w:r>
    </w:p>
    <w:p w14:paraId="556E7EA7" w14:textId="77777777" w:rsidR="00655B5C" w:rsidRPr="00655B5C" w:rsidRDefault="00655B5C" w:rsidP="00E60349">
      <w:pPr>
        <w:numPr>
          <w:ilvl w:val="0"/>
          <w:numId w:val="17"/>
        </w:numPr>
        <w:tabs>
          <w:tab w:val="left" w:pos="720"/>
          <w:tab w:val="left" w:pos="5040"/>
          <w:tab w:val="left" w:pos="5400"/>
        </w:tabs>
        <w:rPr>
          <w:sz w:val="21"/>
          <w:szCs w:val="21"/>
        </w:rPr>
      </w:pPr>
      <w:r w:rsidRPr="00655B5C">
        <w:rPr>
          <w:sz w:val="21"/>
          <w:szCs w:val="21"/>
        </w:rPr>
        <w:t>Exceptions to Specifications</w:t>
      </w:r>
    </w:p>
    <w:p w14:paraId="0AFDB858" w14:textId="77777777" w:rsidR="00655B5C" w:rsidRPr="00655B5C" w:rsidRDefault="00655B5C" w:rsidP="00E60349">
      <w:pPr>
        <w:numPr>
          <w:ilvl w:val="0"/>
          <w:numId w:val="17"/>
        </w:numPr>
        <w:tabs>
          <w:tab w:val="left" w:pos="720"/>
          <w:tab w:val="left" w:pos="5040"/>
          <w:tab w:val="left" w:pos="5400"/>
        </w:tabs>
        <w:rPr>
          <w:sz w:val="21"/>
          <w:szCs w:val="21"/>
        </w:rPr>
      </w:pPr>
      <w:r w:rsidRPr="00655B5C">
        <w:rPr>
          <w:sz w:val="21"/>
          <w:szCs w:val="21"/>
        </w:rPr>
        <w:t>References</w:t>
      </w:r>
    </w:p>
    <w:p w14:paraId="4295BC1E" w14:textId="77777777" w:rsidR="00655B5C" w:rsidRDefault="00655B5C" w:rsidP="004F126F">
      <w:pPr>
        <w:tabs>
          <w:tab w:val="left" w:pos="360"/>
        </w:tabs>
        <w:rPr>
          <w:szCs w:val="22"/>
        </w:rPr>
        <w:sectPr w:rsidR="00655B5C" w:rsidSect="00655B5C">
          <w:type w:val="continuous"/>
          <w:pgSz w:w="12240" w:h="15840" w:code="1"/>
          <w:pgMar w:top="1296" w:right="1440" w:bottom="1296" w:left="1440" w:header="720" w:footer="328" w:gutter="0"/>
          <w:cols w:num="2" w:space="720" w:equalWidth="0">
            <w:col w:w="4590" w:space="270"/>
            <w:col w:w="4500"/>
          </w:cols>
        </w:sectPr>
      </w:pPr>
    </w:p>
    <w:p w14:paraId="055EB4ED" w14:textId="77777777" w:rsidR="00655B5C" w:rsidRDefault="00655B5C" w:rsidP="004F126F">
      <w:pPr>
        <w:tabs>
          <w:tab w:val="left" w:pos="360"/>
        </w:tabs>
        <w:rPr>
          <w:szCs w:val="22"/>
        </w:rPr>
      </w:pPr>
    </w:p>
    <w:p w14:paraId="1D4F9C66" w14:textId="77777777" w:rsidR="0057044D" w:rsidRPr="00802EA4" w:rsidRDefault="00DB3849" w:rsidP="00655B5C">
      <w:pPr>
        <w:tabs>
          <w:tab w:val="left" w:pos="360"/>
        </w:tabs>
        <w:ind w:left="360" w:hanging="360"/>
        <w:jc w:val="both"/>
        <w:rPr>
          <w:szCs w:val="22"/>
        </w:rPr>
      </w:pPr>
      <w:r>
        <w:rPr>
          <w:szCs w:val="22"/>
        </w:rPr>
        <w:t>5</w:t>
      </w:r>
      <w:r w:rsidR="0057044D" w:rsidRPr="00802EA4">
        <w:rPr>
          <w:szCs w:val="22"/>
        </w:rPr>
        <w:t xml:space="preserve">) </w:t>
      </w:r>
      <w:r w:rsidR="0057044D" w:rsidRPr="00802EA4">
        <w:rPr>
          <w:szCs w:val="22"/>
        </w:rPr>
        <w:tab/>
        <w:t xml:space="preserve">The </w:t>
      </w:r>
      <w:r w:rsidR="00A91CBB" w:rsidRPr="00802EA4">
        <w:rPr>
          <w:szCs w:val="22"/>
        </w:rPr>
        <w:t>Proposer</w:t>
      </w:r>
      <w:r w:rsidR="0057044D" w:rsidRPr="00802EA4">
        <w:rPr>
          <w:szCs w:val="22"/>
        </w:rPr>
        <w:t xml:space="preserve"> may withdraw a </w:t>
      </w:r>
      <w:r w:rsidR="00D96DAF" w:rsidRPr="00802EA4">
        <w:rPr>
          <w:szCs w:val="22"/>
        </w:rPr>
        <w:t>RFP</w:t>
      </w:r>
      <w:r w:rsidR="0057044D" w:rsidRPr="00802EA4">
        <w:rPr>
          <w:szCs w:val="22"/>
        </w:rPr>
        <w:t xml:space="preserve"> at any time prior to the </w:t>
      </w:r>
      <w:r w:rsidR="00D96DAF" w:rsidRPr="00802EA4">
        <w:rPr>
          <w:szCs w:val="22"/>
        </w:rPr>
        <w:t>RFP</w:t>
      </w:r>
      <w:r w:rsidR="0057044D" w:rsidRPr="00802EA4">
        <w:rPr>
          <w:szCs w:val="22"/>
        </w:rPr>
        <w:t xml:space="preserve"> opening by providing written request to the </w:t>
      </w:r>
      <w:r w:rsidR="00F67053">
        <w:rPr>
          <w:szCs w:val="22"/>
        </w:rPr>
        <w:t>Procurement Official</w:t>
      </w:r>
      <w:r w:rsidR="00B8001D" w:rsidRPr="00802EA4">
        <w:rPr>
          <w:szCs w:val="22"/>
        </w:rPr>
        <w:t xml:space="preserve"> or designee</w:t>
      </w:r>
      <w:r w:rsidR="0057044D" w:rsidRPr="00802EA4">
        <w:rPr>
          <w:szCs w:val="22"/>
        </w:rPr>
        <w:t xml:space="preserve">. </w:t>
      </w:r>
      <w:r w:rsidR="00E3293E" w:rsidRPr="00802EA4">
        <w:rPr>
          <w:szCs w:val="22"/>
        </w:rPr>
        <w:t xml:space="preserve"> </w:t>
      </w:r>
      <w:r w:rsidR="0057044D" w:rsidRPr="00802EA4">
        <w:rPr>
          <w:szCs w:val="22"/>
        </w:rPr>
        <w:t xml:space="preserve">However, all </w:t>
      </w:r>
      <w:r w:rsidR="00D96DAF" w:rsidRPr="00802EA4">
        <w:rPr>
          <w:szCs w:val="22"/>
        </w:rPr>
        <w:t>RFP</w:t>
      </w:r>
      <w:r w:rsidR="0057044D" w:rsidRPr="00802EA4">
        <w:rPr>
          <w:szCs w:val="22"/>
        </w:rPr>
        <w:t xml:space="preserve">s shall be irrevocable for </w:t>
      </w:r>
      <w:r w:rsidR="0014221A" w:rsidRPr="00802EA4">
        <w:rPr>
          <w:szCs w:val="22"/>
        </w:rPr>
        <w:t>one hundred twenty</w:t>
      </w:r>
      <w:r w:rsidR="0057044D" w:rsidRPr="00802EA4">
        <w:rPr>
          <w:szCs w:val="22"/>
        </w:rPr>
        <w:t xml:space="preserve"> (</w:t>
      </w:r>
      <w:r w:rsidR="0014221A" w:rsidRPr="00802EA4">
        <w:rPr>
          <w:szCs w:val="22"/>
        </w:rPr>
        <w:t>12</w:t>
      </w:r>
      <w:r w:rsidR="0057044D" w:rsidRPr="00802EA4">
        <w:rPr>
          <w:szCs w:val="22"/>
        </w:rPr>
        <w:t xml:space="preserve">0) calendar days from the day of the </w:t>
      </w:r>
      <w:r w:rsidR="00D96DAF" w:rsidRPr="00802EA4">
        <w:rPr>
          <w:szCs w:val="22"/>
        </w:rPr>
        <w:t>RFP</w:t>
      </w:r>
      <w:r w:rsidR="0057044D" w:rsidRPr="00802EA4">
        <w:rPr>
          <w:szCs w:val="22"/>
        </w:rPr>
        <w:t xml:space="preserve"> opening.</w:t>
      </w:r>
    </w:p>
    <w:p w14:paraId="122FC6A8" w14:textId="77777777" w:rsidR="0057044D" w:rsidRPr="00802EA4" w:rsidRDefault="0057044D" w:rsidP="00655B5C">
      <w:pPr>
        <w:tabs>
          <w:tab w:val="left" w:pos="360"/>
        </w:tabs>
        <w:ind w:left="360" w:hanging="360"/>
        <w:jc w:val="both"/>
        <w:rPr>
          <w:szCs w:val="22"/>
        </w:rPr>
      </w:pPr>
    </w:p>
    <w:p w14:paraId="4503A3B3" w14:textId="52044C73" w:rsidR="00814A8D" w:rsidRDefault="00DB3849" w:rsidP="00F97EEB">
      <w:pPr>
        <w:tabs>
          <w:tab w:val="left" w:pos="360"/>
        </w:tabs>
        <w:ind w:left="360" w:hanging="360"/>
        <w:jc w:val="both"/>
        <w:rPr>
          <w:szCs w:val="22"/>
        </w:rPr>
      </w:pPr>
      <w:r>
        <w:rPr>
          <w:szCs w:val="22"/>
        </w:rPr>
        <w:t>6</w:t>
      </w:r>
      <w:r w:rsidR="00110D77" w:rsidRPr="00802EA4">
        <w:rPr>
          <w:szCs w:val="22"/>
        </w:rPr>
        <w:t xml:space="preserve">)  </w:t>
      </w:r>
      <w:r w:rsidR="00B95319" w:rsidRPr="00802EA4">
        <w:rPr>
          <w:szCs w:val="22"/>
        </w:rPr>
        <w:t>Discount t</w:t>
      </w:r>
      <w:r w:rsidR="00110D77" w:rsidRPr="00802EA4">
        <w:rPr>
          <w:szCs w:val="22"/>
        </w:rPr>
        <w:t>erms of payment are _____% ______ days</w:t>
      </w:r>
      <w:r w:rsidR="00C86849">
        <w:rPr>
          <w:szCs w:val="22"/>
        </w:rPr>
        <w:t xml:space="preserve"> / </w:t>
      </w:r>
      <w:r w:rsidR="00110D77" w:rsidRPr="00802EA4">
        <w:rPr>
          <w:szCs w:val="22"/>
        </w:rPr>
        <w:t>net ________ days.</w:t>
      </w:r>
    </w:p>
    <w:p w14:paraId="37ABE30B" w14:textId="77777777" w:rsidR="00E9174D" w:rsidRPr="00802EA4" w:rsidRDefault="00E9174D" w:rsidP="00AB09CB">
      <w:pPr>
        <w:tabs>
          <w:tab w:val="left" w:pos="0"/>
        </w:tabs>
        <w:jc w:val="both"/>
        <w:rPr>
          <w:szCs w:val="22"/>
        </w:rPr>
      </w:pPr>
      <w:r w:rsidRPr="00802EA4">
        <w:rPr>
          <w:szCs w:val="22"/>
        </w:rPr>
        <w:lastRenderedPageBreak/>
        <w:t xml:space="preserve">The </w:t>
      </w:r>
      <w:r w:rsidR="00A91CBB" w:rsidRPr="00802EA4">
        <w:rPr>
          <w:szCs w:val="22"/>
        </w:rPr>
        <w:t>Proposer</w:t>
      </w:r>
      <w:r w:rsidRPr="00802EA4">
        <w:rPr>
          <w:szCs w:val="22"/>
        </w:rPr>
        <w:t xml:space="preserve"> agrees that pursuant to </w:t>
      </w:r>
      <w:r w:rsidR="00F46A41" w:rsidRPr="00802EA4">
        <w:rPr>
          <w:szCs w:val="22"/>
        </w:rPr>
        <w:t>S</w:t>
      </w:r>
      <w:r w:rsidRPr="00802EA4">
        <w:rPr>
          <w:szCs w:val="22"/>
        </w:rPr>
        <w:t xml:space="preserve">ection </w:t>
      </w:r>
      <w:r w:rsidR="000926D5" w:rsidRPr="00802EA4">
        <w:rPr>
          <w:szCs w:val="22"/>
        </w:rPr>
        <w:t xml:space="preserve">§ </w:t>
      </w:r>
      <w:r w:rsidRPr="00802EA4">
        <w:rPr>
          <w:szCs w:val="22"/>
        </w:rPr>
        <w:t>34-253 of the Arizona Revised Statutes, the undersigned certif</w:t>
      </w:r>
      <w:r w:rsidR="00CC165A" w:rsidRPr="00802EA4">
        <w:rPr>
          <w:szCs w:val="22"/>
        </w:rPr>
        <w:t>ies</w:t>
      </w:r>
      <w:r w:rsidRPr="00802EA4">
        <w:rPr>
          <w:szCs w:val="22"/>
        </w:rPr>
        <w:t xml:space="preserve"> that neither he</w:t>
      </w:r>
      <w:r w:rsidR="00C86849">
        <w:rPr>
          <w:szCs w:val="22"/>
        </w:rPr>
        <w:t xml:space="preserve"> / </w:t>
      </w:r>
      <w:r w:rsidRPr="00802EA4">
        <w:rPr>
          <w:szCs w:val="22"/>
        </w:rPr>
        <w:t xml:space="preserve">she nor anyone associated with </w:t>
      </w:r>
      <w:r w:rsidR="007F6042" w:rsidRPr="00802EA4">
        <w:rPr>
          <w:szCs w:val="22"/>
        </w:rPr>
        <w:t>proposer</w:t>
      </w:r>
      <w:r w:rsidRPr="00802EA4">
        <w:rPr>
          <w:szCs w:val="22"/>
        </w:rPr>
        <w:t xml:space="preserve">’s company </w:t>
      </w:r>
      <w:r w:rsidR="00CC165A" w:rsidRPr="00802EA4">
        <w:rPr>
          <w:szCs w:val="22"/>
        </w:rPr>
        <w:t xml:space="preserve">listed below </w:t>
      </w:r>
      <w:r w:rsidRPr="00802EA4">
        <w:rPr>
          <w:szCs w:val="22"/>
        </w:rPr>
        <w:t xml:space="preserve">has directly, or indirectly, entered into any agreement, participated in any collusion or otherwise taken any action in restraint of free competitive </w:t>
      </w:r>
      <w:r w:rsidR="00B477F9" w:rsidRPr="00802EA4">
        <w:rPr>
          <w:szCs w:val="22"/>
        </w:rPr>
        <w:t>submission</w:t>
      </w:r>
      <w:r w:rsidRPr="00802EA4">
        <w:rPr>
          <w:szCs w:val="22"/>
        </w:rPr>
        <w:t xml:space="preserve"> in connection with this procurement.</w:t>
      </w:r>
      <w:r w:rsidR="0099139F" w:rsidRPr="00802EA4">
        <w:rPr>
          <w:szCs w:val="22"/>
        </w:rPr>
        <w:t xml:space="preserve">  Further, </w:t>
      </w:r>
      <w:r w:rsidR="007F6042" w:rsidRPr="00802EA4">
        <w:rPr>
          <w:szCs w:val="22"/>
        </w:rPr>
        <w:t>proposer</w:t>
      </w:r>
      <w:r w:rsidR="0099139F" w:rsidRPr="00802EA4">
        <w:rPr>
          <w:szCs w:val="22"/>
        </w:rPr>
        <w:t xml:space="preserve"> agrees to provide a notarized “NO COLLUSION AFFIDAVIT” if </w:t>
      </w:r>
      <w:r w:rsidR="00A42864" w:rsidRPr="00802EA4">
        <w:rPr>
          <w:szCs w:val="22"/>
        </w:rPr>
        <w:t xml:space="preserve">so </w:t>
      </w:r>
      <w:r w:rsidR="0099139F" w:rsidRPr="00802EA4">
        <w:rPr>
          <w:szCs w:val="22"/>
        </w:rPr>
        <w:t>required by the City</w:t>
      </w:r>
      <w:r w:rsidR="00A42864" w:rsidRPr="00802EA4">
        <w:rPr>
          <w:szCs w:val="22"/>
        </w:rPr>
        <w:t>,</w:t>
      </w:r>
      <w:r w:rsidR="0099139F" w:rsidRPr="00802EA4">
        <w:rPr>
          <w:szCs w:val="22"/>
        </w:rPr>
        <w:t xml:space="preserve"> at a future date. </w:t>
      </w:r>
    </w:p>
    <w:p w14:paraId="5831EEBE" w14:textId="77777777" w:rsidR="007D226B" w:rsidRDefault="007D226B" w:rsidP="006E097A">
      <w:pPr>
        <w:rPr>
          <w:szCs w:val="22"/>
        </w:rPr>
      </w:pPr>
    </w:p>
    <w:p w14:paraId="0EA0CF62" w14:textId="77777777" w:rsidR="00655B5C" w:rsidRPr="00D938F0" w:rsidRDefault="00655B5C" w:rsidP="00655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Cs w:val="22"/>
        </w:rPr>
      </w:pPr>
      <w:r w:rsidRPr="00D938F0">
        <w:rPr>
          <w:b/>
          <w:szCs w:val="22"/>
        </w:rPr>
        <w:t>PROPOSAL SUBMITTED BY:</w:t>
      </w:r>
    </w:p>
    <w:p w14:paraId="4A40ACB5" w14:textId="77777777" w:rsidR="00655B5C" w:rsidRPr="00802EA4" w:rsidRDefault="00655B5C" w:rsidP="006E097A">
      <w:pPr>
        <w:rPr>
          <w:szCs w:val="22"/>
        </w:rPr>
      </w:pPr>
    </w:p>
    <w:tbl>
      <w:tblPr>
        <w:tblW w:w="0" w:type="auto"/>
        <w:tblLook w:val="01E0" w:firstRow="1" w:lastRow="1" w:firstColumn="1" w:lastColumn="1" w:noHBand="0" w:noVBand="0"/>
      </w:tblPr>
      <w:tblGrid>
        <w:gridCol w:w="2367"/>
        <w:gridCol w:w="2936"/>
        <w:gridCol w:w="894"/>
        <w:gridCol w:w="3163"/>
      </w:tblGrid>
      <w:tr w:rsidR="00655B5C" w:rsidRPr="00042CE3" w14:paraId="4532673A" w14:textId="77777777" w:rsidTr="00042CE3">
        <w:tc>
          <w:tcPr>
            <w:tcW w:w="2394" w:type="dxa"/>
            <w:shd w:val="clear" w:color="auto" w:fill="auto"/>
          </w:tcPr>
          <w:p w14:paraId="2E2E67E2" w14:textId="77777777" w:rsidR="00655B5C" w:rsidRPr="00042CE3" w:rsidRDefault="00655B5C" w:rsidP="00042CE3">
            <w:pPr>
              <w:spacing w:before="120"/>
              <w:rPr>
                <w:b/>
                <w:szCs w:val="22"/>
              </w:rPr>
            </w:pPr>
            <w:r w:rsidRPr="00042CE3">
              <w:rPr>
                <w:b/>
                <w:szCs w:val="22"/>
              </w:rPr>
              <w:t>NAME</w:t>
            </w:r>
            <w:r w:rsidR="00C86849" w:rsidRPr="00042CE3">
              <w:rPr>
                <w:b/>
                <w:szCs w:val="22"/>
              </w:rPr>
              <w:t xml:space="preserve"> / </w:t>
            </w:r>
            <w:r w:rsidRPr="00042CE3">
              <w:rPr>
                <w:b/>
                <w:szCs w:val="22"/>
              </w:rPr>
              <w:t>TITLE</w:t>
            </w:r>
          </w:p>
        </w:tc>
        <w:tc>
          <w:tcPr>
            <w:tcW w:w="7182" w:type="dxa"/>
            <w:gridSpan w:val="3"/>
            <w:tcBorders>
              <w:bottom w:val="single" w:sz="4" w:space="0" w:color="auto"/>
            </w:tcBorders>
            <w:shd w:val="clear" w:color="auto" w:fill="auto"/>
          </w:tcPr>
          <w:p w14:paraId="4554118F" w14:textId="77777777" w:rsidR="00655B5C" w:rsidRPr="00042CE3" w:rsidRDefault="00655B5C" w:rsidP="00042CE3">
            <w:pPr>
              <w:spacing w:before="120"/>
              <w:rPr>
                <w:szCs w:val="22"/>
              </w:rPr>
            </w:pPr>
          </w:p>
        </w:tc>
      </w:tr>
      <w:tr w:rsidR="00655B5C" w:rsidRPr="00042CE3" w14:paraId="00F09ED9" w14:textId="77777777" w:rsidTr="00042CE3">
        <w:tc>
          <w:tcPr>
            <w:tcW w:w="2394" w:type="dxa"/>
            <w:shd w:val="clear" w:color="auto" w:fill="auto"/>
          </w:tcPr>
          <w:p w14:paraId="39AEF277" w14:textId="77777777" w:rsidR="00655B5C" w:rsidRPr="00042CE3" w:rsidRDefault="00655B5C" w:rsidP="00042CE3">
            <w:pPr>
              <w:spacing w:before="120"/>
              <w:rPr>
                <w:b/>
                <w:szCs w:val="22"/>
              </w:rPr>
            </w:pPr>
            <w:r w:rsidRPr="00042CE3">
              <w:rPr>
                <w:b/>
                <w:szCs w:val="22"/>
              </w:rPr>
              <w:t>SIGNATURE</w:t>
            </w:r>
          </w:p>
        </w:tc>
        <w:tc>
          <w:tcPr>
            <w:tcW w:w="7182" w:type="dxa"/>
            <w:gridSpan w:val="3"/>
            <w:tcBorders>
              <w:top w:val="single" w:sz="4" w:space="0" w:color="auto"/>
              <w:bottom w:val="single" w:sz="4" w:space="0" w:color="auto"/>
            </w:tcBorders>
            <w:shd w:val="clear" w:color="auto" w:fill="auto"/>
          </w:tcPr>
          <w:p w14:paraId="07988345" w14:textId="77777777" w:rsidR="00655B5C" w:rsidRPr="00042CE3" w:rsidRDefault="00655B5C" w:rsidP="00042CE3">
            <w:pPr>
              <w:spacing w:before="120"/>
              <w:rPr>
                <w:szCs w:val="22"/>
              </w:rPr>
            </w:pPr>
          </w:p>
        </w:tc>
      </w:tr>
      <w:tr w:rsidR="00655B5C" w:rsidRPr="00042CE3" w14:paraId="0BEABF85" w14:textId="77777777" w:rsidTr="00042CE3">
        <w:tc>
          <w:tcPr>
            <w:tcW w:w="2394" w:type="dxa"/>
            <w:shd w:val="clear" w:color="auto" w:fill="auto"/>
          </w:tcPr>
          <w:p w14:paraId="2A0AA7D3" w14:textId="77777777" w:rsidR="00655B5C" w:rsidRPr="00042CE3" w:rsidRDefault="00655B5C" w:rsidP="00042CE3">
            <w:pPr>
              <w:spacing w:before="120"/>
              <w:rPr>
                <w:b/>
                <w:szCs w:val="22"/>
              </w:rPr>
            </w:pPr>
            <w:smartTag w:uri="urn:schemas-microsoft-com:office:smarttags" w:element="place">
              <w:smartTag w:uri="urn:schemas-microsoft-com:office:smarttags" w:element="State">
                <w:r w:rsidRPr="00042CE3">
                  <w:rPr>
                    <w:b/>
                    <w:szCs w:val="22"/>
                  </w:rPr>
                  <w:t>ARIZONA</w:t>
                </w:r>
              </w:smartTag>
            </w:smartTag>
            <w:r w:rsidRPr="00042CE3">
              <w:rPr>
                <w:b/>
                <w:szCs w:val="22"/>
              </w:rPr>
              <w:t xml:space="preserve"> TAX ID:</w:t>
            </w:r>
          </w:p>
        </w:tc>
        <w:tc>
          <w:tcPr>
            <w:tcW w:w="7182" w:type="dxa"/>
            <w:gridSpan w:val="3"/>
            <w:tcBorders>
              <w:top w:val="single" w:sz="4" w:space="0" w:color="auto"/>
              <w:bottom w:val="single" w:sz="4" w:space="0" w:color="auto"/>
            </w:tcBorders>
            <w:shd w:val="clear" w:color="auto" w:fill="auto"/>
          </w:tcPr>
          <w:p w14:paraId="75D51DF2" w14:textId="77777777" w:rsidR="00655B5C" w:rsidRPr="00042CE3" w:rsidRDefault="00655B5C" w:rsidP="00042CE3">
            <w:pPr>
              <w:spacing w:before="120"/>
              <w:rPr>
                <w:szCs w:val="22"/>
              </w:rPr>
            </w:pPr>
          </w:p>
        </w:tc>
      </w:tr>
      <w:tr w:rsidR="00655B5C" w:rsidRPr="00042CE3" w14:paraId="1A450555" w14:textId="77777777" w:rsidTr="00042CE3">
        <w:tc>
          <w:tcPr>
            <w:tcW w:w="2394" w:type="dxa"/>
            <w:shd w:val="clear" w:color="auto" w:fill="auto"/>
          </w:tcPr>
          <w:p w14:paraId="47C21115" w14:textId="77777777" w:rsidR="00655B5C" w:rsidRPr="00042CE3" w:rsidRDefault="00655B5C" w:rsidP="00042CE3">
            <w:pPr>
              <w:spacing w:before="120"/>
              <w:rPr>
                <w:b/>
                <w:szCs w:val="22"/>
              </w:rPr>
            </w:pPr>
            <w:r w:rsidRPr="00042CE3">
              <w:rPr>
                <w:b/>
                <w:szCs w:val="22"/>
              </w:rPr>
              <w:t>FEDERAL TAX ID:</w:t>
            </w:r>
          </w:p>
        </w:tc>
        <w:tc>
          <w:tcPr>
            <w:tcW w:w="7182" w:type="dxa"/>
            <w:gridSpan w:val="3"/>
            <w:tcBorders>
              <w:top w:val="single" w:sz="4" w:space="0" w:color="auto"/>
              <w:bottom w:val="single" w:sz="4" w:space="0" w:color="auto"/>
            </w:tcBorders>
            <w:shd w:val="clear" w:color="auto" w:fill="auto"/>
          </w:tcPr>
          <w:p w14:paraId="7B161C35" w14:textId="77777777" w:rsidR="00655B5C" w:rsidRPr="00042CE3" w:rsidRDefault="00655B5C" w:rsidP="00042CE3">
            <w:pPr>
              <w:spacing w:before="120"/>
              <w:rPr>
                <w:szCs w:val="22"/>
              </w:rPr>
            </w:pPr>
          </w:p>
        </w:tc>
      </w:tr>
      <w:tr w:rsidR="00655B5C" w:rsidRPr="00042CE3" w14:paraId="6442BF7C" w14:textId="77777777" w:rsidTr="00042CE3">
        <w:tc>
          <w:tcPr>
            <w:tcW w:w="2394" w:type="dxa"/>
            <w:shd w:val="clear" w:color="auto" w:fill="auto"/>
          </w:tcPr>
          <w:p w14:paraId="64EA4CE4" w14:textId="77777777" w:rsidR="00655B5C" w:rsidRPr="00042CE3" w:rsidRDefault="00655B5C" w:rsidP="00042CE3">
            <w:pPr>
              <w:spacing w:before="120"/>
              <w:rPr>
                <w:b/>
                <w:szCs w:val="22"/>
              </w:rPr>
            </w:pPr>
            <w:r w:rsidRPr="00042CE3">
              <w:rPr>
                <w:b/>
                <w:szCs w:val="22"/>
              </w:rPr>
              <w:t>NAME OF FIRM:</w:t>
            </w:r>
          </w:p>
        </w:tc>
        <w:tc>
          <w:tcPr>
            <w:tcW w:w="7182" w:type="dxa"/>
            <w:gridSpan w:val="3"/>
            <w:tcBorders>
              <w:top w:val="single" w:sz="4" w:space="0" w:color="auto"/>
              <w:bottom w:val="single" w:sz="4" w:space="0" w:color="auto"/>
            </w:tcBorders>
            <w:shd w:val="clear" w:color="auto" w:fill="auto"/>
          </w:tcPr>
          <w:p w14:paraId="0B94BDD1" w14:textId="77777777" w:rsidR="00655B5C" w:rsidRPr="00042CE3" w:rsidRDefault="00655B5C" w:rsidP="00042CE3">
            <w:pPr>
              <w:spacing w:before="120"/>
              <w:rPr>
                <w:szCs w:val="22"/>
              </w:rPr>
            </w:pPr>
          </w:p>
        </w:tc>
      </w:tr>
      <w:tr w:rsidR="00655B5C" w:rsidRPr="00042CE3" w14:paraId="669789EA" w14:textId="77777777" w:rsidTr="00042CE3">
        <w:tc>
          <w:tcPr>
            <w:tcW w:w="2394" w:type="dxa"/>
            <w:shd w:val="clear" w:color="auto" w:fill="auto"/>
          </w:tcPr>
          <w:p w14:paraId="6FB8D99A" w14:textId="77777777" w:rsidR="00655B5C" w:rsidRPr="00042CE3" w:rsidRDefault="00655B5C" w:rsidP="00042CE3">
            <w:pPr>
              <w:spacing w:before="120"/>
              <w:rPr>
                <w:b/>
                <w:szCs w:val="22"/>
              </w:rPr>
            </w:pPr>
            <w:r w:rsidRPr="00042CE3">
              <w:rPr>
                <w:b/>
                <w:szCs w:val="22"/>
              </w:rPr>
              <w:t>ADDRESS:</w:t>
            </w:r>
          </w:p>
        </w:tc>
        <w:tc>
          <w:tcPr>
            <w:tcW w:w="7182" w:type="dxa"/>
            <w:gridSpan w:val="3"/>
            <w:tcBorders>
              <w:top w:val="single" w:sz="4" w:space="0" w:color="auto"/>
              <w:bottom w:val="single" w:sz="4" w:space="0" w:color="auto"/>
            </w:tcBorders>
            <w:shd w:val="clear" w:color="auto" w:fill="auto"/>
          </w:tcPr>
          <w:p w14:paraId="2180D5D1" w14:textId="77777777" w:rsidR="00655B5C" w:rsidRPr="00042CE3" w:rsidRDefault="00655B5C" w:rsidP="00042CE3">
            <w:pPr>
              <w:spacing w:before="120"/>
              <w:rPr>
                <w:szCs w:val="22"/>
              </w:rPr>
            </w:pPr>
          </w:p>
        </w:tc>
      </w:tr>
      <w:tr w:rsidR="00655B5C" w:rsidRPr="00042CE3" w14:paraId="55134816" w14:textId="77777777" w:rsidTr="00042CE3">
        <w:tc>
          <w:tcPr>
            <w:tcW w:w="2394" w:type="dxa"/>
            <w:shd w:val="clear" w:color="auto" w:fill="auto"/>
          </w:tcPr>
          <w:p w14:paraId="5E92D1CA" w14:textId="77777777" w:rsidR="00655B5C" w:rsidRPr="00042CE3" w:rsidRDefault="00655B5C" w:rsidP="00042CE3">
            <w:pPr>
              <w:spacing w:before="120"/>
              <w:rPr>
                <w:b/>
                <w:szCs w:val="22"/>
              </w:rPr>
            </w:pPr>
            <w:r w:rsidRPr="00042CE3">
              <w:rPr>
                <w:b/>
                <w:szCs w:val="22"/>
              </w:rPr>
              <w:t>PHONE:</w:t>
            </w:r>
          </w:p>
        </w:tc>
        <w:tc>
          <w:tcPr>
            <w:tcW w:w="3024" w:type="dxa"/>
            <w:tcBorders>
              <w:top w:val="single" w:sz="4" w:space="0" w:color="auto"/>
              <w:bottom w:val="single" w:sz="4" w:space="0" w:color="auto"/>
            </w:tcBorders>
            <w:shd w:val="clear" w:color="auto" w:fill="auto"/>
          </w:tcPr>
          <w:p w14:paraId="41870EEB" w14:textId="77777777" w:rsidR="00655B5C" w:rsidRPr="00042CE3" w:rsidRDefault="00655B5C" w:rsidP="00042CE3">
            <w:pPr>
              <w:spacing w:before="120"/>
              <w:rPr>
                <w:szCs w:val="22"/>
              </w:rPr>
            </w:pPr>
          </w:p>
        </w:tc>
        <w:tc>
          <w:tcPr>
            <w:tcW w:w="900" w:type="dxa"/>
            <w:tcBorders>
              <w:top w:val="single" w:sz="4" w:space="0" w:color="auto"/>
            </w:tcBorders>
            <w:shd w:val="clear" w:color="auto" w:fill="auto"/>
          </w:tcPr>
          <w:p w14:paraId="755433B8" w14:textId="77777777" w:rsidR="00655B5C" w:rsidRPr="00042CE3" w:rsidRDefault="00655B5C" w:rsidP="00042CE3">
            <w:pPr>
              <w:spacing w:before="120"/>
              <w:rPr>
                <w:szCs w:val="22"/>
              </w:rPr>
            </w:pPr>
            <w:r w:rsidRPr="00042CE3">
              <w:rPr>
                <w:b/>
                <w:szCs w:val="22"/>
              </w:rPr>
              <w:t>FAX</w:t>
            </w:r>
            <w:r w:rsidRPr="00042CE3">
              <w:rPr>
                <w:szCs w:val="22"/>
              </w:rPr>
              <w:t>:</w:t>
            </w:r>
          </w:p>
        </w:tc>
        <w:tc>
          <w:tcPr>
            <w:tcW w:w="3258" w:type="dxa"/>
            <w:tcBorders>
              <w:top w:val="single" w:sz="4" w:space="0" w:color="auto"/>
              <w:bottom w:val="single" w:sz="4" w:space="0" w:color="auto"/>
            </w:tcBorders>
            <w:shd w:val="clear" w:color="auto" w:fill="auto"/>
          </w:tcPr>
          <w:p w14:paraId="3A511EB1" w14:textId="77777777" w:rsidR="00655B5C" w:rsidRPr="00042CE3" w:rsidRDefault="00655B5C" w:rsidP="00042CE3">
            <w:pPr>
              <w:spacing w:before="120"/>
              <w:rPr>
                <w:szCs w:val="22"/>
              </w:rPr>
            </w:pPr>
          </w:p>
        </w:tc>
      </w:tr>
    </w:tbl>
    <w:p w14:paraId="5FC16163" w14:textId="77777777" w:rsidR="00896BE2" w:rsidRPr="00802EA4" w:rsidRDefault="00896BE2" w:rsidP="006E097A">
      <w:pPr>
        <w:rPr>
          <w:szCs w:val="22"/>
        </w:rPr>
      </w:pPr>
    </w:p>
    <w:p w14:paraId="18C1F44D" w14:textId="77777777" w:rsidR="00AF35DB" w:rsidRPr="00D938F0" w:rsidRDefault="00AF35DB" w:rsidP="00BF4346">
      <w:pPr>
        <w:rPr>
          <w:b/>
          <w:szCs w:val="22"/>
        </w:rPr>
      </w:pPr>
      <w:r w:rsidRPr="00D938F0">
        <w:rPr>
          <w:b/>
          <w:szCs w:val="22"/>
        </w:rPr>
        <w:t>SEAL</w:t>
      </w:r>
      <w:r w:rsidR="00CC165A" w:rsidRPr="00D938F0">
        <w:rPr>
          <w:b/>
          <w:szCs w:val="22"/>
        </w:rPr>
        <w:t>,</w:t>
      </w:r>
      <w:r w:rsidRPr="00D938F0">
        <w:rPr>
          <w:b/>
          <w:szCs w:val="22"/>
        </w:rPr>
        <w:t xml:space="preserve"> IF </w:t>
      </w:r>
      <w:r w:rsidR="00D96DAF" w:rsidRPr="00D938F0">
        <w:rPr>
          <w:b/>
          <w:szCs w:val="22"/>
        </w:rPr>
        <w:t>RFP</w:t>
      </w:r>
      <w:r w:rsidRPr="00D938F0">
        <w:rPr>
          <w:b/>
          <w:szCs w:val="22"/>
        </w:rPr>
        <w:t xml:space="preserve"> BY CORPORATION:</w:t>
      </w:r>
    </w:p>
    <w:p w14:paraId="63C5DF93" w14:textId="77777777" w:rsidR="00F535F5" w:rsidRDefault="00F535F5" w:rsidP="007C2E32">
      <w:pPr>
        <w:rPr>
          <w:szCs w:val="22"/>
        </w:rPr>
      </w:pPr>
    </w:p>
    <w:p w14:paraId="391EEDAF" w14:textId="77777777" w:rsidR="00D938F0" w:rsidRDefault="00D938F0" w:rsidP="007C2E32">
      <w:pPr>
        <w:rPr>
          <w:szCs w:val="22"/>
        </w:rPr>
      </w:pPr>
    </w:p>
    <w:p w14:paraId="72911FE6" w14:textId="77777777" w:rsidR="00DB3849" w:rsidRDefault="00DB3849" w:rsidP="007C2E32">
      <w:pPr>
        <w:rPr>
          <w:szCs w:val="22"/>
        </w:rPr>
      </w:pPr>
    </w:p>
    <w:p w14:paraId="4481A5C7" w14:textId="77777777" w:rsidR="00DB3849" w:rsidRDefault="00DB3849" w:rsidP="007C2E32">
      <w:pPr>
        <w:rPr>
          <w:szCs w:val="22"/>
        </w:rPr>
      </w:pPr>
    </w:p>
    <w:p w14:paraId="3CC19A6F" w14:textId="77777777" w:rsidR="00DB3849" w:rsidRDefault="00DB3849" w:rsidP="007C2E32">
      <w:pPr>
        <w:rPr>
          <w:szCs w:val="22"/>
        </w:rPr>
      </w:pPr>
    </w:p>
    <w:p w14:paraId="6A4E77AD" w14:textId="77777777" w:rsidR="00D938F0" w:rsidRPr="00802EA4" w:rsidRDefault="00D938F0" w:rsidP="007C2E32">
      <w:pPr>
        <w:rPr>
          <w:szCs w:val="22"/>
        </w:rPr>
      </w:pPr>
    </w:p>
    <w:p w14:paraId="5F522281" w14:textId="77777777" w:rsidR="00F535F5" w:rsidRDefault="00F535F5" w:rsidP="0057044D">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ind w:left="-144" w:right="-144"/>
        <w:jc w:val="center"/>
        <w:rPr>
          <w:b/>
          <w:szCs w:val="22"/>
        </w:rPr>
      </w:pPr>
    </w:p>
    <w:p w14:paraId="6D0295F6" w14:textId="77777777" w:rsidR="00FC2304" w:rsidRPr="00802EA4" w:rsidRDefault="00FC2304" w:rsidP="0057044D">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ind w:left="-144" w:right="-144"/>
        <w:jc w:val="center"/>
        <w:rPr>
          <w:b/>
          <w:szCs w:val="22"/>
        </w:rPr>
      </w:pPr>
    </w:p>
    <w:p w14:paraId="173FFC2D" w14:textId="77777777" w:rsidR="0057044D" w:rsidRPr="00802EA4" w:rsidRDefault="0057044D" w:rsidP="0057044D">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ind w:left="-144" w:right="-144"/>
        <w:jc w:val="center"/>
        <w:rPr>
          <w:b/>
          <w:szCs w:val="22"/>
        </w:rPr>
      </w:pPr>
      <w:r w:rsidRPr="00802EA4">
        <w:rPr>
          <w:b/>
          <w:szCs w:val="22"/>
        </w:rPr>
        <w:t xml:space="preserve">FAILURE TO SIGN AND SUBMIT THIS FORM </w:t>
      </w:r>
      <w:r w:rsidR="00A27A7F">
        <w:rPr>
          <w:b/>
          <w:szCs w:val="22"/>
        </w:rPr>
        <w:t>SHALL</w:t>
      </w:r>
      <w:r w:rsidRPr="00802EA4">
        <w:rPr>
          <w:b/>
          <w:szCs w:val="22"/>
        </w:rPr>
        <w:t xml:space="preserve"> BE CAUSE FOR </w:t>
      </w:r>
      <w:r w:rsidR="00D96DAF" w:rsidRPr="00802EA4">
        <w:rPr>
          <w:b/>
          <w:szCs w:val="22"/>
        </w:rPr>
        <w:t>RFP</w:t>
      </w:r>
      <w:r w:rsidRPr="00802EA4">
        <w:rPr>
          <w:b/>
          <w:szCs w:val="22"/>
        </w:rPr>
        <w:t xml:space="preserve"> REJECTION</w:t>
      </w:r>
    </w:p>
    <w:p w14:paraId="0CB9FCED" w14:textId="48EEDB5A" w:rsidR="00AF35DB" w:rsidRPr="007845CD" w:rsidRDefault="00AF35DB" w:rsidP="007845CD">
      <w:pPr>
        <w:pStyle w:val="Heading1"/>
        <w:rPr>
          <w:bCs/>
          <w:sz w:val="24"/>
        </w:rPr>
      </w:pPr>
      <w:r w:rsidRPr="00814711">
        <w:br w:type="page"/>
      </w:r>
      <w:bookmarkStart w:id="59" w:name="_Toc154138491"/>
      <w:r w:rsidR="003509CA" w:rsidRPr="007845CD">
        <w:rPr>
          <w:bCs/>
          <w:sz w:val="24"/>
        </w:rPr>
        <w:lastRenderedPageBreak/>
        <w:t xml:space="preserve">SECTION </w:t>
      </w:r>
      <w:r w:rsidR="00034E9B">
        <w:rPr>
          <w:bCs/>
          <w:sz w:val="24"/>
        </w:rPr>
        <w:t>J</w:t>
      </w:r>
      <w:r w:rsidR="003509CA" w:rsidRPr="007845CD">
        <w:rPr>
          <w:bCs/>
          <w:sz w:val="24"/>
        </w:rPr>
        <w:t xml:space="preserve"> - </w:t>
      </w:r>
      <w:r w:rsidRPr="007845CD">
        <w:rPr>
          <w:bCs/>
          <w:sz w:val="24"/>
        </w:rPr>
        <w:t xml:space="preserve">EXCEPTIONS TO </w:t>
      </w:r>
      <w:r w:rsidR="00795EBD" w:rsidRPr="007845CD">
        <w:rPr>
          <w:bCs/>
          <w:sz w:val="24"/>
        </w:rPr>
        <w:t xml:space="preserve">REQUIREMENTS / </w:t>
      </w:r>
      <w:r w:rsidRPr="007845CD">
        <w:rPr>
          <w:bCs/>
          <w:sz w:val="24"/>
        </w:rPr>
        <w:t>SPECIFICATIONS</w:t>
      </w:r>
      <w:bookmarkEnd w:id="59"/>
    </w:p>
    <w:p w14:paraId="5628DAE0" w14:textId="77777777" w:rsidR="00E612F4" w:rsidRPr="00F97EEB" w:rsidRDefault="00E612F4" w:rsidP="00E612F4">
      <w:pPr>
        <w:tabs>
          <w:tab w:val="left" w:pos="1260"/>
        </w:tabs>
        <w:jc w:val="both"/>
      </w:pPr>
    </w:p>
    <w:p w14:paraId="7861A7DA" w14:textId="48EC941C" w:rsidR="00E612F4" w:rsidRPr="00F97EEB" w:rsidRDefault="00E612F4" w:rsidP="00E612F4">
      <w:pPr>
        <w:tabs>
          <w:tab w:val="left" w:pos="1260"/>
        </w:tabs>
        <w:jc w:val="both"/>
        <w:rPr>
          <w:szCs w:val="22"/>
        </w:rPr>
      </w:pPr>
      <w:r w:rsidRPr="00F97EEB">
        <w:rPr>
          <w:b/>
          <w:szCs w:val="22"/>
        </w:rPr>
        <w:t>RFP NO.:</w:t>
      </w:r>
      <w:r w:rsidRPr="00F97EEB">
        <w:rPr>
          <w:szCs w:val="22"/>
        </w:rPr>
        <w:t xml:space="preserve"> </w:t>
      </w:r>
      <w:r w:rsidRPr="00F97EEB">
        <w:rPr>
          <w:szCs w:val="22"/>
        </w:rPr>
        <w:tab/>
      </w:r>
      <w:r w:rsidR="00F97EEB" w:rsidRPr="00F97EEB">
        <w:rPr>
          <w:b/>
          <w:szCs w:val="22"/>
        </w:rPr>
        <w:t>P2</w:t>
      </w:r>
      <w:r w:rsidR="00A26FD3">
        <w:rPr>
          <w:b/>
          <w:szCs w:val="22"/>
        </w:rPr>
        <w:t>5</w:t>
      </w:r>
      <w:r w:rsidR="00F97EEB" w:rsidRPr="00F97EEB">
        <w:rPr>
          <w:b/>
          <w:szCs w:val="22"/>
        </w:rPr>
        <w:t>-ASD-500</w:t>
      </w:r>
      <w:r w:rsidR="009D6A1B">
        <w:rPr>
          <w:b/>
          <w:szCs w:val="22"/>
        </w:rPr>
        <w:t>543</w:t>
      </w:r>
    </w:p>
    <w:p w14:paraId="55714649" w14:textId="77777777" w:rsidR="00E612F4" w:rsidRPr="00F97EEB" w:rsidRDefault="00E612F4" w:rsidP="00E612F4">
      <w:pPr>
        <w:tabs>
          <w:tab w:val="left" w:pos="1260"/>
        </w:tabs>
        <w:jc w:val="both"/>
        <w:rPr>
          <w:szCs w:val="22"/>
        </w:rPr>
      </w:pPr>
    </w:p>
    <w:p w14:paraId="75A25487" w14:textId="1A7AB078" w:rsidR="00E612F4" w:rsidRPr="00F97EEB" w:rsidRDefault="00E612F4" w:rsidP="00E612F4">
      <w:pPr>
        <w:tabs>
          <w:tab w:val="left" w:pos="1260"/>
        </w:tabs>
        <w:jc w:val="both"/>
        <w:rPr>
          <w:szCs w:val="22"/>
        </w:rPr>
      </w:pPr>
      <w:r w:rsidRPr="00F97EEB">
        <w:rPr>
          <w:b/>
          <w:szCs w:val="22"/>
        </w:rPr>
        <w:t>RFP TITLE:</w:t>
      </w:r>
      <w:r w:rsidRPr="00F97EEB">
        <w:rPr>
          <w:szCs w:val="22"/>
        </w:rPr>
        <w:t xml:space="preserve"> </w:t>
      </w:r>
      <w:r w:rsidR="00F97EEB" w:rsidRPr="00F97EEB">
        <w:rPr>
          <w:b/>
          <w:szCs w:val="22"/>
        </w:rPr>
        <w:t>Lockbox Services</w:t>
      </w:r>
    </w:p>
    <w:p w14:paraId="6F91C277" w14:textId="77777777" w:rsidR="00E612F4" w:rsidRPr="00802EA4" w:rsidRDefault="00E612F4" w:rsidP="00E612F4">
      <w:pPr>
        <w:tabs>
          <w:tab w:val="left" w:pos="1260"/>
        </w:tabs>
        <w:jc w:val="both"/>
        <w:rPr>
          <w:szCs w:val="22"/>
        </w:rPr>
      </w:pPr>
    </w:p>
    <w:p w14:paraId="45DE4026" w14:textId="77777777" w:rsidR="009031F7" w:rsidRPr="00814711" w:rsidRDefault="00AF35DB" w:rsidP="00DE6D0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Cs w:val="22"/>
        </w:rPr>
      </w:pPr>
      <w:r w:rsidRPr="00814711">
        <w:rPr>
          <w:szCs w:val="22"/>
        </w:rPr>
        <w:t xml:space="preserve">Please list all deviations from specifications </w:t>
      </w:r>
      <w:r w:rsidR="009031F7" w:rsidRPr="00814711">
        <w:rPr>
          <w:szCs w:val="22"/>
        </w:rPr>
        <w:t xml:space="preserve">contained herein and </w:t>
      </w:r>
      <w:r w:rsidR="00EB2C88">
        <w:rPr>
          <w:szCs w:val="22"/>
        </w:rPr>
        <w:t>state</w:t>
      </w:r>
      <w:r w:rsidR="009031F7" w:rsidRPr="00814711">
        <w:rPr>
          <w:szCs w:val="22"/>
        </w:rPr>
        <w:t xml:space="preserve"> in the </w:t>
      </w:r>
      <w:r w:rsidRPr="00814711">
        <w:rPr>
          <w:szCs w:val="22"/>
        </w:rPr>
        <w:t xml:space="preserve">space provided below.  Please note item number </w:t>
      </w:r>
      <w:r w:rsidR="009031F7" w:rsidRPr="00814711">
        <w:rPr>
          <w:szCs w:val="22"/>
        </w:rPr>
        <w:t xml:space="preserve">and description </w:t>
      </w:r>
      <w:r w:rsidRPr="00814711">
        <w:rPr>
          <w:szCs w:val="22"/>
        </w:rPr>
        <w:t xml:space="preserve">for which you are </w:t>
      </w:r>
      <w:r w:rsidR="009031F7" w:rsidRPr="00814711">
        <w:rPr>
          <w:szCs w:val="22"/>
        </w:rPr>
        <w:t>listing the deviations</w:t>
      </w:r>
      <w:r w:rsidRPr="00814711">
        <w:rPr>
          <w:szCs w:val="22"/>
        </w:rPr>
        <w:t>.</w:t>
      </w:r>
      <w:r w:rsidR="009031F7" w:rsidRPr="00814711">
        <w:rPr>
          <w:szCs w:val="22"/>
        </w:rPr>
        <w:t xml:space="preserve">  Unless an exception is noted below, the City shall assume that all </w:t>
      </w:r>
      <w:r w:rsidR="005A76EB" w:rsidRPr="00814711">
        <w:rPr>
          <w:szCs w:val="22"/>
        </w:rPr>
        <w:t xml:space="preserve">minimum </w:t>
      </w:r>
      <w:r w:rsidR="009031F7" w:rsidRPr="00814711">
        <w:rPr>
          <w:szCs w:val="22"/>
        </w:rPr>
        <w:t>requirements have been met</w:t>
      </w:r>
      <w:r w:rsidR="005A76EB" w:rsidRPr="00814711">
        <w:rPr>
          <w:szCs w:val="22"/>
        </w:rPr>
        <w:t xml:space="preserve"> or exceeded</w:t>
      </w:r>
      <w:r w:rsidR="009031F7" w:rsidRPr="00814711">
        <w:rPr>
          <w:szCs w:val="22"/>
        </w:rPr>
        <w:t>.</w:t>
      </w:r>
    </w:p>
    <w:p w14:paraId="7A4FC173" w14:textId="77777777" w:rsidR="00AF35DB" w:rsidRPr="00814711" w:rsidRDefault="00AF35DB" w:rsidP="00AF35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Cs w:val="22"/>
        </w:rPr>
      </w:pPr>
    </w:p>
    <w:p w14:paraId="60BD5C33" w14:textId="77777777" w:rsidR="00AF35DB" w:rsidRPr="002455DA" w:rsidRDefault="00AF35DB" w:rsidP="00AF35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Cs w:val="22"/>
        </w:rPr>
      </w:pPr>
      <w:r w:rsidRPr="002455DA">
        <w:rPr>
          <w:b/>
          <w:szCs w:val="22"/>
          <w:u w:val="single"/>
        </w:rPr>
        <w:t>ITEM NO.</w:t>
      </w:r>
      <w:r w:rsidR="00E709E4" w:rsidRPr="002455DA">
        <w:rPr>
          <w:b/>
          <w:szCs w:val="22"/>
        </w:rPr>
        <w:tab/>
      </w:r>
      <w:r w:rsidR="00E709E4" w:rsidRPr="002455DA">
        <w:rPr>
          <w:b/>
          <w:szCs w:val="22"/>
          <w:u w:val="single"/>
        </w:rPr>
        <w:t>DESCRIPITION</w:t>
      </w:r>
    </w:p>
    <w:p w14:paraId="5B870171" w14:textId="77777777" w:rsidR="00AF35DB" w:rsidRPr="00814711" w:rsidRDefault="00AF35DB" w:rsidP="00AF35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Cs w:val="22"/>
        </w:rPr>
      </w:pPr>
    </w:p>
    <w:p w14:paraId="654F41FC" w14:textId="77777777" w:rsidR="00AF35DB" w:rsidRPr="00814711" w:rsidRDefault="00AF35DB" w:rsidP="00AF35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Cs w:val="22"/>
        </w:rPr>
      </w:pPr>
      <w:r w:rsidRPr="00814711">
        <w:rPr>
          <w:szCs w:val="22"/>
        </w:rPr>
        <w:t>______</w:t>
      </w:r>
      <w:r w:rsidR="009031F7" w:rsidRPr="00814711">
        <w:rPr>
          <w:szCs w:val="22"/>
        </w:rPr>
        <w:tab/>
      </w:r>
      <w:r w:rsidRPr="00814711">
        <w:rPr>
          <w:szCs w:val="22"/>
        </w:rPr>
        <w:t>_____________________________________</w:t>
      </w:r>
      <w:r w:rsidR="00F14004">
        <w:rPr>
          <w:szCs w:val="22"/>
        </w:rPr>
        <w:t>___________________________</w:t>
      </w:r>
    </w:p>
    <w:p w14:paraId="2CA35D01" w14:textId="77777777" w:rsidR="00AF35DB" w:rsidRPr="00814711" w:rsidRDefault="00AF35DB" w:rsidP="00AF35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Cs w:val="22"/>
        </w:rPr>
      </w:pPr>
    </w:p>
    <w:p w14:paraId="1233BDE4" w14:textId="77777777" w:rsidR="00AF35DB" w:rsidRPr="00814711" w:rsidRDefault="00AF35DB" w:rsidP="00AF35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Cs w:val="22"/>
        </w:rPr>
      </w:pPr>
      <w:r w:rsidRPr="00814711">
        <w:rPr>
          <w:szCs w:val="22"/>
        </w:rPr>
        <w:t>______</w:t>
      </w:r>
      <w:r w:rsidR="009031F7" w:rsidRPr="00814711">
        <w:rPr>
          <w:szCs w:val="22"/>
        </w:rPr>
        <w:tab/>
      </w:r>
      <w:r w:rsidRPr="00814711">
        <w:rPr>
          <w:szCs w:val="22"/>
        </w:rPr>
        <w:t>________________________________________________________________</w:t>
      </w:r>
    </w:p>
    <w:p w14:paraId="66089517" w14:textId="77777777" w:rsidR="00AF35DB" w:rsidRPr="00814711" w:rsidRDefault="00AF35DB" w:rsidP="00AF35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Cs w:val="22"/>
        </w:rPr>
      </w:pPr>
    </w:p>
    <w:p w14:paraId="724C7536" w14:textId="77777777" w:rsidR="00AF35DB" w:rsidRPr="00814711" w:rsidRDefault="00AF35DB" w:rsidP="00AF35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Cs w:val="22"/>
        </w:rPr>
      </w:pPr>
      <w:r w:rsidRPr="00814711">
        <w:rPr>
          <w:szCs w:val="22"/>
        </w:rPr>
        <w:t>______</w:t>
      </w:r>
      <w:r w:rsidR="009031F7" w:rsidRPr="00814711">
        <w:rPr>
          <w:szCs w:val="22"/>
        </w:rPr>
        <w:tab/>
      </w:r>
      <w:r w:rsidRPr="00814711">
        <w:rPr>
          <w:szCs w:val="22"/>
        </w:rPr>
        <w:t>________________________________________________________________</w:t>
      </w:r>
    </w:p>
    <w:p w14:paraId="7A397AFF" w14:textId="77777777" w:rsidR="00AF35DB" w:rsidRPr="00814711" w:rsidRDefault="00AF35DB" w:rsidP="00AF35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Cs w:val="22"/>
        </w:rPr>
      </w:pPr>
    </w:p>
    <w:p w14:paraId="0A307583" w14:textId="77777777" w:rsidR="00AF35DB" w:rsidRPr="00814711" w:rsidRDefault="00AF35DB" w:rsidP="00AF35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Cs w:val="22"/>
        </w:rPr>
      </w:pPr>
      <w:r w:rsidRPr="00814711">
        <w:rPr>
          <w:szCs w:val="22"/>
        </w:rPr>
        <w:t>______</w:t>
      </w:r>
      <w:r w:rsidR="009031F7" w:rsidRPr="00814711">
        <w:rPr>
          <w:szCs w:val="22"/>
        </w:rPr>
        <w:tab/>
      </w:r>
      <w:r w:rsidRPr="00814711">
        <w:rPr>
          <w:szCs w:val="22"/>
        </w:rPr>
        <w:t>________________________________________________________________</w:t>
      </w:r>
    </w:p>
    <w:p w14:paraId="0018D339" w14:textId="77777777" w:rsidR="00AF35DB" w:rsidRPr="00814711" w:rsidRDefault="00AF35DB" w:rsidP="00AF35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Cs w:val="22"/>
        </w:rPr>
      </w:pPr>
    </w:p>
    <w:p w14:paraId="536BE0C3" w14:textId="77777777" w:rsidR="00AF35DB" w:rsidRPr="00814711" w:rsidRDefault="00AF35DB" w:rsidP="00AF35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Cs w:val="22"/>
        </w:rPr>
      </w:pPr>
      <w:r w:rsidRPr="00814711">
        <w:rPr>
          <w:szCs w:val="22"/>
        </w:rPr>
        <w:t>______</w:t>
      </w:r>
      <w:r w:rsidR="009031F7" w:rsidRPr="00814711">
        <w:rPr>
          <w:szCs w:val="22"/>
        </w:rPr>
        <w:tab/>
      </w:r>
      <w:r w:rsidRPr="00814711">
        <w:rPr>
          <w:szCs w:val="22"/>
        </w:rPr>
        <w:t>________________________________________________________________</w:t>
      </w:r>
    </w:p>
    <w:p w14:paraId="6C9A7560" w14:textId="77777777" w:rsidR="00AF35DB" w:rsidRPr="00814711" w:rsidRDefault="00AF35DB" w:rsidP="00AF35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Cs w:val="22"/>
        </w:rPr>
      </w:pPr>
    </w:p>
    <w:p w14:paraId="7C95D7DC" w14:textId="77777777" w:rsidR="00AF35DB" w:rsidRPr="00814711" w:rsidRDefault="00AF35DB" w:rsidP="00AF35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Cs w:val="22"/>
        </w:rPr>
      </w:pPr>
      <w:r w:rsidRPr="00814711">
        <w:rPr>
          <w:szCs w:val="22"/>
        </w:rPr>
        <w:t>______</w:t>
      </w:r>
      <w:r w:rsidR="009031F7" w:rsidRPr="00814711">
        <w:rPr>
          <w:szCs w:val="22"/>
        </w:rPr>
        <w:tab/>
      </w:r>
      <w:r w:rsidRPr="00814711">
        <w:rPr>
          <w:szCs w:val="22"/>
        </w:rPr>
        <w:t>________________________________________________________________</w:t>
      </w:r>
    </w:p>
    <w:p w14:paraId="1B871A05" w14:textId="77777777" w:rsidR="00AF35DB" w:rsidRPr="00814711" w:rsidRDefault="00AF35DB" w:rsidP="00AF35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Cs w:val="22"/>
        </w:rPr>
      </w:pPr>
    </w:p>
    <w:p w14:paraId="28FDF87A" w14:textId="77777777" w:rsidR="00AF35DB" w:rsidRPr="00814711" w:rsidRDefault="00AF35DB" w:rsidP="00AF35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Cs w:val="22"/>
        </w:rPr>
      </w:pPr>
      <w:r w:rsidRPr="00814711">
        <w:rPr>
          <w:szCs w:val="22"/>
        </w:rPr>
        <w:t>______</w:t>
      </w:r>
      <w:r w:rsidR="009031F7" w:rsidRPr="00814711">
        <w:rPr>
          <w:szCs w:val="22"/>
        </w:rPr>
        <w:tab/>
      </w:r>
      <w:r w:rsidRPr="00814711">
        <w:rPr>
          <w:szCs w:val="22"/>
        </w:rPr>
        <w:t>________________________________________________________________</w:t>
      </w:r>
    </w:p>
    <w:p w14:paraId="32321ED0" w14:textId="77777777" w:rsidR="00AF35DB" w:rsidRPr="00814711" w:rsidRDefault="00AF35DB" w:rsidP="00AF35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Cs w:val="22"/>
        </w:rPr>
      </w:pPr>
    </w:p>
    <w:p w14:paraId="47D4D7C5" w14:textId="77777777" w:rsidR="00AF35DB" w:rsidRPr="00814711" w:rsidRDefault="00AF35DB" w:rsidP="00AF35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Cs w:val="22"/>
        </w:rPr>
      </w:pPr>
      <w:r w:rsidRPr="00814711">
        <w:rPr>
          <w:szCs w:val="22"/>
        </w:rPr>
        <w:t>______</w:t>
      </w:r>
      <w:r w:rsidR="009031F7" w:rsidRPr="00814711">
        <w:rPr>
          <w:szCs w:val="22"/>
        </w:rPr>
        <w:tab/>
      </w:r>
      <w:r w:rsidRPr="00814711">
        <w:rPr>
          <w:szCs w:val="22"/>
        </w:rPr>
        <w:t>________________________________________________________________</w:t>
      </w:r>
    </w:p>
    <w:p w14:paraId="4B6681F9" w14:textId="77777777" w:rsidR="009031F7" w:rsidRPr="00814711" w:rsidRDefault="009031F7" w:rsidP="00AF35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Cs w:val="22"/>
        </w:rPr>
      </w:pPr>
    </w:p>
    <w:p w14:paraId="36950C64" w14:textId="77777777" w:rsidR="00AF35DB" w:rsidRPr="00814711" w:rsidRDefault="00AF35DB" w:rsidP="00AF35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Cs w:val="22"/>
        </w:rPr>
      </w:pPr>
      <w:r w:rsidRPr="00814711">
        <w:rPr>
          <w:szCs w:val="22"/>
        </w:rPr>
        <w:t>______</w:t>
      </w:r>
      <w:r w:rsidR="009031F7" w:rsidRPr="00814711">
        <w:rPr>
          <w:szCs w:val="22"/>
        </w:rPr>
        <w:tab/>
      </w:r>
      <w:r w:rsidRPr="00814711">
        <w:rPr>
          <w:szCs w:val="22"/>
        </w:rPr>
        <w:t>________________________________________________________________</w:t>
      </w:r>
    </w:p>
    <w:p w14:paraId="0F09377E" w14:textId="77777777" w:rsidR="00AF35DB" w:rsidRPr="00814711" w:rsidRDefault="00AF35DB" w:rsidP="00AF35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Cs w:val="22"/>
        </w:rPr>
      </w:pPr>
    </w:p>
    <w:p w14:paraId="6FA2841C" w14:textId="77777777" w:rsidR="00AF35DB" w:rsidRPr="00814711" w:rsidRDefault="00AF35DB" w:rsidP="00AF35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Cs w:val="22"/>
        </w:rPr>
      </w:pPr>
      <w:r w:rsidRPr="00814711">
        <w:rPr>
          <w:szCs w:val="22"/>
        </w:rPr>
        <w:t>______</w:t>
      </w:r>
      <w:r w:rsidR="009031F7" w:rsidRPr="00814711">
        <w:rPr>
          <w:szCs w:val="22"/>
        </w:rPr>
        <w:tab/>
      </w:r>
      <w:r w:rsidRPr="00814711">
        <w:rPr>
          <w:szCs w:val="22"/>
        </w:rPr>
        <w:t>________________________________________________________________</w:t>
      </w:r>
    </w:p>
    <w:p w14:paraId="48B30DDF" w14:textId="77777777" w:rsidR="00AF35DB" w:rsidRPr="00814711" w:rsidRDefault="00AF35DB" w:rsidP="00AF35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Cs w:val="22"/>
        </w:rPr>
      </w:pPr>
    </w:p>
    <w:p w14:paraId="18280CD7" w14:textId="77777777" w:rsidR="00AF35DB" w:rsidRPr="00814711" w:rsidRDefault="00AF35DB" w:rsidP="00AF35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Cs w:val="22"/>
        </w:rPr>
      </w:pPr>
      <w:r w:rsidRPr="00814711">
        <w:rPr>
          <w:szCs w:val="22"/>
        </w:rPr>
        <w:t>______</w:t>
      </w:r>
      <w:r w:rsidR="009031F7" w:rsidRPr="00814711">
        <w:rPr>
          <w:szCs w:val="22"/>
        </w:rPr>
        <w:tab/>
      </w:r>
      <w:r w:rsidRPr="00814711">
        <w:rPr>
          <w:szCs w:val="22"/>
        </w:rPr>
        <w:t>________________________________________________________________</w:t>
      </w:r>
    </w:p>
    <w:p w14:paraId="53814C00" w14:textId="77777777" w:rsidR="00AF35DB" w:rsidRPr="00814711" w:rsidRDefault="00AF35DB" w:rsidP="00AF35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Cs w:val="22"/>
        </w:rPr>
      </w:pPr>
    </w:p>
    <w:p w14:paraId="224D892C" w14:textId="77777777" w:rsidR="00AF35DB" w:rsidRPr="00814711" w:rsidRDefault="00AF35DB" w:rsidP="00AF35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Cs w:val="22"/>
        </w:rPr>
      </w:pPr>
      <w:r w:rsidRPr="00814711">
        <w:rPr>
          <w:szCs w:val="22"/>
        </w:rPr>
        <w:t>______</w:t>
      </w:r>
      <w:r w:rsidR="009031F7" w:rsidRPr="00814711">
        <w:rPr>
          <w:szCs w:val="22"/>
        </w:rPr>
        <w:tab/>
      </w:r>
      <w:r w:rsidRPr="00814711">
        <w:rPr>
          <w:szCs w:val="22"/>
        </w:rPr>
        <w:t>________________________________________________________________</w:t>
      </w:r>
    </w:p>
    <w:p w14:paraId="1394296A" w14:textId="77777777" w:rsidR="00AF35DB" w:rsidRPr="00814711" w:rsidRDefault="00AF35DB" w:rsidP="00AF35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Cs w:val="22"/>
        </w:rPr>
      </w:pPr>
    </w:p>
    <w:p w14:paraId="36058579" w14:textId="77777777" w:rsidR="00AF35DB" w:rsidRPr="00814711" w:rsidRDefault="00AF35DB" w:rsidP="00AF35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Cs w:val="22"/>
        </w:rPr>
      </w:pPr>
      <w:r w:rsidRPr="00814711">
        <w:rPr>
          <w:szCs w:val="22"/>
        </w:rPr>
        <w:t>______</w:t>
      </w:r>
      <w:r w:rsidR="009031F7" w:rsidRPr="00814711">
        <w:rPr>
          <w:szCs w:val="22"/>
        </w:rPr>
        <w:tab/>
      </w:r>
      <w:r w:rsidRPr="00814711">
        <w:rPr>
          <w:szCs w:val="22"/>
        </w:rPr>
        <w:t>________________________________________________________________</w:t>
      </w:r>
    </w:p>
    <w:p w14:paraId="0CDE551E" w14:textId="77777777" w:rsidR="00AF35DB" w:rsidRPr="00814711" w:rsidRDefault="00AF35DB" w:rsidP="00AF35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Cs w:val="22"/>
        </w:rPr>
      </w:pPr>
    </w:p>
    <w:p w14:paraId="4874116D" w14:textId="77777777" w:rsidR="00AF35DB" w:rsidRPr="00814711" w:rsidRDefault="00AF35DB" w:rsidP="00AF35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Cs w:val="22"/>
        </w:rPr>
      </w:pPr>
      <w:r w:rsidRPr="00814711">
        <w:rPr>
          <w:szCs w:val="22"/>
        </w:rPr>
        <w:t>______</w:t>
      </w:r>
      <w:r w:rsidR="009031F7" w:rsidRPr="00814711">
        <w:rPr>
          <w:szCs w:val="22"/>
        </w:rPr>
        <w:tab/>
      </w:r>
      <w:r w:rsidRPr="00814711">
        <w:rPr>
          <w:szCs w:val="22"/>
        </w:rPr>
        <w:t>________________________________________________________________</w:t>
      </w:r>
    </w:p>
    <w:p w14:paraId="27CD5EE9" w14:textId="77777777" w:rsidR="00AF35DB" w:rsidRPr="00814711" w:rsidRDefault="00AF35DB" w:rsidP="00AF35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Cs w:val="22"/>
        </w:rPr>
      </w:pPr>
    </w:p>
    <w:p w14:paraId="0CBEE218" w14:textId="77777777" w:rsidR="00AF35DB" w:rsidRPr="00814711" w:rsidRDefault="00AF35DB" w:rsidP="00AF35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Cs w:val="22"/>
        </w:rPr>
      </w:pPr>
      <w:r w:rsidRPr="00814711">
        <w:rPr>
          <w:szCs w:val="22"/>
        </w:rPr>
        <w:t>______</w:t>
      </w:r>
      <w:r w:rsidR="009031F7" w:rsidRPr="00814711">
        <w:rPr>
          <w:szCs w:val="22"/>
        </w:rPr>
        <w:tab/>
      </w:r>
      <w:r w:rsidRPr="00814711">
        <w:rPr>
          <w:szCs w:val="22"/>
        </w:rPr>
        <w:t>________________________________________________________________</w:t>
      </w:r>
    </w:p>
    <w:p w14:paraId="11F47735" w14:textId="77777777" w:rsidR="00AF35DB" w:rsidRPr="00814711" w:rsidRDefault="00AF35DB" w:rsidP="00AF35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Cs w:val="22"/>
        </w:rPr>
      </w:pPr>
    </w:p>
    <w:p w14:paraId="6A8DE07A" w14:textId="77777777" w:rsidR="00AF35DB" w:rsidRPr="00814711" w:rsidRDefault="00AF35DB" w:rsidP="00AF35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Cs w:val="22"/>
        </w:rPr>
      </w:pPr>
      <w:r w:rsidRPr="00814711">
        <w:rPr>
          <w:szCs w:val="22"/>
        </w:rPr>
        <w:t>______</w:t>
      </w:r>
      <w:r w:rsidR="009031F7" w:rsidRPr="00814711">
        <w:rPr>
          <w:szCs w:val="22"/>
        </w:rPr>
        <w:tab/>
      </w:r>
      <w:r w:rsidRPr="00814711">
        <w:rPr>
          <w:szCs w:val="22"/>
        </w:rPr>
        <w:t>________________________________________________________________</w:t>
      </w:r>
    </w:p>
    <w:p w14:paraId="5FE99950" w14:textId="77777777" w:rsidR="00AF35DB" w:rsidRPr="00814711" w:rsidRDefault="00AF35DB" w:rsidP="00AF35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Cs w:val="22"/>
        </w:rPr>
      </w:pPr>
    </w:p>
    <w:p w14:paraId="1FAB689B" w14:textId="77777777" w:rsidR="00BE7BBA" w:rsidRPr="00814711" w:rsidRDefault="00BE7BBA" w:rsidP="00BE7B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Cs w:val="22"/>
        </w:rPr>
      </w:pPr>
      <w:r w:rsidRPr="00814711">
        <w:rPr>
          <w:szCs w:val="22"/>
        </w:rPr>
        <w:t>______</w:t>
      </w:r>
      <w:r w:rsidRPr="00814711">
        <w:rPr>
          <w:szCs w:val="22"/>
        </w:rPr>
        <w:tab/>
        <w:t>________________________________________________________________</w:t>
      </w:r>
    </w:p>
    <w:p w14:paraId="0DD8D449" w14:textId="77777777" w:rsidR="00BE7BBA" w:rsidRPr="00814711" w:rsidRDefault="00BE7BBA" w:rsidP="00BE7B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Cs w:val="22"/>
        </w:rPr>
      </w:pPr>
    </w:p>
    <w:p w14:paraId="52549D0E" w14:textId="77777777" w:rsidR="00BE7BBA" w:rsidRPr="00814711" w:rsidRDefault="00BE7BBA" w:rsidP="00BE7B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Cs w:val="22"/>
        </w:rPr>
      </w:pPr>
      <w:r w:rsidRPr="00814711">
        <w:rPr>
          <w:szCs w:val="22"/>
        </w:rPr>
        <w:t>______</w:t>
      </w:r>
      <w:r w:rsidRPr="00814711">
        <w:rPr>
          <w:szCs w:val="22"/>
        </w:rPr>
        <w:tab/>
        <w:t>________________________________________________________________</w:t>
      </w:r>
    </w:p>
    <w:p w14:paraId="131A0631" w14:textId="77777777" w:rsidR="00E612F4" w:rsidRDefault="00E612F4" w:rsidP="00F140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jc w:val="both"/>
        <w:rPr>
          <w:b/>
          <w:szCs w:val="22"/>
        </w:rPr>
      </w:pPr>
    </w:p>
    <w:p w14:paraId="686C530D" w14:textId="77777777" w:rsidR="00BE7BBA" w:rsidRPr="00814711" w:rsidRDefault="007F6042" w:rsidP="00F140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jc w:val="both"/>
        <w:rPr>
          <w:szCs w:val="22"/>
        </w:rPr>
      </w:pPr>
      <w:r>
        <w:rPr>
          <w:b/>
          <w:szCs w:val="22"/>
        </w:rPr>
        <w:t>PROPOSER</w:t>
      </w:r>
      <w:r w:rsidR="00896BE2" w:rsidRPr="00814711">
        <w:rPr>
          <w:b/>
          <w:szCs w:val="22"/>
        </w:rPr>
        <w:t>'S NAME:</w:t>
      </w:r>
      <w:r w:rsidR="00896BE2" w:rsidRPr="00814711">
        <w:rPr>
          <w:szCs w:val="22"/>
        </w:rPr>
        <w:tab/>
        <w:t>____________________________________________________</w:t>
      </w:r>
    </w:p>
    <w:p w14:paraId="1EBAFDFB" w14:textId="77777777" w:rsidR="0057044D" w:rsidRPr="00814711" w:rsidRDefault="0057044D" w:rsidP="0057044D">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ind w:left="-144" w:right="-144"/>
        <w:jc w:val="center"/>
        <w:rPr>
          <w:b/>
          <w:szCs w:val="22"/>
        </w:rPr>
      </w:pPr>
      <w:r w:rsidRPr="00814711">
        <w:rPr>
          <w:b/>
          <w:szCs w:val="22"/>
        </w:rPr>
        <w:t xml:space="preserve">FAILURE TO SUBMIT THIS FORM </w:t>
      </w:r>
      <w:r w:rsidR="003C2D11" w:rsidRPr="00814711">
        <w:rPr>
          <w:b/>
          <w:szCs w:val="22"/>
        </w:rPr>
        <w:t>MAY</w:t>
      </w:r>
      <w:r w:rsidRPr="00814711">
        <w:rPr>
          <w:b/>
          <w:szCs w:val="22"/>
        </w:rPr>
        <w:t xml:space="preserve"> BE CAUSE FOR </w:t>
      </w:r>
      <w:r w:rsidR="00D96DAF">
        <w:rPr>
          <w:b/>
          <w:szCs w:val="22"/>
        </w:rPr>
        <w:t>RFP</w:t>
      </w:r>
      <w:r w:rsidRPr="00814711">
        <w:rPr>
          <w:b/>
          <w:szCs w:val="22"/>
        </w:rPr>
        <w:t xml:space="preserve"> REJECTION</w:t>
      </w:r>
    </w:p>
    <w:p w14:paraId="06AE3B03" w14:textId="773457B6" w:rsidR="00AF35DB" w:rsidRPr="00814711" w:rsidRDefault="00A50363" w:rsidP="00A50363">
      <w:pPr>
        <w:pStyle w:val="Heading1"/>
        <w:rPr>
          <w:bCs/>
          <w:sz w:val="24"/>
        </w:rPr>
      </w:pPr>
      <w:bookmarkStart w:id="60" w:name="_Toc154138492"/>
      <w:r w:rsidRPr="00814711">
        <w:rPr>
          <w:bCs/>
          <w:sz w:val="24"/>
        </w:rPr>
        <w:lastRenderedPageBreak/>
        <w:t xml:space="preserve">SECTION </w:t>
      </w:r>
      <w:r w:rsidR="00034E9B">
        <w:rPr>
          <w:bCs/>
          <w:sz w:val="24"/>
        </w:rPr>
        <w:t>K</w:t>
      </w:r>
      <w:r w:rsidRPr="00814711">
        <w:rPr>
          <w:bCs/>
          <w:sz w:val="24"/>
        </w:rPr>
        <w:t xml:space="preserve"> - </w:t>
      </w:r>
      <w:r w:rsidR="00AF35DB" w:rsidRPr="00814711">
        <w:rPr>
          <w:bCs/>
          <w:sz w:val="24"/>
        </w:rPr>
        <w:t>REFERENCES</w:t>
      </w:r>
      <w:bookmarkEnd w:id="60"/>
    </w:p>
    <w:p w14:paraId="651A97BD" w14:textId="77777777" w:rsidR="00E612F4" w:rsidRPr="00BA13A6" w:rsidRDefault="00E612F4" w:rsidP="00E612F4">
      <w:pPr>
        <w:tabs>
          <w:tab w:val="left" w:pos="1260"/>
        </w:tabs>
        <w:jc w:val="both"/>
      </w:pPr>
    </w:p>
    <w:p w14:paraId="483C0999" w14:textId="45959A38" w:rsidR="00E612F4" w:rsidRPr="00F97EEB" w:rsidRDefault="00E612F4" w:rsidP="00E612F4">
      <w:pPr>
        <w:tabs>
          <w:tab w:val="left" w:pos="1260"/>
        </w:tabs>
        <w:jc w:val="both"/>
        <w:rPr>
          <w:szCs w:val="22"/>
        </w:rPr>
      </w:pPr>
      <w:r w:rsidRPr="00802EA4">
        <w:rPr>
          <w:b/>
          <w:szCs w:val="22"/>
        </w:rPr>
        <w:t>RFP NO.:</w:t>
      </w:r>
      <w:r w:rsidRPr="00802EA4">
        <w:rPr>
          <w:szCs w:val="22"/>
        </w:rPr>
        <w:t xml:space="preserve"> </w:t>
      </w:r>
      <w:r w:rsidRPr="00802EA4">
        <w:rPr>
          <w:szCs w:val="22"/>
        </w:rPr>
        <w:tab/>
      </w:r>
      <w:r w:rsidR="00F97EEB" w:rsidRPr="00F97EEB">
        <w:rPr>
          <w:b/>
          <w:szCs w:val="22"/>
        </w:rPr>
        <w:t>P2</w:t>
      </w:r>
      <w:r w:rsidR="00A26FD3">
        <w:rPr>
          <w:b/>
          <w:szCs w:val="22"/>
        </w:rPr>
        <w:t>5</w:t>
      </w:r>
      <w:r w:rsidR="00F97EEB" w:rsidRPr="00F97EEB">
        <w:rPr>
          <w:b/>
          <w:szCs w:val="22"/>
        </w:rPr>
        <w:t>-ASD-500</w:t>
      </w:r>
      <w:r w:rsidR="009D6A1B">
        <w:rPr>
          <w:b/>
          <w:szCs w:val="22"/>
        </w:rPr>
        <w:t>543</w:t>
      </w:r>
    </w:p>
    <w:p w14:paraId="4249078D" w14:textId="77777777" w:rsidR="00E612F4" w:rsidRPr="00F97EEB" w:rsidRDefault="00E612F4" w:rsidP="00E612F4">
      <w:pPr>
        <w:tabs>
          <w:tab w:val="left" w:pos="1260"/>
        </w:tabs>
        <w:jc w:val="both"/>
        <w:rPr>
          <w:szCs w:val="22"/>
        </w:rPr>
      </w:pPr>
    </w:p>
    <w:p w14:paraId="06B38551" w14:textId="6249355B" w:rsidR="00E612F4" w:rsidRPr="00F97EEB" w:rsidRDefault="00E612F4" w:rsidP="00E612F4">
      <w:pPr>
        <w:tabs>
          <w:tab w:val="left" w:pos="1260"/>
        </w:tabs>
        <w:jc w:val="both"/>
        <w:rPr>
          <w:szCs w:val="22"/>
        </w:rPr>
      </w:pPr>
      <w:r w:rsidRPr="00F97EEB">
        <w:rPr>
          <w:b/>
          <w:szCs w:val="22"/>
        </w:rPr>
        <w:t>RFP TITLE:</w:t>
      </w:r>
      <w:r w:rsidRPr="00F97EEB">
        <w:rPr>
          <w:szCs w:val="22"/>
        </w:rPr>
        <w:t xml:space="preserve"> </w:t>
      </w:r>
      <w:r w:rsidR="00F97EEB" w:rsidRPr="00F97EEB">
        <w:rPr>
          <w:b/>
          <w:szCs w:val="22"/>
        </w:rPr>
        <w:t>Lockbox Services</w:t>
      </w:r>
    </w:p>
    <w:p w14:paraId="300E26C7" w14:textId="77777777" w:rsidR="00E612F4" w:rsidRPr="00802EA4" w:rsidRDefault="00E612F4" w:rsidP="00E612F4">
      <w:pPr>
        <w:tabs>
          <w:tab w:val="left" w:pos="1260"/>
        </w:tabs>
        <w:jc w:val="both"/>
        <w:rPr>
          <w:szCs w:val="22"/>
        </w:rPr>
      </w:pPr>
    </w:p>
    <w:tbl>
      <w:tblPr>
        <w:tblW w:w="0" w:type="auto"/>
        <w:tblInd w:w="108" w:type="dxa"/>
        <w:tblLook w:val="01E0" w:firstRow="1" w:lastRow="1" w:firstColumn="1" w:lastColumn="1" w:noHBand="0" w:noVBand="0"/>
      </w:tblPr>
      <w:tblGrid>
        <w:gridCol w:w="709"/>
        <w:gridCol w:w="2062"/>
        <w:gridCol w:w="6481"/>
      </w:tblGrid>
      <w:tr w:rsidR="002455DA" w:rsidRPr="0079774E" w14:paraId="42E434C1" w14:textId="77777777" w:rsidTr="00042CE3">
        <w:tc>
          <w:tcPr>
            <w:tcW w:w="720" w:type="dxa"/>
            <w:shd w:val="clear" w:color="auto" w:fill="auto"/>
          </w:tcPr>
          <w:p w14:paraId="29F27C88" w14:textId="77777777" w:rsidR="002455DA" w:rsidRPr="0079774E" w:rsidRDefault="002455DA" w:rsidP="00042CE3">
            <w:pPr>
              <w:spacing w:before="120"/>
              <w:rPr>
                <w:sz w:val="20"/>
                <w:szCs w:val="20"/>
              </w:rPr>
            </w:pPr>
            <w:r w:rsidRPr="0079774E">
              <w:rPr>
                <w:sz w:val="20"/>
                <w:szCs w:val="20"/>
              </w:rPr>
              <w:t>1.</w:t>
            </w:r>
          </w:p>
        </w:tc>
        <w:tc>
          <w:tcPr>
            <w:tcW w:w="2070" w:type="dxa"/>
            <w:shd w:val="clear" w:color="auto" w:fill="auto"/>
          </w:tcPr>
          <w:p w14:paraId="56A037E2" w14:textId="77777777" w:rsidR="002455DA" w:rsidRPr="0079774E" w:rsidRDefault="002455DA" w:rsidP="00042CE3">
            <w:pPr>
              <w:spacing w:before="120"/>
              <w:rPr>
                <w:sz w:val="20"/>
                <w:szCs w:val="20"/>
              </w:rPr>
            </w:pPr>
            <w:r w:rsidRPr="0079774E">
              <w:rPr>
                <w:sz w:val="20"/>
                <w:szCs w:val="20"/>
              </w:rPr>
              <w:t>Agency/Company</w:t>
            </w:r>
          </w:p>
        </w:tc>
        <w:tc>
          <w:tcPr>
            <w:tcW w:w="6678" w:type="dxa"/>
            <w:tcBorders>
              <w:bottom w:val="single" w:sz="4" w:space="0" w:color="auto"/>
            </w:tcBorders>
            <w:shd w:val="clear" w:color="auto" w:fill="auto"/>
          </w:tcPr>
          <w:p w14:paraId="5B8CC812" w14:textId="77777777" w:rsidR="002455DA" w:rsidRPr="0079774E" w:rsidRDefault="002455DA" w:rsidP="00042CE3">
            <w:pPr>
              <w:spacing w:before="120"/>
              <w:rPr>
                <w:sz w:val="20"/>
                <w:szCs w:val="20"/>
              </w:rPr>
            </w:pPr>
          </w:p>
        </w:tc>
      </w:tr>
      <w:tr w:rsidR="002455DA" w:rsidRPr="0079774E" w14:paraId="037A4DD0" w14:textId="77777777" w:rsidTr="00042CE3">
        <w:tc>
          <w:tcPr>
            <w:tcW w:w="720" w:type="dxa"/>
            <w:shd w:val="clear" w:color="auto" w:fill="auto"/>
          </w:tcPr>
          <w:p w14:paraId="47C89E43" w14:textId="77777777" w:rsidR="002455DA" w:rsidRPr="0079774E" w:rsidRDefault="002455DA" w:rsidP="00042CE3">
            <w:pPr>
              <w:spacing w:before="120"/>
              <w:rPr>
                <w:sz w:val="20"/>
                <w:szCs w:val="20"/>
              </w:rPr>
            </w:pPr>
          </w:p>
        </w:tc>
        <w:tc>
          <w:tcPr>
            <w:tcW w:w="2070" w:type="dxa"/>
            <w:shd w:val="clear" w:color="auto" w:fill="auto"/>
          </w:tcPr>
          <w:p w14:paraId="766C5B7C" w14:textId="77777777" w:rsidR="002455DA" w:rsidRPr="0079774E" w:rsidRDefault="002455DA" w:rsidP="00042CE3">
            <w:pPr>
              <w:spacing w:before="120"/>
              <w:rPr>
                <w:sz w:val="20"/>
                <w:szCs w:val="20"/>
              </w:rPr>
            </w:pPr>
            <w:r w:rsidRPr="0079774E">
              <w:rPr>
                <w:sz w:val="20"/>
                <w:szCs w:val="20"/>
              </w:rPr>
              <w:t>Address</w:t>
            </w:r>
          </w:p>
        </w:tc>
        <w:tc>
          <w:tcPr>
            <w:tcW w:w="6678" w:type="dxa"/>
            <w:tcBorders>
              <w:top w:val="single" w:sz="4" w:space="0" w:color="auto"/>
              <w:bottom w:val="single" w:sz="4" w:space="0" w:color="auto"/>
            </w:tcBorders>
            <w:shd w:val="clear" w:color="auto" w:fill="auto"/>
          </w:tcPr>
          <w:p w14:paraId="35FE9A82" w14:textId="77777777" w:rsidR="002455DA" w:rsidRPr="0079774E" w:rsidRDefault="002455DA" w:rsidP="00042CE3">
            <w:pPr>
              <w:spacing w:before="120"/>
              <w:rPr>
                <w:sz w:val="20"/>
                <w:szCs w:val="20"/>
              </w:rPr>
            </w:pPr>
          </w:p>
        </w:tc>
      </w:tr>
      <w:tr w:rsidR="002455DA" w:rsidRPr="0079774E" w14:paraId="00EBE1F1" w14:textId="77777777" w:rsidTr="00042CE3">
        <w:tc>
          <w:tcPr>
            <w:tcW w:w="720" w:type="dxa"/>
            <w:shd w:val="clear" w:color="auto" w:fill="auto"/>
          </w:tcPr>
          <w:p w14:paraId="0607DD36" w14:textId="77777777" w:rsidR="002455DA" w:rsidRPr="0079774E" w:rsidRDefault="002455DA" w:rsidP="00042CE3">
            <w:pPr>
              <w:spacing w:before="120"/>
              <w:rPr>
                <w:sz w:val="20"/>
                <w:szCs w:val="20"/>
              </w:rPr>
            </w:pPr>
          </w:p>
        </w:tc>
        <w:tc>
          <w:tcPr>
            <w:tcW w:w="2070" w:type="dxa"/>
            <w:shd w:val="clear" w:color="auto" w:fill="auto"/>
          </w:tcPr>
          <w:p w14:paraId="76BE2061" w14:textId="77777777" w:rsidR="002455DA" w:rsidRPr="0079774E" w:rsidRDefault="002455DA" w:rsidP="00042CE3">
            <w:pPr>
              <w:spacing w:before="120"/>
              <w:rPr>
                <w:sz w:val="20"/>
                <w:szCs w:val="20"/>
              </w:rPr>
            </w:pPr>
            <w:r w:rsidRPr="0079774E">
              <w:rPr>
                <w:sz w:val="20"/>
                <w:szCs w:val="20"/>
              </w:rPr>
              <w:t>Phone/Fax:</w:t>
            </w:r>
          </w:p>
        </w:tc>
        <w:tc>
          <w:tcPr>
            <w:tcW w:w="6678" w:type="dxa"/>
            <w:tcBorders>
              <w:top w:val="single" w:sz="4" w:space="0" w:color="auto"/>
              <w:bottom w:val="single" w:sz="4" w:space="0" w:color="auto"/>
            </w:tcBorders>
            <w:shd w:val="clear" w:color="auto" w:fill="auto"/>
          </w:tcPr>
          <w:p w14:paraId="76ED192E" w14:textId="77777777" w:rsidR="002455DA" w:rsidRPr="0079774E" w:rsidRDefault="002455DA" w:rsidP="00042CE3">
            <w:pPr>
              <w:spacing w:before="120"/>
              <w:rPr>
                <w:sz w:val="20"/>
                <w:szCs w:val="20"/>
              </w:rPr>
            </w:pPr>
          </w:p>
        </w:tc>
      </w:tr>
      <w:tr w:rsidR="002455DA" w:rsidRPr="0079774E" w14:paraId="30C24305" w14:textId="77777777" w:rsidTr="00042CE3">
        <w:tc>
          <w:tcPr>
            <w:tcW w:w="720" w:type="dxa"/>
            <w:shd w:val="clear" w:color="auto" w:fill="auto"/>
          </w:tcPr>
          <w:p w14:paraId="74478123" w14:textId="77777777" w:rsidR="002455DA" w:rsidRPr="0079774E" w:rsidRDefault="002455DA" w:rsidP="00042CE3">
            <w:pPr>
              <w:spacing w:before="120"/>
              <w:rPr>
                <w:sz w:val="20"/>
                <w:szCs w:val="20"/>
              </w:rPr>
            </w:pPr>
          </w:p>
        </w:tc>
        <w:tc>
          <w:tcPr>
            <w:tcW w:w="2070" w:type="dxa"/>
            <w:shd w:val="clear" w:color="auto" w:fill="auto"/>
          </w:tcPr>
          <w:p w14:paraId="76320A75" w14:textId="77777777" w:rsidR="002455DA" w:rsidRPr="0079774E" w:rsidRDefault="002455DA" w:rsidP="00042CE3">
            <w:pPr>
              <w:spacing w:before="120"/>
              <w:rPr>
                <w:sz w:val="20"/>
                <w:szCs w:val="20"/>
              </w:rPr>
            </w:pPr>
            <w:r w:rsidRPr="0079774E">
              <w:rPr>
                <w:sz w:val="20"/>
                <w:szCs w:val="20"/>
              </w:rPr>
              <w:t>Contact Person</w:t>
            </w:r>
          </w:p>
        </w:tc>
        <w:tc>
          <w:tcPr>
            <w:tcW w:w="6678" w:type="dxa"/>
            <w:tcBorders>
              <w:top w:val="single" w:sz="4" w:space="0" w:color="auto"/>
              <w:bottom w:val="single" w:sz="4" w:space="0" w:color="auto"/>
            </w:tcBorders>
            <w:shd w:val="clear" w:color="auto" w:fill="auto"/>
          </w:tcPr>
          <w:p w14:paraId="78C821B6" w14:textId="77777777" w:rsidR="002455DA" w:rsidRPr="0079774E" w:rsidRDefault="002455DA" w:rsidP="00042CE3">
            <w:pPr>
              <w:spacing w:before="120"/>
              <w:rPr>
                <w:sz w:val="20"/>
                <w:szCs w:val="20"/>
              </w:rPr>
            </w:pPr>
          </w:p>
        </w:tc>
      </w:tr>
      <w:tr w:rsidR="0079774E" w:rsidRPr="0079774E" w14:paraId="440C355F" w14:textId="77777777" w:rsidTr="00042CE3">
        <w:tc>
          <w:tcPr>
            <w:tcW w:w="720" w:type="dxa"/>
            <w:shd w:val="clear" w:color="auto" w:fill="auto"/>
          </w:tcPr>
          <w:p w14:paraId="2791F30E" w14:textId="77777777" w:rsidR="0079774E" w:rsidRPr="0079774E" w:rsidRDefault="0079774E" w:rsidP="00042CE3">
            <w:pPr>
              <w:spacing w:before="120"/>
              <w:rPr>
                <w:sz w:val="20"/>
                <w:szCs w:val="20"/>
              </w:rPr>
            </w:pPr>
          </w:p>
        </w:tc>
        <w:tc>
          <w:tcPr>
            <w:tcW w:w="2070" w:type="dxa"/>
            <w:shd w:val="clear" w:color="auto" w:fill="auto"/>
          </w:tcPr>
          <w:p w14:paraId="25262A91" w14:textId="77777777" w:rsidR="0079774E" w:rsidRPr="0079774E" w:rsidRDefault="0079774E" w:rsidP="00042CE3">
            <w:pPr>
              <w:spacing w:before="120"/>
              <w:rPr>
                <w:sz w:val="20"/>
                <w:szCs w:val="20"/>
              </w:rPr>
            </w:pPr>
            <w:r w:rsidRPr="0079774E">
              <w:rPr>
                <w:sz w:val="20"/>
                <w:szCs w:val="20"/>
              </w:rPr>
              <w:t>Email Address</w:t>
            </w:r>
          </w:p>
        </w:tc>
        <w:tc>
          <w:tcPr>
            <w:tcW w:w="6678" w:type="dxa"/>
            <w:tcBorders>
              <w:top w:val="single" w:sz="4" w:space="0" w:color="auto"/>
              <w:bottom w:val="single" w:sz="4" w:space="0" w:color="auto"/>
            </w:tcBorders>
            <w:shd w:val="clear" w:color="auto" w:fill="auto"/>
          </w:tcPr>
          <w:p w14:paraId="443BC548" w14:textId="77777777" w:rsidR="0079774E" w:rsidRPr="0079774E" w:rsidRDefault="0079774E" w:rsidP="00042CE3">
            <w:pPr>
              <w:spacing w:before="120"/>
              <w:rPr>
                <w:sz w:val="20"/>
                <w:szCs w:val="20"/>
              </w:rPr>
            </w:pPr>
          </w:p>
        </w:tc>
      </w:tr>
    </w:tbl>
    <w:p w14:paraId="23684BAA" w14:textId="77777777" w:rsidR="002455DA" w:rsidRPr="0079774E" w:rsidRDefault="002455DA" w:rsidP="00A70F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jc w:val="both"/>
        <w:rPr>
          <w:sz w:val="20"/>
          <w:szCs w:val="20"/>
        </w:rPr>
      </w:pPr>
    </w:p>
    <w:tbl>
      <w:tblPr>
        <w:tblW w:w="0" w:type="auto"/>
        <w:tblInd w:w="108" w:type="dxa"/>
        <w:tblLook w:val="01E0" w:firstRow="1" w:lastRow="1" w:firstColumn="1" w:lastColumn="1" w:noHBand="0" w:noVBand="0"/>
      </w:tblPr>
      <w:tblGrid>
        <w:gridCol w:w="709"/>
        <w:gridCol w:w="2062"/>
        <w:gridCol w:w="6481"/>
      </w:tblGrid>
      <w:tr w:rsidR="002455DA" w:rsidRPr="0079774E" w14:paraId="01E8777C" w14:textId="77777777" w:rsidTr="00042CE3">
        <w:tc>
          <w:tcPr>
            <w:tcW w:w="720" w:type="dxa"/>
            <w:shd w:val="clear" w:color="auto" w:fill="auto"/>
          </w:tcPr>
          <w:p w14:paraId="732B7D8A" w14:textId="77777777" w:rsidR="002455DA" w:rsidRPr="0079774E" w:rsidRDefault="002455DA" w:rsidP="00042CE3">
            <w:pPr>
              <w:spacing w:before="120"/>
              <w:rPr>
                <w:sz w:val="20"/>
                <w:szCs w:val="20"/>
              </w:rPr>
            </w:pPr>
            <w:r w:rsidRPr="0079774E">
              <w:rPr>
                <w:sz w:val="20"/>
                <w:szCs w:val="20"/>
              </w:rPr>
              <w:t>2.</w:t>
            </w:r>
          </w:p>
        </w:tc>
        <w:tc>
          <w:tcPr>
            <w:tcW w:w="2070" w:type="dxa"/>
            <w:shd w:val="clear" w:color="auto" w:fill="auto"/>
          </w:tcPr>
          <w:p w14:paraId="667C0D98" w14:textId="77777777" w:rsidR="002455DA" w:rsidRPr="0079774E" w:rsidRDefault="002455DA" w:rsidP="00042CE3">
            <w:pPr>
              <w:spacing w:before="120"/>
              <w:rPr>
                <w:sz w:val="20"/>
                <w:szCs w:val="20"/>
              </w:rPr>
            </w:pPr>
            <w:r w:rsidRPr="0079774E">
              <w:rPr>
                <w:sz w:val="20"/>
                <w:szCs w:val="20"/>
              </w:rPr>
              <w:t>Agency/Company</w:t>
            </w:r>
          </w:p>
        </w:tc>
        <w:tc>
          <w:tcPr>
            <w:tcW w:w="6678" w:type="dxa"/>
            <w:tcBorders>
              <w:bottom w:val="single" w:sz="4" w:space="0" w:color="auto"/>
            </w:tcBorders>
            <w:shd w:val="clear" w:color="auto" w:fill="auto"/>
          </w:tcPr>
          <w:p w14:paraId="402260CD" w14:textId="77777777" w:rsidR="002455DA" w:rsidRPr="0079774E" w:rsidRDefault="002455DA" w:rsidP="00042CE3">
            <w:pPr>
              <w:spacing w:before="120"/>
              <w:rPr>
                <w:sz w:val="20"/>
                <w:szCs w:val="20"/>
              </w:rPr>
            </w:pPr>
          </w:p>
        </w:tc>
      </w:tr>
      <w:tr w:rsidR="002455DA" w:rsidRPr="0079774E" w14:paraId="73E456C4" w14:textId="77777777" w:rsidTr="00042CE3">
        <w:tc>
          <w:tcPr>
            <w:tcW w:w="720" w:type="dxa"/>
            <w:shd w:val="clear" w:color="auto" w:fill="auto"/>
          </w:tcPr>
          <w:p w14:paraId="4E3C8FCF" w14:textId="77777777" w:rsidR="002455DA" w:rsidRPr="0079774E" w:rsidRDefault="002455DA" w:rsidP="00042CE3">
            <w:pPr>
              <w:spacing w:before="120"/>
              <w:rPr>
                <w:sz w:val="20"/>
                <w:szCs w:val="20"/>
              </w:rPr>
            </w:pPr>
          </w:p>
        </w:tc>
        <w:tc>
          <w:tcPr>
            <w:tcW w:w="2070" w:type="dxa"/>
            <w:shd w:val="clear" w:color="auto" w:fill="auto"/>
          </w:tcPr>
          <w:p w14:paraId="0465E826" w14:textId="77777777" w:rsidR="002455DA" w:rsidRPr="0079774E" w:rsidRDefault="002455DA" w:rsidP="00042CE3">
            <w:pPr>
              <w:spacing w:before="120"/>
              <w:rPr>
                <w:sz w:val="20"/>
                <w:szCs w:val="20"/>
              </w:rPr>
            </w:pPr>
            <w:r w:rsidRPr="0079774E">
              <w:rPr>
                <w:sz w:val="20"/>
                <w:szCs w:val="20"/>
              </w:rPr>
              <w:t>Address</w:t>
            </w:r>
          </w:p>
        </w:tc>
        <w:tc>
          <w:tcPr>
            <w:tcW w:w="6678" w:type="dxa"/>
            <w:tcBorders>
              <w:top w:val="single" w:sz="4" w:space="0" w:color="auto"/>
              <w:bottom w:val="single" w:sz="4" w:space="0" w:color="auto"/>
            </w:tcBorders>
            <w:shd w:val="clear" w:color="auto" w:fill="auto"/>
          </w:tcPr>
          <w:p w14:paraId="5487AC28" w14:textId="77777777" w:rsidR="002455DA" w:rsidRPr="0079774E" w:rsidRDefault="002455DA" w:rsidP="00042CE3">
            <w:pPr>
              <w:spacing w:before="120"/>
              <w:rPr>
                <w:sz w:val="20"/>
                <w:szCs w:val="20"/>
              </w:rPr>
            </w:pPr>
          </w:p>
        </w:tc>
      </w:tr>
      <w:tr w:rsidR="002455DA" w:rsidRPr="0079774E" w14:paraId="6FB728FE" w14:textId="77777777" w:rsidTr="00042CE3">
        <w:tc>
          <w:tcPr>
            <w:tcW w:w="720" w:type="dxa"/>
            <w:shd w:val="clear" w:color="auto" w:fill="auto"/>
          </w:tcPr>
          <w:p w14:paraId="19E18E0C" w14:textId="77777777" w:rsidR="002455DA" w:rsidRPr="0079774E" w:rsidRDefault="002455DA" w:rsidP="00042CE3">
            <w:pPr>
              <w:spacing w:before="120"/>
              <w:rPr>
                <w:sz w:val="20"/>
                <w:szCs w:val="20"/>
              </w:rPr>
            </w:pPr>
          </w:p>
        </w:tc>
        <w:tc>
          <w:tcPr>
            <w:tcW w:w="2070" w:type="dxa"/>
            <w:shd w:val="clear" w:color="auto" w:fill="auto"/>
          </w:tcPr>
          <w:p w14:paraId="7D132B1D" w14:textId="77777777" w:rsidR="002455DA" w:rsidRPr="0079774E" w:rsidRDefault="002455DA" w:rsidP="00042CE3">
            <w:pPr>
              <w:spacing w:before="120"/>
              <w:rPr>
                <w:sz w:val="20"/>
                <w:szCs w:val="20"/>
              </w:rPr>
            </w:pPr>
            <w:r w:rsidRPr="0079774E">
              <w:rPr>
                <w:sz w:val="20"/>
                <w:szCs w:val="20"/>
              </w:rPr>
              <w:t>Phone/Fax:</w:t>
            </w:r>
          </w:p>
        </w:tc>
        <w:tc>
          <w:tcPr>
            <w:tcW w:w="6678" w:type="dxa"/>
            <w:tcBorders>
              <w:top w:val="single" w:sz="4" w:space="0" w:color="auto"/>
              <w:bottom w:val="single" w:sz="4" w:space="0" w:color="auto"/>
            </w:tcBorders>
            <w:shd w:val="clear" w:color="auto" w:fill="auto"/>
          </w:tcPr>
          <w:p w14:paraId="6369DFAF" w14:textId="77777777" w:rsidR="002455DA" w:rsidRPr="0079774E" w:rsidRDefault="002455DA" w:rsidP="00042CE3">
            <w:pPr>
              <w:spacing w:before="120"/>
              <w:rPr>
                <w:sz w:val="20"/>
                <w:szCs w:val="20"/>
              </w:rPr>
            </w:pPr>
          </w:p>
        </w:tc>
      </w:tr>
      <w:tr w:rsidR="002455DA" w:rsidRPr="0079774E" w14:paraId="396FB888" w14:textId="77777777" w:rsidTr="00042CE3">
        <w:tc>
          <w:tcPr>
            <w:tcW w:w="720" w:type="dxa"/>
            <w:shd w:val="clear" w:color="auto" w:fill="auto"/>
          </w:tcPr>
          <w:p w14:paraId="60AC921B" w14:textId="77777777" w:rsidR="002455DA" w:rsidRPr="0079774E" w:rsidRDefault="002455DA" w:rsidP="00042CE3">
            <w:pPr>
              <w:spacing w:before="120"/>
              <w:rPr>
                <w:sz w:val="20"/>
                <w:szCs w:val="20"/>
              </w:rPr>
            </w:pPr>
          </w:p>
        </w:tc>
        <w:tc>
          <w:tcPr>
            <w:tcW w:w="2070" w:type="dxa"/>
            <w:shd w:val="clear" w:color="auto" w:fill="auto"/>
          </w:tcPr>
          <w:p w14:paraId="576DFD22" w14:textId="77777777" w:rsidR="002455DA" w:rsidRPr="0079774E" w:rsidRDefault="002455DA" w:rsidP="00042CE3">
            <w:pPr>
              <w:spacing w:before="120"/>
              <w:rPr>
                <w:sz w:val="20"/>
                <w:szCs w:val="20"/>
              </w:rPr>
            </w:pPr>
            <w:r w:rsidRPr="0079774E">
              <w:rPr>
                <w:sz w:val="20"/>
                <w:szCs w:val="20"/>
              </w:rPr>
              <w:t>Contact Person</w:t>
            </w:r>
          </w:p>
        </w:tc>
        <w:tc>
          <w:tcPr>
            <w:tcW w:w="6678" w:type="dxa"/>
            <w:tcBorders>
              <w:top w:val="single" w:sz="4" w:space="0" w:color="auto"/>
              <w:bottom w:val="single" w:sz="4" w:space="0" w:color="auto"/>
            </w:tcBorders>
            <w:shd w:val="clear" w:color="auto" w:fill="auto"/>
          </w:tcPr>
          <w:p w14:paraId="3194EDB3" w14:textId="77777777" w:rsidR="002455DA" w:rsidRPr="0079774E" w:rsidRDefault="002455DA" w:rsidP="00042CE3">
            <w:pPr>
              <w:spacing w:before="120"/>
              <w:rPr>
                <w:sz w:val="20"/>
                <w:szCs w:val="20"/>
              </w:rPr>
            </w:pPr>
          </w:p>
        </w:tc>
      </w:tr>
      <w:tr w:rsidR="0079774E" w:rsidRPr="0079774E" w14:paraId="5C1B6B42" w14:textId="77777777" w:rsidTr="00042CE3">
        <w:tc>
          <w:tcPr>
            <w:tcW w:w="720" w:type="dxa"/>
            <w:shd w:val="clear" w:color="auto" w:fill="auto"/>
          </w:tcPr>
          <w:p w14:paraId="0E06FE58" w14:textId="77777777" w:rsidR="0079774E" w:rsidRPr="0079774E" w:rsidRDefault="0079774E" w:rsidP="00042CE3">
            <w:pPr>
              <w:spacing w:before="120"/>
              <w:rPr>
                <w:sz w:val="20"/>
                <w:szCs w:val="20"/>
              </w:rPr>
            </w:pPr>
          </w:p>
        </w:tc>
        <w:tc>
          <w:tcPr>
            <w:tcW w:w="2070" w:type="dxa"/>
            <w:shd w:val="clear" w:color="auto" w:fill="auto"/>
          </w:tcPr>
          <w:p w14:paraId="3D582DA4" w14:textId="77777777" w:rsidR="0079774E" w:rsidRPr="0079774E" w:rsidRDefault="0079774E" w:rsidP="00042CE3">
            <w:pPr>
              <w:spacing w:before="120"/>
              <w:rPr>
                <w:sz w:val="20"/>
                <w:szCs w:val="20"/>
              </w:rPr>
            </w:pPr>
            <w:r w:rsidRPr="0079774E">
              <w:rPr>
                <w:sz w:val="20"/>
                <w:szCs w:val="20"/>
              </w:rPr>
              <w:t>Email Address</w:t>
            </w:r>
          </w:p>
        </w:tc>
        <w:tc>
          <w:tcPr>
            <w:tcW w:w="6678" w:type="dxa"/>
            <w:tcBorders>
              <w:top w:val="single" w:sz="4" w:space="0" w:color="auto"/>
              <w:bottom w:val="single" w:sz="4" w:space="0" w:color="auto"/>
            </w:tcBorders>
            <w:shd w:val="clear" w:color="auto" w:fill="auto"/>
          </w:tcPr>
          <w:p w14:paraId="7ADBC4D7" w14:textId="77777777" w:rsidR="0079774E" w:rsidRPr="0079774E" w:rsidRDefault="0079774E" w:rsidP="00042CE3">
            <w:pPr>
              <w:spacing w:before="120"/>
              <w:rPr>
                <w:sz w:val="20"/>
                <w:szCs w:val="20"/>
              </w:rPr>
            </w:pPr>
          </w:p>
        </w:tc>
      </w:tr>
    </w:tbl>
    <w:p w14:paraId="22EEA642" w14:textId="77777777" w:rsidR="002455DA" w:rsidRPr="0079774E" w:rsidRDefault="002455DA" w:rsidP="00A70F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jc w:val="both"/>
        <w:rPr>
          <w:sz w:val="20"/>
          <w:szCs w:val="20"/>
        </w:rPr>
      </w:pPr>
    </w:p>
    <w:tbl>
      <w:tblPr>
        <w:tblW w:w="0" w:type="auto"/>
        <w:tblInd w:w="108" w:type="dxa"/>
        <w:tblLook w:val="01E0" w:firstRow="1" w:lastRow="1" w:firstColumn="1" w:lastColumn="1" w:noHBand="0" w:noVBand="0"/>
      </w:tblPr>
      <w:tblGrid>
        <w:gridCol w:w="709"/>
        <w:gridCol w:w="2062"/>
        <w:gridCol w:w="6481"/>
      </w:tblGrid>
      <w:tr w:rsidR="002455DA" w:rsidRPr="0079774E" w14:paraId="04046CD3" w14:textId="77777777" w:rsidTr="00042CE3">
        <w:tc>
          <w:tcPr>
            <w:tcW w:w="720" w:type="dxa"/>
            <w:shd w:val="clear" w:color="auto" w:fill="auto"/>
          </w:tcPr>
          <w:p w14:paraId="386CFF4E" w14:textId="77777777" w:rsidR="002455DA" w:rsidRPr="0079774E" w:rsidRDefault="002455DA" w:rsidP="00042CE3">
            <w:pPr>
              <w:spacing w:before="120"/>
              <w:rPr>
                <w:sz w:val="20"/>
                <w:szCs w:val="20"/>
              </w:rPr>
            </w:pPr>
            <w:r w:rsidRPr="0079774E">
              <w:rPr>
                <w:sz w:val="20"/>
                <w:szCs w:val="20"/>
              </w:rPr>
              <w:t>3.</w:t>
            </w:r>
          </w:p>
        </w:tc>
        <w:tc>
          <w:tcPr>
            <w:tcW w:w="2070" w:type="dxa"/>
            <w:shd w:val="clear" w:color="auto" w:fill="auto"/>
          </w:tcPr>
          <w:p w14:paraId="488B1832" w14:textId="77777777" w:rsidR="002455DA" w:rsidRPr="0079774E" w:rsidRDefault="002455DA" w:rsidP="00042CE3">
            <w:pPr>
              <w:spacing w:before="120"/>
              <w:rPr>
                <w:sz w:val="20"/>
                <w:szCs w:val="20"/>
              </w:rPr>
            </w:pPr>
            <w:r w:rsidRPr="0079774E">
              <w:rPr>
                <w:sz w:val="20"/>
                <w:szCs w:val="20"/>
              </w:rPr>
              <w:t>Agency/Company</w:t>
            </w:r>
          </w:p>
        </w:tc>
        <w:tc>
          <w:tcPr>
            <w:tcW w:w="6678" w:type="dxa"/>
            <w:tcBorders>
              <w:bottom w:val="single" w:sz="4" w:space="0" w:color="auto"/>
            </w:tcBorders>
            <w:shd w:val="clear" w:color="auto" w:fill="auto"/>
          </w:tcPr>
          <w:p w14:paraId="1B2C0D3C" w14:textId="77777777" w:rsidR="002455DA" w:rsidRPr="0079774E" w:rsidRDefault="002455DA" w:rsidP="00042CE3">
            <w:pPr>
              <w:spacing w:before="120"/>
              <w:rPr>
                <w:sz w:val="20"/>
                <w:szCs w:val="20"/>
              </w:rPr>
            </w:pPr>
          </w:p>
        </w:tc>
      </w:tr>
      <w:tr w:rsidR="002455DA" w:rsidRPr="0079774E" w14:paraId="0BCDD665" w14:textId="77777777" w:rsidTr="00042CE3">
        <w:tc>
          <w:tcPr>
            <w:tcW w:w="720" w:type="dxa"/>
            <w:shd w:val="clear" w:color="auto" w:fill="auto"/>
          </w:tcPr>
          <w:p w14:paraId="38CF8CB5" w14:textId="77777777" w:rsidR="002455DA" w:rsidRPr="0079774E" w:rsidRDefault="002455DA" w:rsidP="00042CE3">
            <w:pPr>
              <w:spacing w:before="120"/>
              <w:rPr>
                <w:sz w:val="20"/>
                <w:szCs w:val="20"/>
              </w:rPr>
            </w:pPr>
          </w:p>
        </w:tc>
        <w:tc>
          <w:tcPr>
            <w:tcW w:w="2070" w:type="dxa"/>
            <w:shd w:val="clear" w:color="auto" w:fill="auto"/>
          </w:tcPr>
          <w:p w14:paraId="0D55BC1F" w14:textId="77777777" w:rsidR="002455DA" w:rsidRPr="0079774E" w:rsidRDefault="002455DA" w:rsidP="00042CE3">
            <w:pPr>
              <w:spacing w:before="120"/>
              <w:rPr>
                <w:sz w:val="20"/>
                <w:szCs w:val="20"/>
              </w:rPr>
            </w:pPr>
            <w:r w:rsidRPr="0079774E">
              <w:rPr>
                <w:sz w:val="20"/>
                <w:szCs w:val="20"/>
              </w:rPr>
              <w:t>Address</w:t>
            </w:r>
          </w:p>
        </w:tc>
        <w:tc>
          <w:tcPr>
            <w:tcW w:w="6678" w:type="dxa"/>
            <w:tcBorders>
              <w:top w:val="single" w:sz="4" w:space="0" w:color="auto"/>
              <w:bottom w:val="single" w:sz="4" w:space="0" w:color="auto"/>
            </w:tcBorders>
            <w:shd w:val="clear" w:color="auto" w:fill="auto"/>
          </w:tcPr>
          <w:p w14:paraId="2D1EA5DD" w14:textId="77777777" w:rsidR="002455DA" w:rsidRPr="0079774E" w:rsidRDefault="002455DA" w:rsidP="00042CE3">
            <w:pPr>
              <w:spacing w:before="120"/>
              <w:rPr>
                <w:sz w:val="20"/>
                <w:szCs w:val="20"/>
              </w:rPr>
            </w:pPr>
          </w:p>
        </w:tc>
      </w:tr>
      <w:tr w:rsidR="002455DA" w:rsidRPr="0079774E" w14:paraId="572C0F85" w14:textId="77777777" w:rsidTr="00042CE3">
        <w:tc>
          <w:tcPr>
            <w:tcW w:w="720" w:type="dxa"/>
            <w:shd w:val="clear" w:color="auto" w:fill="auto"/>
          </w:tcPr>
          <w:p w14:paraId="72A6A2A0" w14:textId="77777777" w:rsidR="002455DA" w:rsidRPr="0079774E" w:rsidRDefault="002455DA" w:rsidP="00042CE3">
            <w:pPr>
              <w:spacing w:before="120"/>
              <w:rPr>
                <w:sz w:val="20"/>
                <w:szCs w:val="20"/>
              </w:rPr>
            </w:pPr>
          </w:p>
        </w:tc>
        <w:tc>
          <w:tcPr>
            <w:tcW w:w="2070" w:type="dxa"/>
            <w:shd w:val="clear" w:color="auto" w:fill="auto"/>
          </w:tcPr>
          <w:p w14:paraId="7DB9CE54" w14:textId="77777777" w:rsidR="002455DA" w:rsidRPr="0079774E" w:rsidRDefault="002455DA" w:rsidP="00042CE3">
            <w:pPr>
              <w:spacing w:before="120"/>
              <w:rPr>
                <w:sz w:val="20"/>
                <w:szCs w:val="20"/>
              </w:rPr>
            </w:pPr>
            <w:r w:rsidRPr="0079774E">
              <w:rPr>
                <w:sz w:val="20"/>
                <w:szCs w:val="20"/>
              </w:rPr>
              <w:t>Phone/Fax:</w:t>
            </w:r>
          </w:p>
        </w:tc>
        <w:tc>
          <w:tcPr>
            <w:tcW w:w="6678" w:type="dxa"/>
            <w:tcBorders>
              <w:top w:val="single" w:sz="4" w:space="0" w:color="auto"/>
              <w:bottom w:val="single" w:sz="4" w:space="0" w:color="auto"/>
            </w:tcBorders>
            <w:shd w:val="clear" w:color="auto" w:fill="auto"/>
          </w:tcPr>
          <w:p w14:paraId="5C2D769B" w14:textId="77777777" w:rsidR="002455DA" w:rsidRPr="0079774E" w:rsidRDefault="002455DA" w:rsidP="00042CE3">
            <w:pPr>
              <w:spacing w:before="120"/>
              <w:rPr>
                <w:sz w:val="20"/>
                <w:szCs w:val="20"/>
              </w:rPr>
            </w:pPr>
          </w:p>
        </w:tc>
      </w:tr>
      <w:tr w:rsidR="002455DA" w:rsidRPr="0079774E" w14:paraId="07AC125F" w14:textId="77777777" w:rsidTr="00042CE3">
        <w:tc>
          <w:tcPr>
            <w:tcW w:w="720" w:type="dxa"/>
            <w:shd w:val="clear" w:color="auto" w:fill="auto"/>
          </w:tcPr>
          <w:p w14:paraId="505C3AC8" w14:textId="77777777" w:rsidR="002455DA" w:rsidRPr="0079774E" w:rsidRDefault="002455DA" w:rsidP="00042CE3">
            <w:pPr>
              <w:spacing w:before="120"/>
              <w:rPr>
                <w:sz w:val="20"/>
                <w:szCs w:val="20"/>
              </w:rPr>
            </w:pPr>
          </w:p>
        </w:tc>
        <w:tc>
          <w:tcPr>
            <w:tcW w:w="2070" w:type="dxa"/>
            <w:shd w:val="clear" w:color="auto" w:fill="auto"/>
          </w:tcPr>
          <w:p w14:paraId="7D47DFD9" w14:textId="77777777" w:rsidR="002455DA" w:rsidRPr="0079774E" w:rsidRDefault="002455DA" w:rsidP="00042CE3">
            <w:pPr>
              <w:spacing w:before="120"/>
              <w:rPr>
                <w:sz w:val="20"/>
                <w:szCs w:val="20"/>
              </w:rPr>
            </w:pPr>
            <w:r w:rsidRPr="0079774E">
              <w:rPr>
                <w:sz w:val="20"/>
                <w:szCs w:val="20"/>
              </w:rPr>
              <w:t>Contact Person</w:t>
            </w:r>
          </w:p>
        </w:tc>
        <w:tc>
          <w:tcPr>
            <w:tcW w:w="6678" w:type="dxa"/>
            <w:tcBorders>
              <w:top w:val="single" w:sz="4" w:space="0" w:color="auto"/>
              <w:bottom w:val="single" w:sz="4" w:space="0" w:color="auto"/>
            </w:tcBorders>
            <w:shd w:val="clear" w:color="auto" w:fill="auto"/>
          </w:tcPr>
          <w:p w14:paraId="496375D4" w14:textId="77777777" w:rsidR="002455DA" w:rsidRPr="0079774E" w:rsidRDefault="002455DA" w:rsidP="00042CE3">
            <w:pPr>
              <w:spacing w:before="120"/>
              <w:rPr>
                <w:sz w:val="20"/>
                <w:szCs w:val="20"/>
              </w:rPr>
            </w:pPr>
          </w:p>
        </w:tc>
      </w:tr>
      <w:tr w:rsidR="0079774E" w:rsidRPr="0079774E" w14:paraId="6C76DF04" w14:textId="77777777" w:rsidTr="00042CE3">
        <w:tc>
          <w:tcPr>
            <w:tcW w:w="720" w:type="dxa"/>
            <w:shd w:val="clear" w:color="auto" w:fill="auto"/>
          </w:tcPr>
          <w:p w14:paraId="6F497D82" w14:textId="77777777" w:rsidR="0079774E" w:rsidRPr="0079774E" w:rsidRDefault="0079774E" w:rsidP="00042CE3">
            <w:pPr>
              <w:spacing w:before="120"/>
              <w:rPr>
                <w:sz w:val="20"/>
                <w:szCs w:val="20"/>
              </w:rPr>
            </w:pPr>
          </w:p>
        </w:tc>
        <w:tc>
          <w:tcPr>
            <w:tcW w:w="2070" w:type="dxa"/>
            <w:shd w:val="clear" w:color="auto" w:fill="auto"/>
          </w:tcPr>
          <w:p w14:paraId="7160CA80" w14:textId="77777777" w:rsidR="0079774E" w:rsidRPr="0079774E" w:rsidRDefault="0079774E" w:rsidP="00042CE3">
            <w:pPr>
              <w:spacing w:before="120"/>
              <w:rPr>
                <w:sz w:val="20"/>
                <w:szCs w:val="20"/>
              </w:rPr>
            </w:pPr>
            <w:r w:rsidRPr="0079774E">
              <w:rPr>
                <w:sz w:val="20"/>
                <w:szCs w:val="20"/>
              </w:rPr>
              <w:t>Email Address</w:t>
            </w:r>
          </w:p>
        </w:tc>
        <w:tc>
          <w:tcPr>
            <w:tcW w:w="6678" w:type="dxa"/>
            <w:tcBorders>
              <w:top w:val="single" w:sz="4" w:space="0" w:color="auto"/>
              <w:bottom w:val="single" w:sz="4" w:space="0" w:color="auto"/>
            </w:tcBorders>
            <w:shd w:val="clear" w:color="auto" w:fill="auto"/>
          </w:tcPr>
          <w:p w14:paraId="29458E75" w14:textId="77777777" w:rsidR="0079774E" w:rsidRPr="0079774E" w:rsidRDefault="0079774E" w:rsidP="00042CE3">
            <w:pPr>
              <w:spacing w:before="120"/>
              <w:rPr>
                <w:sz w:val="20"/>
                <w:szCs w:val="20"/>
              </w:rPr>
            </w:pPr>
          </w:p>
        </w:tc>
      </w:tr>
    </w:tbl>
    <w:p w14:paraId="2756855B" w14:textId="77777777" w:rsidR="00FF3AAB" w:rsidRPr="0079774E" w:rsidRDefault="00FF3AAB" w:rsidP="00A70F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jc w:val="both"/>
        <w:rPr>
          <w:sz w:val="20"/>
          <w:szCs w:val="20"/>
        </w:rPr>
      </w:pPr>
    </w:p>
    <w:tbl>
      <w:tblPr>
        <w:tblW w:w="0" w:type="auto"/>
        <w:tblInd w:w="108" w:type="dxa"/>
        <w:tblLook w:val="01E0" w:firstRow="1" w:lastRow="1" w:firstColumn="1" w:lastColumn="1" w:noHBand="0" w:noVBand="0"/>
      </w:tblPr>
      <w:tblGrid>
        <w:gridCol w:w="709"/>
        <w:gridCol w:w="2062"/>
        <w:gridCol w:w="6481"/>
      </w:tblGrid>
      <w:tr w:rsidR="002455DA" w:rsidRPr="0079774E" w14:paraId="32AC2819" w14:textId="77777777" w:rsidTr="00042CE3">
        <w:tc>
          <w:tcPr>
            <w:tcW w:w="720" w:type="dxa"/>
            <w:shd w:val="clear" w:color="auto" w:fill="auto"/>
          </w:tcPr>
          <w:p w14:paraId="3D46B2ED" w14:textId="77777777" w:rsidR="002455DA" w:rsidRPr="0079774E" w:rsidRDefault="002455DA" w:rsidP="00042CE3">
            <w:pPr>
              <w:spacing w:before="120"/>
              <w:rPr>
                <w:sz w:val="20"/>
                <w:szCs w:val="20"/>
              </w:rPr>
            </w:pPr>
            <w:r w:rsidRPr="0079774E">
              <w:rPr>
                <w:sz w:val="20"/>
                <w:szCs w:val="20"/>
              </w:rPr>
              <w:t>4.</w:t>
            </w:r>
          </w:p>
        </w:tc>
        <w:tc>
          <w:tcPr>
            <w:tcW w:w="2070" w:type="dxa"/>
            <w:shd w:val="clear" w:color="auto" w:fill="auto"/>
          </w:tcPr>
          <w:p w14:paraId="5C4AF0C8" w14:textId="77777777" w:rsidR="002455DA" w:rsidRPr="0079774E" w:rsidRDefault="002455DA" w:rsidP="00042CE3">
            <w:pPr>
              <w:spacing w:before="120"/>
              <w:rPr>
                <w:sz w:val="20"/>
                <w:szCs w:val="20"/>
              </w:rPr>
            </w:pPr>
            <w:r w:rsidRPr="0079774E">
              <w:rPr>
                <w:sz w:val="20"/>
                <w:szCs w:val="20"/>
              </w:rPr>
              <w:t>Agency/Company</w:t>
            </w:r>
          </w:p>
        </w:tc>
        <w:tc>
          <w:tcPr>
            <w:tcW w:w="6678" w:type="dxa"/>
            <w:tcBorders>
              <w:bottom w:val="single" w:sz="4" w:space="0" w:color="auto"/>
            </w:tcBorders>
            <w:shd w:val="clear" w:color="auto" w:fill="auto"/>
          </w:tcPr>
          <w:p w14:paraId="42041BD2" w14:textId="77777777" w:rsidR="002455DA" w:rsidRPr="0079774E" w:rsidRDefault="002455DA" w:rsidP="00042CE3">
            <w:pPr>
              <w:spacing w:before="120"/>
              <w:rPr>
                <w:sz w:val="20"/>
                <w:szCs w:val="20"/>
              </w:rPr>
            </w:pPr>
          </w:p>
        </w:tc>
      </w:tr>
      <w:tr w:rsidR="002455DA" w:rsidRPr="0079774E" w14:paraId="753DDEF4" w14:textId="77777777" w:rsidTr="00042CE3">
        <w:tc>
          <w:tcPr>
            <w:tcW w:w="720" w:type="dxa"/>
            <w:shd w:val="clear" w:color="auto" w:fill="auto"/>
          </w:tcPr>
          <w:p w14:paraId="118B14A3" w14:textId="77777777" w:rsidR="002455DA" w:rsidRPr="0079774E" w:rsidRDefault="002455DA" w:rsidP="00042CE3">
            <w:pPr>
              <w:spacing w:before="120"/>
              <w:rPr>
                <w:sz w:val="20"/>
                <w:szCs w:val="20"/>
              </w:rPr>
            </w:pPr>
          </w:p>
        </w:tc>
        <w:tc>
          <w:tcPr>
            <w:tcW w:w="2070" w:type="dxa"/>
            <w:shd w:val="clear" w:color="auto" w:fill="auto"/>
          </w:tcPr>
          <w:p w14:paraId="1FA3649E" w14:textId="77777777" w:rsidR="002455DA" w:rsidRPr="0079774E" w:rsidRDefault="002455DA" w:rsidP="00042CE3">
            <w:pPr>
              <w:spacing w:before="120"/>
              <w:rPr>
                <w:sz w:val="20"/>
                <w:szCs w:val="20"/>
              </w:rPr>
            </w:pPr>
            <w:r w:rsidRPr="0079774E">
              <w:rPr>
                <w:sz w:val="20"/>
                <w:szCs w:val="20"/>
              </w:rPr>
              <w:t>Address</w:t>
            </w:r>
          </w:p>
        </w:tc>
        <w:tc>
          <w:tcPr>
            <w:tcW w:w="6678" w:type="dxa"/>
            <w:tcBorders>
              <w:top w:val="single" w:sz="4" w:space="0" w:color="auto"/>
              <w:bottom w:val="single" w:sz="4" w:space="0" w:color="auto"/>
            </w:tcBorders>
            <w:shd w:val="clear" w:color="auto" w:fill="auto"/>
          </w:tcPr>
          <w:p w14:paraId="5A57CC1A" w14:textId="77777777" w:rsidR="002455DA" w:rsidRPr="0079774E" w:rsidRDefault="002455DA" w:rsidP="00042CE3">
            <w:pPr>
              <w:spacing w:before="120"/>
              <w:rPr>
                <w:sz w:val="20"/>
                <w:szCs w:val="20"/>
              </w:rPr>
            </w:pPr>
          </w:p>
        </w:tc>
      </w:tr>
      <w:tr w:rsidR="002455DA" w:rsidRPr="0079774E" w14:paraId="53BE5744" w14:textId="77777777" w:rsidTr="00042CE3">
        <w:tc>
          <w:tcPr>
            <w:tcW w:w="720" w:type="dxa"/>
            <w:shd w:val="clear" w:color="auto" w:fill="auto"/>
          </w:tcPr>
          <w:p w14:paraId="619F2ADA" w14:textId="77777777" w:rsidR="002455DA" w:rsidRPr="0079774E" w:rsidRDefault="002455DA" w:rsidP="00042CE3">
            <w:pPr>
              <w:spacing w:before="120"/>
              <w:rPr>
                <w:sz w:val="20"/>
                <w:szCs w:val="20"/>
              </w:rPr>
            </w:pPr>
          </w:p>
        </w:tc>
        <w:tc>
          <w:tcPr>
            <w:tcW w:w="2070" w:type="dxa"/>
            <w:shd w:val="clear" w:color="auto" w:fill="auto"/>
          </w:tcPr>
          <w:p w14:paraId="323BE2E9" w14:textId="77777777" w:rsidR="002455DA" w:rsidRPr="0079774E" w:rsidRDefault="002455DA" w:rsidP="00042CE3">
            <w:pPr>
              <w:spacing w:before="120"/>
              <w:rPr>
                <w:sz w:val="20"/>
                <w:szCs w:val="20"/>
              </w:rPr>
            </w:pPr>
            <w:r w:rsidRPr="0079774E">
              <w:rPr>
                <w:sz w:val="20"/>
                <w:szCs w:val="20"/>
              </w:rPr>
              <w:t>Phone/Fax:</w:t>
            </w:r>
          </w:p>
        </w:tc>
        <w:tc>
          <w:tcPr>
            <w:tcW w:w="6678" w:type="dxa"/>
            <w:tcBorders>
              <w:top w:val="single" w:sz="4" w:space="0" w:color="auto"/>
              <w:bottom w:val="single" w:sz="4" w:space="0" w:color="auto"/>
            </w:tcBorders>
            <w:shd w:val="clear" w:color="auto" w:fill="auto"/>
          </w:tcPr>
          <w:p w14:paraId="3E7CC5D5" w14:textId="77777777" w:rsidR="002455DA" w:rsidRPr="0079774E" w:rsidRDefault="002455DA" w:rsidP="00042CE3">
            <w:pPr>
              <w:spacing w:before="120"/>
              <w:rPr>
                <w:sz w:val="20"/>
                <w:szCs w:val="20"/>
              </w:rPr>
            </w:pPr>
          </w:p>
        </w:tc>
      </w:tr>
      <w:tr w:rsidR="002455DA" w:rsidRPr="0079774E" w14:paraId="13350196" w14:textId="77777777" w:rsidTr="00042CE3">
        <w:tc>
          <w:tcPr>
            <w:tcW w:w="720" w:type="dxa"/>
            <w:shd w:val="clear" w:color="auto" w:fill="auto"/>
          </w:tcPr>
          <w:p w14:paraId="4826B234" w14:textId="77777777" w:rsidR="002455DA" w:rsidRPr="0079774E" w:rsidRDefault="002455DA" w:rsidP="00042CE3">
            <w:pPr>
              <w:spacing w:before="120"/>
              <w:rPr>
                <w:sz w:val="20"/>
                <w:szCs w:val="20"/>
              </w:rPr>
            </w:pPr>
          </w:p>
        </w:tc>
        <w:tc>
          <w:tcPr>
            <w:tcW w:w="2070" w:type="dxa"/>
            <w:shd w:val="clear" w:color="auto" w:fill="auto"/>
          </w:tcPr>
          <w:p w14:paraId="0F8F6151" w14:textId="77777777" w:rsidR="002455DA" w:rsidRPr="0079774E" w:rsidRDefault="002455DA" w:rsidP="00042CE3">
            <w:pPr>
              <w:spacing w:before="120"/>
              <w:rPr>
                <w:sz w:val="20"/>
                <w:szCs w:val="20"/>
              </w:rPr>
            </w:pPr>
            <w:r w:rsidRPr="0079774E">
              <w:rPr>
                <w:sz w:val="20"/>
                <w:szCs w:val="20"/>
              </w:rPr>
              <w:t>Contact Person</w:t>
            </w:r>
          </w:p>
        </w:tc>
        <w:tc>
          <w:tcPr>
            <w:tcW w:w="6678" w:type="dxa"/>
            <w:tcBorders>
              <w:top w:val="single" w:sz="4" w:space="0" w:color="auto"/>
              <w:bottom w:val="single" w:sz="4" w:space="0" w:color="auto"/>
            </w:tcBorders>
            <w:shd w:val="clear" w:color="auto" w:fill="auto"/>
          </w:tcPr>
          <w:p w14:paraId="0A950D89" w14:textId="77777777" w:rsidR="002455DA" w:rsidRPr="0079774E" w:rsidRDefault="002455DA" w:rsidP="00042CE3">
            <w:pPr>
              <w:spacing w:before="120"/>
              <w:rPr>
                <w:sz w:val="20"/>
                <w:szCs w:val="20"/>
              </w:rPr>
            </w:pPr>
          </w:p>
        </w:tc>
      </w:tr>
      <w:tr w:rsidR="0079774E" w:rsidRPr="0079774E" w14:paraId="480DAEAF" w14:textId="77777777" w:rsidTr="00042CE3">
        <w:tc>
          <w:tcPr>
            <w:tcW w:w="720" w:type="dxa"/>
            <w:shd w:val="clear" w:color="auto" w:fill="auto"/>
          </w:tcPr>
          <w:p w14:paraId="738A8F89" w14:textId="77777777" w:rsidR="0079774E" w:rsidRPr="0079774E" w:rsidRDefault="0079774E" w:rsidP="00042CE3">
            <w:pPr>
              <w:spacing w:before="120"/>
              <w:rPr>
                <w:sz w:val="20"/>
                <w:szCs w:val="20"/>
              </w:rPr>
            </w:pPr>
          </w:p>
        </w:tc>
        <w:tc>
          <w:tcPr>
            <w:tcW w:w="2070" w:type="dxa"/>
            <w:shd w:val="clear" w:color="auto" w:fill="auto"/>
          </w:tcPr>
          <w:p w14:paraId="25B175E1" w14:textId="77777777" w:rsidR="0079774E" w:rsidRPr="0079774E" w:rsidRDefault="0079774E" w:rsidP="00042CE3">
            <w:pPr>
              <w:spacing w:before="120"/>
              <w:rPr>
                <w:sz w:val="20"/>
                <w:szCs w:val="20"/>
              </w:rPr>
            </w:pPr>
            <w:r w:rsidRPr="0079774E">
              <w:rPr>
                <w:sz w:val="20"/>
                <w:szCs w:val="20"/>
              </w:rPr>
              <w:t>Email Address</w:t>
            </w:r>
          </w:p>
        </w:tc>
        <w:tc>
          <w:tcPr>
            <w:tcW w:w="6678" w:type="dxa"/>
            <w:tcBorders>
              <w:top w:val="single" w:sz="4" w:space="0" w:color="auto"/>
              <w:bottom w:val="single" w:sz="4" w:space="0" w:color="auto"/>
            </w:tcBorders>
            <w:shd w:val="clear" w:color="auto" w:fill="auto"/>
          </w:tcPr>
          <w:p w14:paraId="2403FD00" w14:textId="77777777" w:rsidR="0079774E" w:rsidRPr="0079774E" w:rsidRDefault="0079774E" w:rsidP="00042CE3">
            <w:pPr>
              <w:spacing w:before="120"/>
              <w:rPr>
                <w:sz w:val="20"/>
                <w:szCs w:val="20"/>
              </w:rPr>
            </w:pPr>
          </w:p>
        </w:tc>
      </w:tr>
    </w:tbl>
    <w:p w14:paraId="4FF34691" w14:textId="77777777" w:rsidR="002455DA" w:rsidRPr="0079774E" w:rsidRDefault="002455DA" w:rsidP="00A70F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jc w:val="both"/>
        <w:rPr>
          <w:sz w:val="20"/>
          <w:szCs w:val="20"/>
        </w:rPr>
      </w:pPr>
    </w:p>
    <w:tbl>
      <w:tblPr>
        <w:tblW w:w="0" w:type="auto"/>
        <w:tblInd w:w="108" w:type="dxa"/>
        <w:tblLook w:val="01E0" w:firstRow="1" w:lastRow="1" w:firstColumn="1" w:lastColumn="1" w:noHBand="0" w:noVBand="0"/>
      </w:tblPr>
      <w:tblGrid>
        <w:gridCol w:w="709"/>
        <w:gridCol w:w="2062"/>
        <w:gridCol w:w="6481"/>
      </w:tblGrid>
      <w:tr w:rsidR="002455DA" w:rsidRPr="0079774E" w14:paraId="1EDCEC38" w14:textId="77777777" w:rsidTr="00042CE3">
        <w:tc>
          <w:tcPr>
            <w:tcW w:w="720" w:type="dxa"/>
            <w:shd w:val="clear" w:color="auto" w:fill="auto"/>
          </w:tcPr>
          <w:p w14:paraId="42E6FE18" w14:textId="77777777" w:rsidR="002455DA" w:rsidRPr="0079774E" w:rsidRDefault="002455DA" w:rsidP="00042CE3">
            <w:pPr>
              <w:spacing w:before="120"/>
              <w:rPr>
                <w:sz w:val="20"/>
                <w:szCs w:val="20"/>
              </w:rPr>
            </w:pPr>
            <w:r w:rsidRPr="0079774E">
              <w:rPr>
                <w:sz w:val="20"/>
                <w:szCs w:val="20"/>
              </w:rPr>
              <w:t>5.</w:t>
            </w:r>
          </w:p>
        </w:tc>
        <w:tc>
          <w:tcPr>
            <w:tcW w:w="2070" w:type="dxa"/>
            <w:shd w:val="clear" w:color="auto" w:fill="auto"/>
          </w:tcPr>
          <w:p w14:paraId="32AEBB42" w14:textId="77777777" w:rsidR="002455DA" w:rsidRPr="0079774E" w:rsidRDefault="002455DA" w:rsidP="00042CE3">
            <w:pPr>
              <w:spacing w:before="120"/>
              <w:rPr>
                <w:sz w:val="20"/>
                <w:szCs w:val="20"/>
              </w:rPr>
            </w:pPr>
            <w:r w:rsidRPr="0079774E">
              <w:rPr>
                <w:sz w:val="20"/>
                <w:szCs w:val="20"/>
              </w:rPr>
              <w:t>Agency/Company</w:t>
            </w:r>
          </w:p>
        </w:tc>
        <w:tc>
          <w:tcPr>
            <w:tcW w:w="6678" w:type="dxa"/>
            <w:tcBorders>
              <w:bottom w:val="single" w:sz="4" w:space="0" w:color="auto"/>
            </w:tcBorders>
            <w:shd w:val="clear" w:color="auto" w:fill="auto"/>
          </w:tcPr>
          <w:p w14:paraId="745292F6" w14:textId="77777777" w:rsidR="002455DA" w:rsidRPr="0079774E" w:rsidRDefault="002455DA" w:rsidP="00042CE3">
            <w:pPr>
              <w:spacing w:before="120"/>
              <w:rPr>
                <w:sz w:val="20"/>
                <w:szCs w:val="20"/>
              </w:rPr>
            </w:pPr>
          </w:p>
        </w:tc>
      </w:tr>
      <w:tr w:rsidR="002455DA" w:rsidRPr="0079774E" w14:paraId="3D59940D" w14:textId="77777777" w:rsidTr="00042CE3">
        <w:tc>
          <w:tcPr>
            <w:tcW w:w="720" w:type="dxa"/>
            <w:shd w:val="clear" w:color="auto" w:fill="auto"/>
          </w:tcPr>
          <w:p w14:paraId="1C5ED5C5" w14:textId="77777777" w:rsidR="002455DA" w:rsidRPr="0079774E" w:rsidRDefault="002455DA" w:rsidP="00042CE3">
            <w:pPr>
              <w:spacing w:before="120"/>
              <w:rPr>
                <w:sz w:val="20"/>
                <w:szCs w:val="20"/>
              </w:rPr>
            </w:pPr>
          </w:p>
        </w:tc>
        <w:tc>
          <w:tcPr>
            <w:tcW w:w="2070" w:type="dxa"/>
            <w:shd w:val="clear" w:color="auto" w:fill="auto"/>
          </w:tcPr>
          <w:p w14:paraId="7D3BAD98" w14:textId="77777777" w:rsidR="002455DA" w:rsidRPr="0079774E" w:rsidRDefault="002455DA" w:rsidP="00042CE3">
            <w:pPr>
              <w:spacing w:before="120"/>
              <w:rPr>
                <w:sz w:val="20"/>
                <w:szCs w:val="20"/>
              </w:rPr>
            </w:pPr>
            <w:r w:rsidRPr="0079774E">
              <w:rPr>
                <w:sz w:val="20"/>
                <w:szCs w:val="20"/>
              </w:rPr>
              <w:t>Address</w:t>
            </w:r>
          </w:p>
        </w:tc>
        <w:tc>
          <w:tcPr>
            <w:tcW w:w="6678" w:type="dxa"/>
            <w:tcBorders>
              <w:top w:val="single" w:sz="4" w:space="0" w:color="auto"/>
              <w:bottom w:val="single" w:sz="4" w:space="0" w:color="auto"/>
            </w:tcBorders>
            <w:shd w:val="clear" w:color="auto" w:fill="auto"/>
          </w:tcPr>
          <w:p w14:paraId="757FA7E9" w14:textId="77777777" w:rsidR="002455DA" w:rsidRPr="0079774E" w:rsidRDefault="002455DA" w:rsidP="00042CE3">
            <w:pPr>
              <w:spacing w:before="120"/>
              <w:rPr>
                <w:sz w:val="20"/>
                <w:szCs w:val="20"/>
              </w:rPr>
            </w:pPr>
          </w:p>
        </w:tc>
      </w:tr>
      <w:tr w:rsidR="002455DA" w:rsidRPr="0079774E" w14:paraId="259A1335" w14:textId="77777777" w:rsidTr="00042CE3">
        <w:tc>
          <w:tcPr>
            <w:tcW w:w="720" w:type="dxa"/>
            <w:shd w:val="clear" w:color="auto" w:fill="auto"/>
          </w:tcPr>
          <w:p w14:paraId="30917AAF" w14:textId="77777777" w:rsidR="002455DA" w:rsidRPr="0079774E" w:rsidRDefault="002455DA" w:rsidP="00042CE3">
            <w:pPr>
              <w:spacing w:before="120"/>
              <w:rPr>
                <w:sz w:val="20"/>
                <w:szCs w:val="20"/>
              </w:rPr>
            </w:pPr>
          </w:p>
        </w:tc>
        <w:tc>
          <w:tcPr>
            <w:tcW w:w="2070" w:type="dxa"/>
            <w:shd w:val="clear" w:color="auto" w:fill="auto"/>
          </w:tcPr>
          <w:p w14:paraId="581C5BBF" w14:textId="77777777" w:rsidR="002455DA" w:rsidRPr="0079774E" w:rsidRDefault="002455DA" w:rsidP="00042CE3">
            <w:pPr>
              <w:spacing w:before="120"/>
              <w:rPr>
                <w:sz w:val="20"/>
                <w:szCs w:val="20"/>
              </w:rPr>
            </w:pPr>
            <w:r w:rsidRPr="0079774E">
              <w:rPr>
                <w:sz w:val="20"/>
                <w:szCs w:val="20"/>
              </w:rPr>
              <w:t>Phone/Fax:</w:t>
            </w:r>
          </w:p>
        </w:tc>
        <w:tc>
          <w:tcPr>
            <w:tcW w:w="6678" w:type="dxa"/>
            <w:tcBorders>
              <w:top w:val="single" w:sz="4" w:space="0" w:color="auto"/>
              <w:bottom w:val="single" w:sz="4" w:space="0" w:color="auto"/>
            </w:tcBorders>
            <w:shd w:val="clear" w:color="auto" w:fill="auto"/>
          </w:tcPr>
          <w:p w14:paraId="52F895DD" w14:textId="77777777" w:rsidR="002455DA" w:rsidRPr="0079774E" w:rsidRDefault="002455DA" w:rsidP="00042CE3">
            <w:pPr>
              <w:spacing w:before="120"/>
              <w:rPr>
                <w:sz w:val="20"/>
                <w:szCs w:val="20"/>
              </w:rPr>
            </w:pPr>
          </w:p>
        </w:tc>
      </w:tr>
      <w:tr w:rsidR="002455DA" w:rsidRPr="0079774E" w14:paraId="7B9C3BBE" w14:textId="77777777" w:rsidTr="00042CE3">
        <w:tc>
          <w:tcPr>
            <w:tcW w:w="720" w:type="dxa"/>
            <w:shd w:val="clear" w:color="auto" w:fill="auto"/>
          </w:tcPr>
          <w:p w14:paraId="22DF9C84" w14:textId="77777777" w:rsidR="002455DA" w:rsidRPr="0079774E" w:rsidRDefault="002455DA" w:rsidP="00042CE3">
            <w:pPr>
              <w:spacing w:before="120"/>
              <w:rPr>
                <w:sz w:val="20"/>
                <w:szCs w:val="20"/>
              </w:rPr>
            </w:pPr>
          </w:p>
        </w:tc>
        <w:tc>
          <w:tcPr>
            <w:tcW w:w="2070" w:type="dxa"/>
            <w:shd w:val="clear" w:color="auto" w:fill="auto"/>
          </w:tcPr>
          <w:p w14:paraId="778439A2" w14:textId="77777777" w:rsidR="002455DA" w:rsidRPr="0079774E" w:rsidRDefault="002455DA" w:rsidP="00042CE3">
            <w:pPr>
              <w:spacing w:before="120"/>
              <w:rPr>
                <w:sz w:val="20"/>
                <w:szCs w:val="20"/>
              </w:rPr>
            </w:pPr>
            <w:r w:rsidRPr="0079774E">
              <w:rPr>
                <w:sz w:val="20"/>
                <w:szCs w:val="20"/>
              </w:rPr>
              <w:t>Contact Person</w:t>
            </w:r>
          </w:p>
        </w:tc>
        <w:tc>
          <w:tcPr>
            <w:tcW w:w="6678" w:type="dxa"/>
            <w:tcBorders>
              <w:top w:val="single" w:sz="4" w:space="0" w:color="auto"/>
              <w:bottom w:val="single" w:sz="4" w:space="0" w:color="auto"/>
            </w:tcBorders>
            <w:shd w:val="clear" w:color="auto" w:fill="auto"/>
          </w:tcPr>
          <w:p w14:paraId="26A3F935" w14:textId="77777777" w:rsidR="002455DA" w:rsidRPr="0079774E" w:rsidRDefault="002455DA" w:rsidP="00042CE3">
            <w:pPr>
              <w:spacing w:before="120"/>
              <w:rPr>
                <w:sz w:val="20"/>
                <w:szCs w:val="20"/>
              </w:rPr>
            </w:pPr>
          </w:p>
        </w:tc>
      </w:tr>
      <w:tr w:rsidR="0079774E" w:rsidRPr="0079774E" w14:paraId="373D7EE4" w14:textId="77777777" w:rsidTr="00042CE3">
        <w:tc>
          <w:tcPr>
            <w:tcW w:w="720" w:type="dxa"/>
            <w:shd w:val="clear" w:color="auto" w:fill="auto"/>
          </w:tcPr>
          <w:p w14:paraId="33ACF1E4" w14:textId="77777777" w:rsidR="0079774E" w:rsidRPr="0079774E" w:rsidRDefault="0079774E" w:rsidP="00042CE3">
            <w:pPr>
              <w:spacing w:before="120"/>
              <w:rPr>
                <w:sz w:val="20"/>
                <w:szCs w:val="20"/>
              </w:rPr>
            </w:pPr>
          </w:p>
        </w:tc>
        <w:tc>
          <w:tcPr>
            <w:tcW w:w="2070" w:type="dxa"/>
            <w:shd w:val="clear" w:color="auto" w:fill="auto"/>
          </w:tcPr>
          <w:p w14:paraId="0CC89A10" w14:textId="77777777" w:rsidR="0079774E" w:rsidRPr="0079774E" w:rsidRDefault="0079774E" w:rsidP="00042CE3">
            <w:pPr>
              <w:spacing w:before="120"/>
              <w:rPr>
                <w:sz w:val="20"/>
                <w:szCs w:val="20"/>
              </w:rPr>
            </w:pPr>
            <w:r w:rsidRPr="0079774E">
              <w:rPr>
                <w:sz w:val="20"/>
                <w:szCs w:val="20"/>
              </w:rPr>
              <w:t>Email Address</w:t>
            </w:r>
          </w:p>
        </w:tc>
        <w:tc>
          <w:tcPr>
            <w:tcW w:w="6678" w:type="dxa"/>
            <w:tcBorders>
              <w:top w:val="single" w:sz="4" w:space="0" w:color="auto"/>
              <w:bottom w:val="single" w:sz="4" w:space="0" w:color="auto"/>
            </w:tcBorders>
            <w:shd w:val="clear" w:color="auto" w:fill="auto"/>
          </w:tcPr>
          <w:p w14:paraId="06CB1050" w14:textId="77777777" w:rsidR="0079774E" w:rsidRPr="0079774E" w:rsidRDefault="0079774E" w:rsidP="00042CE3">
            <w:pPr>
              <w:spacing w:before="120"/>
              <w:rPr>
                <w:sz w:val="20"/>
                <w:szCs w:val="20"/>
              </w:rPr>
            </w:pPr>
          </w:p>
        </w:tc>
      </w:tr>
    </w:tbl>
    <w:p w14:paraId="4D39C2A6" w14:textId="77777777" w:rsidR="00FF3AAB" w:rsidRPr="00814711" w:rsidRDefault="00FF3AAB" w:rsidP="00A70F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jc w:val="both"/>
        <w:rPr>
          <w:szCs w:val="22"/>
        </w:rPr>
      </w:pPr>
    </w:p>
    <w:p w14:paraId="3BED41A2" w14:textId="77777777" w:rsidR="00AF35DB" w:rsidRPr="0079774E" w:rsidRDefault="00AF35DB" w:rsidP="00AF35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szCs w:val="20"/>
        </w:rPr>
      </w:pPr>
      <w:r w:rsidRPr="0079774E">
        <w:rPr>
          <w:sz w:val="20"/>
          <w:szCs w:val="20"/>
        </w:rPr>
        <w:t xml:space="preserve">The references </w:t>
      </w:r>
      <w:r w:rsidR="00AC3F2C" w:rsidRPr="0079774E">
        <w:rPr>
          <w:sz w:val="20"/>
          <w:szCs w:val="20"/>
        </w:rPr>
        <w:t>indicated</w:t>
      </w:r>
      <w:r w:rsidRPr="0079774E">
        <w:rPr>
          <w:sz w:val="20"/>
          <w:szCs w:val="20"/>
        </w:rPr>
        <w:t xml:space="preserve"> above </w:t>
      </w:r>
      <w:r w:rsidR="00F535F5" w:rsidRPr="0079774E">
        <w:rPr>
          <w:sz w:val="20"/>
          <w:szCs w:val="20"/>
        </w:rPr>
        <w:t>will</w:t>
      </w:r>
      <w:r w:rsidRPr="0079774E">
        <w:rPr>
          <w:sz w:val="20"/>
          <w:szCs w:val="20"/>
        </w:rPr>
        <w:t xml:space="preserve"> be </w:t>
      </w:r>
      <w:r w:rsidR="00AC3F2C" w:rsidRPr="0079774E">
        <w:rPr>
          <w:sz w:val="20"/>
          <w:szCs w:val="20"/>
        </w:rPr>
        <w:t xml:space="preserve">current </w:t>
      </w:r>
      <w:r w:rsidR="00866F87" w:rsidRPr="0079774E">
        <w:rPr>
          <w:sz w:val="20"/>
          <w:szCs w:val="20"/>
        </w:rPr>
        <w:t>contact</w:t>
      </w:r>
      <w:r w:rsidR="00F535F5" w:rsidRPr="0079774E">
        <w:rPr>
          <w:sz w:val="20"/>
          <w:szCs w:val="20"/>
        </w:rPr>
        <w:t>s</w:t>
      </w:r>
      <w:r w:rsidR="00866F87" w:rsidRPr="0079774E">
        <w:rPr>
          <w:sz w:val="20"/>
          <w:szCs w:val="20"/>
        </w:rPr>
        <w:t xml:space="preserve"> responsible for </w:t>
      </w:r>
      <w:r w:rsidRPr="0079774E">
        <w:rPr>
          <w:sz w:val="20"/>
          <w:szCs w:val="20"/>
        </w:rPr>
        <w:t>purchas</w:t>
      </w:r>
      <w:r w:rsidR="00866F87" w:rsidRPr="0079774E">
        <w:rPr>
          <w:sz w:val="20"/>
          <w:szCs w:val="20"/>
        </w:rPr>
        <w:t>ing</w:t>
      </w:r>
      <w:r w:rsidR="00101E2D" w:rsidRPr="0079774E">
        <w:rPr>
          <w:sz w:val="20"/>
          <w:szCs w:val="20"/>
        </w:rPr>
        <w:t xml:space="preserve"> </w:t>
      </w:r>
      <w:r w:rsidR="00866F87" w:rsidRPr="0079774E">
        <w:rPr>
          <w:sz w:val="20"/>
          <w:szCs w:val="20"/>
        </w:rPr>
        <w:t>or the end user</w:t>
      </w:r>
      <w:r w:rsidRPr="0079774E">
        <w:rPr>
          <w:sz w:val="20"/>
          <w:szCs w:val="20"/>
        </w:rPr>
        <w:t xml:space="preserve"> of the </w:t>
      </w:r>
      <w:r w:rsidR="00AC3F2C" w:rsidRPr="0079774E">
        <w:rPr>
          <w:sz w:val="20"/>
          <w:szCs w:val="20"/>
        </w:rPr>
        <w:t>item</w:t>
      </w:r>
      <w:r w:rsidRPr="0079774E">
        <w:rPr>
          <w:sz w:val="20"/>
          <w:szCs w:val="20"/>
        </w:rPr>
        <w:t xml:space="preserve"> </w:t>
      </w:r>
      <w:r w:rsidR="00D96DAF" w:rsidRPr="0079774E">
        <w:rPr>
          <w:sz w:val="20"/>
          <w:szCs w:val="20"/>
        </w:rPr>
        <w:t>RFP</w:t>
      </w:r>
      <w:r w:rsidRPr="0079774E">
        <w:rPr>
          <w:sz w:val="20"/>
          <w:szCs w:val="20"/>
        </w:rPr>
        <w:t>.</w:t>
      </w:r>
    </w:p>
    <w:p w14:paraId="17FBA9D6" w14:textId="77777777" w:rsidR="00896BE2" w:rsidRPr="00C30F1E" w:rsidRDefault="00896BE2" w:rsidP="00AF35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Cs w:val="22"/>
        </w:rPr>
      </w:pPr>
    </w:p>
    <w:p w14:paraId="2CAF433F" w14:textId="77777777" w:rsidR="00896BE2" w:rsidRPr="00814711" w:rsidRDefault="007F6042" w:rsidP="00AF35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Cs w:val="22"/>
        </w:rPr>
      </w:pPr>
      <w:r>
        <w:rPr>
          <w:b/>
          <w:szCs w:val="22"/>
        </w:rPr>
        <w:t>PROPOSER</w:t>
      </w:r>
      <w:r w:rsidR="00896BE2" w:rsidRPr="00814711">
        <w:rPr>
          <w:b/>
          <w:szCs w:val="22"/>
        </w:rPr>
        <w:t>'S NAME:</w:t>
      </w:r>
      <w:r w:rsidR="00896BE2" w:rsidRPr="00814711">
        <w:rPr>
          <w:szCs w:val="22"/>
        </w:rPr>
        <w:tab/>
        <w:t>____________________________________________________</w:t>
      </w:r>
    </w:p>
    <w:p w14:paraId="5AB38CD2" w14:textId="77777777" w:rsidR="00C30F1E" w:rsidRDefault="00C30F1E" w:rsidP="00F265B9">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ind w:left="-144" w:right="-144"/>
        <w:jc w:val="center"/>
        <w:rPr>
          <w:b/>
        </w:rPr>
      </w:pPr>
    </w:p>
    <w:p w14:paraId="2D90CCCF" w14:textId="77777777" w:rsidR="00F97EEB" w:rsidRDefault="0057044D" w:rsidP="00F265B9">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ind w:left="-144" w:right="-144"/>
        <w:jc w:val="center"/>
        <w:rPr>
          <w:b/>
        </w:rPr>
        <w:sectPr w:rsidR="00F97EEB" w:rsidSect="00655B5C">
          <w:type w:val="continuous"/>
          <w:pgSz w:w="12240" w:h="15840" w:code="1"/>
          <w:pgMar w:top="1296" w:right="1440" w:bottom="1296" w:left="1440" w:header="720" w:footer="328" w:gutter="0"/>
          <w:cols w:space="720"/>
        </w:sectPr>
      </w:pPr>
      <w:r w:rsidRPr="00F265B9">
        <w:rPr>
          <w:b/>
        </w:rPr>
        <w:t xml:space="preserve">FAILURE TO SUBMIT THIS FORM </w:t>
      </w:r>
      <w:r w:rsidR="003C2D11" w:rsidRPr="00F265B9">
        <w:rPr>
          <w:b/>
        </w:rPr>
        <w:t>MAY</w:t>
      </w:r>
      <w:r w:rsidRPr="00F265B9">
        <w:rPr>
          <w:b/>
        </w:rPr>
        <w:t xml:space="preserve"> BE CAUSE FOR </w:t>
      </w:r>
      <w:r w:rsidR="00D96DAF">
        <w:rPr>
          <w:b/>
        </w:rPr>
        <w:t>RFP</w:t>
      </w:r>
      <w:r w:rsidRPr="00F265B9">
        <w:rPr>
          <w:b/>
        </w:rPr>
        <w:t xml:space="preserve"> REJECTION</w:t>
      </w:r>
    </w:p>
    <w:p w14:paraId="352E3253" w14:textId="69C5AC9D" w:rsidR="0057044D" w:rsidRDefault="00F97EEB" w:rsidP="00F265B9">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ind w:left="-144" w:right="-144"/>
        <w:jc w:val="center"/>
        <w:rPr>
          <w:b/>
        </w:rPr>
      </w:pPr>
      <w:r>
        <w:rPr>
          <w:b/>
        </w:rPr>
        <w:lastRenderedPageBreak/>
        <w:t xml:space="preserve">ATTACHMENT A </w:t>
      </w:r>
    </w:p>
    <w:p w14:paraId="5F7C0303" w14:textId="1C2487FB" w:rsidR="00F97EEB" w:rsidRDefault="00F97EEB" w:rsidP="00F265B9">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ind w:left="-144" w:right="-144"/>
        <w:jc w:val="center"/>
        <w:rPr>
          <w:b/>
        </w:rPr>
      </w:pPr>
      <w:r>
        <w:rPr>
          <w:b/>
        </w:rPr>
        <w:t>PROPOSED FEES/PRICING</w:t>
      </w:r>
    </w:p>
    <w:p w14:paraId="40817B6E" w14:textId="115DABF9" w:rsidR="00151913" w:rsidRDefault="00151913" w:rsidP="00F265B9">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ind w:left="-144" w:right="-144"/>
        <w:jc w:val="center"/>
        <w:rPr>
          <w:b/>
        </w:rPr>
      </w:pPr>
      <w:r>
        <w:rPr>
          <w:b/>
        </w:rPr>
        <w:t>P2</w:t>
      </w:r>
      <w:r w:rsidR="005B37CE">
        <w:rPr>
          <w:b/>
        </w:rPr>
        <w:t>5</w:t>
      </w:r>
      <w:r>
        <w:rPr>
          <w:b/>
        </w:rPr>
        <w:t>-ASD-500</w:t>
      </w:r>
      <w:r w:rsidR="009D6A1B">
        <w:rPr>
          <w:b/>
        </w:rPr>
        <w:t>543</w:t>
      </w:r>
    </w:p>
    <w:p w14:paraId="460A3286" w14:textId="0ACFEEEB" w:rsidR="00F97EEB" w:rsidRDefault="00F97EEB" w:rsidP="00F265B9">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ind w:left="-144" w:right="-144"/>
        <w:jc w:val="center"/>
        <w:rPr>
          <w:b/>
        </w:rPr>
      </w:pPr>
      <w:r>
        <w:rPr>
          <w:b/>
        </w:rPr>
        <w:t>LOCKBOX SERVICES</w:t>
      </w:r>
    </w:p>
    <w:p w14:paraId="6147F1B3" w14:textId="13867FF8" w:rsidR="00E42ACA" w:rsidRPr="00E42ACA" w:rsidRDefault="00E42ACA" w:rsidP="00E42ACA">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ind w:left="-144" w:right="-144"/>
        <w:rPr>
          <w:bCs/>
        </w:rPr>
      </w:pPr>
      <w:r>
        <w:rPr>
          <w:b/>
        </w:rPr>
        <w:t>Instructions: I</w:t>
      </w:r>
      <w:r>
        <w:rPr>
          <w:bCs/>
        </w:rPr>
        <w:t xml:space="preserve">dentify the Unit Price for all costs associated with Lockbox Services. Identify any additional requirements/costs not indicated below so that the </w:t>
      </w:r>
      <w:proofErr w:type="gramStart"/>
      <w:r>
        <w:rPr>
          <w:bCs/>
        </w:rPr>
        <w:t>City</w:t>
      </w:r>
      <w:proofErr w:type="gramEnd"/>
      <w:r>
        <w:rPr>
          <w:bCs/>
        </w:rPr>
        <w:t xml:space="preserve"> may review the total cost of Lockbox Services offered by your organization.  </w:t>
      </w:r>
    </w:p>
    <w:tbl>
      <w:tblPr>
        <w:tblStyle w:val="TableGrid"/>
        <w:tblW w:w="9949" w:type="dxa"/>
        <w:tblInd w:w="-144" w:type="dxa"/>
        <w:tblLook w:val="04A0" w:firstRow="1" w:lastRow="0" w:firstColumn="1" w:lastColumn="0" w:noHBand="0" w:noVBand="1"/>
      </w:tblPr>
      <w:tblGrid>
        <w:gridCol w:w="3019"/>
        <w:gridCol w:w="1070"/>
        <w:gridCol w:w="1923"/>
        <w:gridCol w:w="1489"/>
        <w:gridCol w:w="2448"/>
      </w:tblGrid>
      <w:tr w:rsidR="00151913" w14:paraId="08658C1F" w14:textId="77777777" w:rsidTr="00E42ACA">
        <w:tc>
          <w:tcPr>
            <w:tcW w:w="3019" w:type="dxa"/>
            <w:vAlign w:val="center"/>
          </w:tcPr>
          <w:p w14:paraId="414CE737" w14:textId="70060F6C" w:rsidR="00151913"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ind w:right="-144"/>
              <w:jc w:val="center"/>
              <w:rPr>
                <w:b/>
              </w:rPr>
            </w:pPr>
            <w:r>
              <w:rPr>
                <w:b/>
              </w:rPr>
              <w:t>ITEM</w:t>
            </w:r>
          </w:p>
        </w:tc>
        <w:tc>
          <w:tcPr>
            <w:tcW w:w="1070" w:type="dxa"/>
            <w:vAlign w:val="center"/>
          </w:tcPr>
          <w:p w14:paraId="3E4EF81B" w14:textId="625F5910" w:rsidR="00151913" w:rsidRDefault="00151913" w:rsidP="00151913">
            <w:pPr>
              <w:widowControl w:val="0"/>
              <w:tabs>
                <w:tab w:val="left" w:pos="-144"/>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ind w:left="-102" w:right="-144"/>
              <w:jc w:val="center"/>
              <w:rPr>
                <w:b/>
              </w:rPr>
            </w:pPr>
            <w:r>
              <w:rPr>
                <w:b/>
              </w:rPr>
              <w:t>UNIT PRICE</w:t>
            </w:r>
          </w:p>
        </w:tc>
        <w:tc>
          <w:tcPr>
            <w:tcW w:w="1923" w:type="dxa"/>
            <w:vAlign w:val="center"/>
          </w:tcPr>
          <w:p w14:paraId="7690F674" w14:textId="07D1239F" w:rsidR="00151913"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ind w:right="-144"/>
              <w:jc w:val="center"/>
              <w:rPr>
                <w:b/>
              </w:rPr>
            </w:pPr>
            <w:r>
              <w:rPr>
                <w:b/>
              </w:rPr>
              <w:t>ESTIMATED MONTHLY VOLUME</w:t>
            </w:r>
          </w:p>
        </w:tc>
        <w:tc>
          <w:tcPr>
            <w:tcW w:w="1489" w:type="dxa"/>
            <w:vAlign w:val="center"/>
          </w:tcPr>
          <w:p w14:paraId="55E3D729" w14:textId="053A1D02" w:rsidR="00151913"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ind w:right="-144"/>
              <w:jc w:val="center"/>
              <w:rPr>
                <w:b/>
              </w:rPr>
            </w:pPr>
            <w:r>
              <w:rPr>
                <w:b/>
              </w:rPr>
              <w:t>MONTHLY</w:t>
            </w:r>
          </w:p>
          <w:p w14:paraId="324BA765" w14:textId="69615417" w:rsidR="00151913" w:rsidRDefault="00151913" w:rsidP="00151913">
            <w:pPr>
              <w:widowControl w:val="0"/>
              <w:tabs>
                <w:tab w:val="left" w:pos="-80"/>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ind w:left="-80" w:right="-144"/>
              <w:jc w:val="center"/>
              <w:rPr>
                <w:b/>
              </w:rPr>
            </w:pPr>
            <w:r>
              <w:rPr>
                <w:b/>
              </w:rPr>
              <w:t>COST</w:t>
            </w:r>
          </w:p>
        </w:tc>
        <w:tc>
          <w:tcPr>
            <w:tcW w:w="2448" w:type="dxa"/>
            <w:vAlign w:val="center"/>
          </w:tcPr>
          <w:p w14:paraId="1B618CDC" w14:textId="7D2ED997" w:rsidR="00151913"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ind w:right="-144"/>
              <w:jc w:val="center"/>
              <w:rPr>
                <w:b/>
              </w:rPr>
            </w:pPr>
            <w:r>
              <w:rPr>
                <w:b/>
              </w:rPr>
              <w:t>EXPLANATION</w:t>
            </w:r>
          </w:p>
        </w:tc>
      </w:tr>
      <w:tr w:rsidR="00151913" w14:paraId="65D981F0" w14:textId="77777777" w:rsidTr="00E42ACA">
        <w:tc>
          <w:tcPr>
            <w:tcW w:w="3019" w:type="dxa"/>
          </w:tcPr>
          <w:p w14:paraId="3ABD3D94" w14:textId="005CBD9F" w:rsidR="00151913"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
              </w:rPr>
            </w:pPr>
            <w:r>
              <w:rPr>
                <w:b/>
              </w:rPr>
              <w:t>Processing</w:t>
            </w:r>
          </w:p>
        </w:tc>
        <w:tc>
          <w:tcPr>
            <w:tcW w:w="1070" w:type="dxa"/>
          </w:tcPr>
          <w:p w14:paraId="08F03913" w14:textId="77777777" w:rsidR="00151913"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
              </w:rPr>
            </w:pPr>
          </w:p>
        </w:tc>
        <w:tc>
          <w:tcPr>
            <w:tcW w:w="1923" w:type="dxa"/>
          </w:tcPr>
          <w:p w14:paraId="02CA4D5F" w14:textId="77777777" w:rsidR="00151913"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
              </w:rPr>
            </w:pPr>
          </w:p>
        </w:tc>
        <w:tc>
          <w:tcPr>
            <w:tcW w:w="1489" w:type="dxa"/>
          </w:tcPr>
          <w:p w14:paraId="2606E338" w14:textId="77777777" w:rsidR="00151913"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
              </w:rPr>
            </w:pPr>
          </w:p>
        </w:tc>
        <w:tc>
          <w:tcPr>
            <w:tcW w:w="2448" w:type="dxa"/>
          </w:tcPr>
          <w:p w14:paraId="7147AD8A" w14:textId="77777777" w:rsidR="00151913"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
              </w:rPr>
            </w:pPr>
          </w:p>
        </w:tc>
      </w:tr>
      <w:tr w:rsidR="00151913" w14:paraId="5E45576E" w14:textId="77777777" w:rsidTr="00E42ACA">
        <w:tc>
          <w:tcPr>
            <w:tcW w:w="3019" w:type="dxa"/>
          </w:tcPr>
          <w:p w14:paraId="645AC94C" w14:textId="023B92B5" w:rsidR="00151913" w:rsidRPr="00E42ACA" w:rsidRDefault="00E42ACA"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Cs/>
              </w:rPr>
            </w:pPr>
            <w:r w:rsidRPr="00E42ACA">
              <w:rPr>
                <w:bCs/>
              </w:rPr>
              <w:t>Check Only</w:t>
            </w:r>
          </w:p>
        </w:tc>
        <w:tc>
          <w:tcPr>
            <w:tcW w:w="1070" w:type="dxa"/>
          </w:tcPr>
          <w:p w14:paraId="09E96525" w14:textId="77777777" w:rsidR="00151913" w:rsidRPr="00E42ACA"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Cs/>
              </w:rPr>
            </w:pPr>
          </w:p>
        </w:tc>
        <w:tc>
          <w:tcPr>
            <w:tcW w:w="1923" w:type="dxa"/>
          </w:tcPr>
          <w:p w14:paraId="59D9EB92" w14:textId="003B2D1E" w:rsidR="00151913" w:rsidRPr="00E42ACA" w:rsidRDefault="00E42ACA"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Cs/>
              </w:rPr>
            </w:pPr>
            <w:r w:rsidRPr="00E42ACA">
              <w:rPr>
                <w:bCs/>
              </w:rPr>
              <w:t>879</w:t>
            </w:r>
          </w:p>
        </w:tc>
        <w:tc>
          <w:tcPr>
            <w:tcW w:w="1489" w:type="dxa"/>
          </w:tcPr>
          <w:p w14:paraId="182F238C" w14:textId="77777777" w:rsidR="00151913" w:rsidRPr="00E42ACA"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Cs/>
              </w:rPr>
            </w:pPr>
          </w:p>
        </w:tc>
        <w:tc>
          <w:tcPr>
            <w:tcW w:w="2448" w:type="dxa"/>
          </w:tcPr>
          <w:p w14:paraId="63736DBA" w14:textId="77777777" w:rsidR="00151913" w:rsidRPr="00E42ACA"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Cs/>
              </w:rPr>
            </w:pPr>
          </w:p>
        </w:tc>
      </w:tr>
      <w:tr w:rsidR="00151913" w14:paraId="54CF18BD" w14:textId="77777777" w:rsidTr="00E42ACA">
        <w:tc>
          <w:tcPr>
            <w:tcW w:w="3019" w:type="dxa"/>
          </w:tcPr>
          <w:p w14:paraId="2537EF27" w14:textId="67F8C140" w:rsidR="00151913" w:rsidRPr="00E42ACA" w:rsidRDefault="00E42ACA"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Cs/>
              </w:rPr>
            </w:pPr>
            <w:r w:rsidRPr="00E42ACA">
              <w:rPr>
                <w:bCs/>
              </w:rPr>
              <w:t>Electronic Check Presentment</w:t>
            </w:r>
          </w:p>
        </w:tc>
        <w:tc>
          <w:tcPr>
            <w:tcW w:w="1070" w:type="dxa"/>
          </w:tcPr>
          <w:p w14:paraId="6DDE7CFD" w14:textId="77777777" w:rsidR="00151913" w:rsidRPr="00E42ACA"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Cs/>
              </w:rPr>
            </w:pPr>
          </w:p>
        </w:tc>
        <w:tc>
          <w:tcPr>
            <w:tcW w:w="1923" w:type="dxa"/>
          </w:tcPr>
          <w:p w14:paraId="0B6DDD3D" w14:textId="59CABF70" w:rsidR="00151913" w:rsidRPr="00E42ACA" w:rsidRDefault="00E42ACA"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Cs/>
              </w:rPr>
            </w:pPr>
            <w:r w:rsidRPr="00E42ACA">
              <w:rPr>
                <w:bCs/>
              </w:rPr>
              <w:t>5,192</w:t>
            </w:r>
          </w:p>
        </w:tc>
        <w:tc>
          <w:tcPr>
            <w:tcW w:w="1489" w:type="dxa"/>
          </w:tcPr>
          <w:p w14:paraId="10CD3339" w14:textId="77777777" w:rsidR="00151913" w:rsidRPr="00E42ACA"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Cs/>
              </w:rPr>
            </w:pPr>
          </w:p>
        </w:tc>
        <w:tc>
          <w:tcPr>
            <w:tcW w:w="2448" w:type="dxa"/>
          </w:tcPr>
          <w:p w14:paraId="2B32BED1" w14:textId="77777777" w:rsidR="00151913" w:rsidRPr="00E42ACA"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Cs/>
              </w:rPr>
            </w:pPr>
          </w:p>
        </w:tc>
      </w:tr>
      <w:tr w:rsidR="00151913" w14:paraId="1ECC4495" w14:textId="77777777" w:rsidTr="00E42ACA">
        <w:tc>
          <w:tcPr>
            <w:tcW w:w="3019" w:type="dxa"/>
          </w:tcPr>
          <w:p w14:paraId="27F4E912" w14:textId="0D80FBCD" w:rsidR="00151913" w:rsidRPr="00E42ACA" w:rsidRDefault="00E42ACA"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Cs/>
              </w:rPr>
            </w:pPr>
            <w:r>
              <w:rPr>
                <w:bCs/>
              </w:rPr>
              <w:t>Multiple Payments</w:t>
            </w:r>
          </w:p>
        </w:tc>
        <w:tc>
          <w:tcPr>
            <w:tcW w:w="1070" w:type="dxa"/>
          </w:tcPr>
          <w:p w14:paraId="799E2C48" w14:textId="77777777" w:rsidR="00151913" w:rsidRPr="00E42ACA"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Cs/>
              </w:rPr>
            </w:pPr>
          </w:p>
        </w:tc>
        <w:tc>
          <w:tcPr>
            <w:tcW w:w="1923" w:type="dxa"/>
          </w:tcPr>
          <w:p w14:paraId="4415B0B4" w14:textId="2A501A5C" w:rsidR="00151913" w:rsidRPr="00E42ACA" w:rsidRDefault="00E42ACA"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Cs/>
              </w:rPr>
            </w:pPr>
            <w:r>
              <w:rPr>
                <w:bCs/>
              </w:rPr>
              <w:t>1,066</w:t>
            </w:r>
          </w:p>
        </w:tc>
        <w:tc>
          <w:tcPr>
            <w:tcW w:w="1489" w:type="dxa"/>
          </w:tcPr>
          <w:p w14:paraId="0F28CE9F" w14:textId="77777777" w:rsidR="00151913" w:rsidRPr="00E42ACA"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Cs/>
              </w:rPr>
            </w:pPr>
          </w:p>
        </w:tc>
        <w:tc>
          <w:tcPr>
            <w:tcW w:w="2448" w:type="dxa"/>
          </w:tcPr>
          <w:p w14:paraId="2B8B6C73" w14:textId="77777777" w:rsidR="00151913" w:rsidRPr="00E42ACA"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Cs/>
              </w:rPr>
            </w:pPr>
          </w:p>
        </w:tc>
      </w:tr>
      <w:tr w:rsidR="00151913" w14:paraId="5715A5AB" w14:textId="77777777" w:rsidTr="00E42ACA">
        <w:tc>
          <w:tcPr>
            <w:tcW w:w="3019" w:type="dxa"/>
          </w:tcPr>
          <w:p w14:paraId="1D6FC293" w14:textId="77777777" w:rsidR="00151913" w:rsidRPr="00E42ACA"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Cs/>
              </w:rPr>
            </w:pPr>
          </w:p>
        </w:tc>
        <w:tc>
          <w:tcPr>
            <w:tcW w:w="1070" w:type="dxa"/>
          </w:tcPr>
          <w:p w14:paraId="63884EF4" w14:textId="77777777" w:rsidR="00151913" w:rsidRPr="00E42ACA"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Cs/>
              </w:rPr>
            </w:pPr>
          </w:p>
        </w:tc>
        <w:tc>
          <w:tcPr>
            <w:tcW w:w="1923" w:type="dxa"/>
          </w:tcPr>
          <w:p w14:paraId="7F49C067" w14:textId="77777777" w:rsidR="00151913" w:rsidRPr="00E42ACA"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Cs/>
              </w:rPr>
            </w:pPr>
          </w:p>
        </w:tc>
        <w:tc>
          <w:tcPr>
            <w:tcW w:w="1489" w:type="dxa"/>
          </w:tcPr>
          <w:p w14:paraId="4B67207C" w14:textId="77777777" w:rsidR="00151913" w:rsidRPr="00E42ACA"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Cs/>
              </w:rPr>
            </w:pPr>
          </w:p>
        </w:tc>
        <w:tc>
          <w:tcPr>
            <w:tcW w:w="2448" w:type="dxa"/>
          </w:tcPr>
          <w:p w14:paraId="4E5612A2" w14:textId="77777777" w:rsidR="00151913" w:rsidRPr="00E42ACA"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Cs/>
              </w:rPr>
            </w:pPr>
          </w:p>
        </w:tc>
      </w:tr>
      <w:tr w:rsidR="00151913" w14:paraId="21CAC424" w14:textId="77777777" w:rsidTr="00E42ACA">
        <w:tc>
          <w:tcPr>
            <w:tcW w:w="3019" w:type="dxa"/>
          </w:tcPr>
          <w:p w14:paraId="480E19B0" w14:textId="77777777" w:rsidR="00151913" w:rsidRPr="00E42ACA"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Cs/>
              </w:rPr>
            </w:pPr>
          </w:p>
        </w:tc>
        <w:tc>
          <w:tcPr>
            <w:tcW w:w="1070" w:type="dxa"/>
          </w:tcPr>
          <w:p w14:paraId="5FFC40FD" w14:textId="77777777" w:rsidR="00151913" w:rsidRPr="00E42ACA"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Cs/>
              </w:rPr>
            </w:pPr>
          </w:p>
        </w:tc>
        <w:tc>
          <w:tcPr>
            <w:tcW w:w="1923" w:type="dxa"/>
          </w:tcPr>
          <w:p w14:paraId="6B5611C2" w14:textId="77777777" w:rsidR="00151913" w:rsidRPr="00E42ACA"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Cs/>
              </w:rPr>
            </w:pPr>
          </w:p>
        </w:tc>
        <w:tc>
          <w:tcPr>
            <w:tcW w:w="1489" w:type="dxa"/>
          </w:tcPr>
          <w:p w14:paraId="5FF4363C" w14:textId="77777777" w:rsidR="00151913" w:rsidRPr="00E42ACA"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Cs/>
              </w:rPr>
            </w:pPr>
          </w:p>
        </w:tc>
        <w:tc>
          <w:tcPr>
            <w:tcW w:w="2448" w:type="dxa"/>
          </w:tcPr>
          <w:p w14:paraId="36D19841" w14:textId="77777777" w:rsidR="00151913" w:rsidRPr="00E42ACA"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Cs/>
              </w:rPr>
            </w:pPr>
          </w:p>
        </w:tc>
      </w:tr>
      <w:tr w:rsidR="00151913" w14:paraId="584BA566" w14:textId="77777777" w:rsidTr="00E42ACA">
        <w:tc>
          <w:tcPr>
            <w:tcW w:w="3019" w:type="dxa"/>
          </w:tcPr>
          <w:p w14:paraId="0F0EC234" w14:textId="4E54870C" w:rsidR="00151913"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
              </w:rPr>
            </w:pPr>
            <w:r>
              <w:rPr>
                <w:b/>
              </w:rPr>
              <w:t>Additional Processing</w:t>
            </w:r>
          </w:p>
        </w:tc>
        <w:tc>
          <w:tcPr>
            <w:tcW w:w="1070" w:type="dxa"/>
          </w:tcPr>
          <w:p w14:paraId="443D03C1" w14:textId="77777777" w:rsidR="00151913"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
              </w:rPr>
            </w:pPr>
          </w:p>
        </w:tc>
        <w:tc>
          <w:tcPr>
            <w:tcW w:w="1923" w:type="dxa"/>
          </w:tcPr>
          <w:p w14:paraId="73C5EC29" w14:textId="77777777" w:rsidR="00151913"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
              </w:rPr>
            </w:pPr>
          </w:p>
        </w:tc>
        <w:tc>
          <w:tcPr>
            <w:tcW w:w="1489" w:type="dxa"/>
          </w:tcPr>
          <w:p w14:paraId="0B01D410" w14:textId="77777777" w:rsidR="00151913"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
              </w:rPr>
            </w:pPr>
          </w:p>
        </w:tc>
        <w:tc>
          <w:tcPr>
            <w:tcW w:w="2448" w:type="dxa"/>
          </w:tcPr>
          <w:p w14:paraId="60312454" w14:textId="77777777" w:rsidR="00151913"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
              </w:rPr>
            </w:pPr>
          </w:p>
        </w:tc>
      </w:tr>
      <w:tr w:rsidR="00151913" w14:paraId="04FE2A27" w14:textId="77777777" w:rsidTr="00E42ACA">
        <w:tc>
          <w:tcPr>
            <w:tcW w:w="3019" w:type="dxa"/>
          </w:tcPr>
          <w:p w14:paraId="20839DC9" w14:textId="77777777" w:rsidR="00151913" w:rsidRPr="00E42ACA"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Cs/>
              </w:rPr>
            </w:pPr>
          </w:p>
        </w:tc>
        <w:tc>
          <w:tcPr>
            <w:tcW w:w="1070" w:type="dxa"/>
          </w:tcPr>
          <w:p w14:paraId="7448F472" w14:textId="77777777" w:rsidR="00151913" w:rsidRPr="00E42ACA"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Cs/>
              </w:rPr>
            </w:pPr>
          </w:p>
        </w:tc>
        <w:tc>
          <w:tcPr>
            <w:tcW w:w="1923" w:type="dxa"/>
          </w:tcPr>
          <w:p w14:paraId="2DD69DBF" w14:textId="77777777" w:rsidR="00151913" w:rsidRPr="00E42ACA"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Cs/>
              </w:rPr>
            </w:pPr>
          </w:p>
        </w:tc>
        <w:tc>
          <w:tcPr>
            <w:tcW w:w="1489" w:type="dxa"/>
          </w:tcPr>
          <w:p w14:paraId="1D6E6442" w14:textId="77777777" w:rsidR="00151913" w:rsidRPr="00E42ACA"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Cs/>
              </w:rPr>
            </w:pPr>
          </w:p>
        </w:tc>
        <w:tc>
          <w:tcPr>
            <w:tcW w:w="2448" w:type="dxa"/>
          </w:tcPr>
          <w:p w14:paraId="2F08F079" w14:textId="77777777" w:rsidR="00151913" w:rsidRPr="00E42ACA"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Cs/>
              </w:rPr>
            </w:pPr>
          </w:p>
        </w:tc>
      </w:tr>
      <w:tr w:rsidR="00151913" w14:paraId="7A28E639" w14:textId="77777777" w:rsidTr="00E42ACA">
        <w:tc>
          <w:tcPr>
            <w:tcW w:w="3019" w:type="dxa"/>
          </w:tcPr>
          <w:p w14:paraId="696E8BC4" w14:textId="77777777" w:rsidR="00151913" w:rsidRPr="00E42ACA"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Cs/>
              </w:rPr>
            </w:pPr>
          </w:p>
        </w:tc>
        <w:tc>
          <w:tcPr>
            <w:tcW w:w="1070" w:type="dxa"/>
          </w:tcPr>
          <w:p w14:paraId="50F4DCE8" w14:textId="77777777" w:rsidR="00151913" w:rsidRPr="00E42ACA"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Cs/>
              </w:rPr>
            </w:pPr>
          </w:p>
        </w:tc>
        <w:tc>
          <w:tcPr>
            <w:tcW w:w="1923" w:type="dxa"/>
          </w:tcPr>
          <w:p w14:paraId="5CCB900A" w14:textId="77777777" w:rsidR="00151913" w:rsidRPr="00E42ACA"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Cs/>
              </w:rPr>
            </w:pPr>
          </w:p>
        </w:tc>
        <w:tc>
          <w:tcPr>
            <w:tcW w:w="1489" w:type="dxa"/>
          </w:tcPr>
          <w:p w14:paraId="0861AEB8" w14:textId="77777777" w:rsidR="00151913" w:rsidRPr="00E42ACA"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Cs/>
              </w:rPr>
            </w:pPr>
          </w:p>
        </w:tc>
        <w:tc>
          <w:tcPr>
            <w:tcW w:w="2448" w:type="dxa"/>
          </w:tcPr>
          <w:p w14:paraId="26788F94" w14:textId="77777777" w:rsidR="00151913" w:rsidRPr="00E42ACA"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Cs/>
              </w:rPr>
            </w:pPr>
          </w:p>
        </w:tc>
      </w:tr>
      <w:tr w:rsidR="00151913" w14:paraId="2EB0794D" w14:textId="77777777" w:rsidTr="00E42ACA">
        <w:tc>
          <w:tcPr>
            <w:tcW w:w="3019" w:type="dxa"/>
          </w:tcPr>
          <w:p w14:paraId="632DF61B" w14:textId="77777777" w:rsidR="00151913" w:rsidRPr="00E42ACA"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Cs/>
              </w:rPr>
            </w:pPr>
          </w:p>
        </w:tc>
        <w:tc>
          <w:tcPr>
            <w:tcW w:w="1070" w:type="dxa"/>
          </w:tcPr>
          <w:p w14:paraId="75475BD9" w14:textId="77777777" w:rsidR="00151913" w:rsidRPr="00E42ACA"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Cs/>
              </w:rPr>
            </w:pPr>
          </w:p>
        </w:tc>
        <w:tc>
          <w:tcPr>
            <w:tcW w:w="1923" w:type="dxa"/>
          </w:tcPr>
          <w:p w14:paraId="4D9B7F34" w14:textId="77777777" w:rsidR="00151913" w:rsidRPr="00E42ACA"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Cs/>
              </w:rPr>
            </w:pPr>
          </w:p>
        </w:tc>
        <w:tc>
          <w:tcPr>
            <w:tcW w:w="1489" w:type="dxa"/>
          </w:tcPr>
          <w:p w14:paraId="616BD2F8" w14:textId="77777777" w:rsidR="00151913" w:rsidRPr="00E42ACA"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Cs/>
              </w:rPr>
            </w:pPr>
          </w:p>
        </w:tc>
        <w:tc>
          <w:tcPr>
            <w:tcW w:w="2448" w:type="dxa"/>
          </w:tcPr>
          <w:p w14:paraId="00894F36" w14:textId="77777777" w:rsidR="00151913" w:rsidRPr="00E42ACA"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Cs/>
              </w:rPr>
            </w:pPr>
          </w:p>
        </w:tc>
      </w:tr>
      <w:tr w:rsidR="00151913" w14:paraId="223C8E64" w14:textId="77777777" w:rsidTr="00E42ACA">
        <w:tc>
          <w:tcPr>
            <w:tcW w:w="3019" w:type="dxa"/>
          </w:tcPr>
          <w:p w14:paraId="39E219F2" w14:textId="5FF9CB4E" w:rsidR="00151913"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
              </w:rPr>
            </w:pPr>
            <w:r>
              <w:rPr>
                <w:b/>
              </w:rPr>
              <w:t>Online Exception Review</w:t>
            </w:r>
          </w:p>
        </w:tc>
        <w:tc>
          <w:tcPr>
            <w:tcW w:w="1070" w:type="dxa"/>
          </w:tcPr>
          <w:p w14:paraId="320A3C1F" w14:textId="77777777" w:rsidR="00151913"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
              </w:rPr>
            </w:pPr>
          </w:p>
        </w:tc>
        <w:tc>
          <w:tcPr>
            <w:tcW w:w="1923" w:type="dxa"/>
          </w:tcPr>
          <w:p w14:paraId="4DB1379E" w14:textId="77777777" w:rsidR="00151913"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
              </w:rPr>
            </w:pPr>
          </w:p>
        </w:tc>
        <w:tc>
          <w:tcPr>
            <w:tcW w:w="1489" w:type="dxa"/>
          </w:tcPr>
          <w:p w14:paraId="22AF97BE" w14:textId="77777777" w:rsidR="00151913"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
              </w:rPr>
            </w:pPr>
          </w:p>
        </w:tc>
        <w:tc>
          <w:tcPr>
            <w:tcW w:w="2448" w:type="dxa"/>
          </w:tcPr>
          <w:p w14:paraId="455D2AB7" w14:textId="77777777" w:rsidR="00151913"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
              </w:rPr>
            </w:pPr>
          </w:p>
        </w:tc>
      </w:tr>
      <w:tr w:rsidR="00151913" w14:paraId="145AFF49" w14:textId="77777777" w:rsidTr="00E42ACA">
        <w:tc>
          <w:tcPr>
            <w:tcW w:w="3019" w:type="dxa"/>
          </w:tcPr>
          <w:p w14:paraId="23C7D39B" w14:textId="77777777" w:rsidR="00151913" w:rsidRPr="00E42ACA"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Cs/>
              </w:rPr>
            </w:pPr>
          </w:p>
        </w:tc>
        <w:tc>
          <w:tcPr>
            <w:tcW w:w="1070" w:type="dxa"/>
          </w:tcPr>
          <w:p w14:paraId="440D9682" w14:textId="77777777" w:rsidR="00151913" w:rsidRPr="00E42ACA"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Cs/>
              </w:rPr>
            </w:pPr>
          </w:p>
        </w:tc>
        <w:tc>
          <w:tcPr>
            <w:tcW w:w="1923" w:type="dxa"/>
          </w:tcPr>
          <w:p w14:paraId="5853D1B7" w14:textId="77777777" w:rsidR="00151913" w:rsidRPr="00E42ACA"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Cs/>
              </w:rPr>
            </w:pPr>
          </w:p>
        </w:tc>
        <w:tc>
          <w:tcPr>
            <w:tcW w:w="1489" w:type="dxa"/>
          </w:tcPr>
          <w:p w14:paraId="22A1472D" w14:textId="77777777" w:rsidR="00151913" w:rsidRPr="00E42ACA"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Cs/>
              </w:rPr>
            </w:pPr>
          </w:p>
        </w:tc>
        <w:tc>
          <w:tcPr>
            <w:tcW w:w="2448" w:type="dxa"/>
          </w:tcPr>
          <w:p w14:paraId="20346031" w14:textId="77777777" w:rsidR="00151913" w:rsidRPr="00E42ACA"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Cs/>
              </w:rPr>
            </w:pPr>
          </w:p>
        </w:tc>
      </w:tr>
      <w:tr w:rsidR="00151913" w14:paraId="0F09C35A" w14:textId="77777777" w:rsidTr="00E42ACA">
        <w:tc>
          <w:tcPr>
            <w:tcW w:w="3019" w:type="dxa"/>
          </w:tcPr>
          <w:p w14:paraId="74D8F7CC" w14:textId="77777777" w:rsidR="00151913" w:rsidRPr="00E42ACA"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Cs/>
              </w:rPr>
            </w:pPr>
          </w:p>
        </w:tc>
        <w:tc>
          <w:tcPr>
            <w:tcW w:w="1070" w:type="dxa"/>
          </w:tcPr>
          <w:p w14:paraId="42A735C9" w14:textId="77777777" w:rsidR="00151913" w:rsidRPr="00E42ACA"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Cs/>
              </w:rPr>
            </w:pPr>
          </w:p>
        </w:tc>
        <w:tc>
          <w:tcPr>
            <w:tcW w:w="1923" w:type="dxa"/>
          </w:tcPr>
          <w:p w14:paraId="23C7306B" w14:textId="77777777" w:rsidR="00151913" w:rsidRPr="00E42ACA"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Cs/>
              </w:rPr>
            </w:pPr>
          </w:p>
        </w:tc>
        <w:tc>
          <w:tcPr>
            <w:tcW w:w="1489" w:type="dxa"/>
          </w:tcPr>
          <w:p w14:paraId="2B994EE4" w14:textId="77777777" w:rsidR="00151913" w:rsidRPr="00E42ACA"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Cs/>
              </w:rPr>
            </w:pPr>
          </w:p>
        </w:tc>
        <w:tc>
          <w:tcPr>
            <w:tcW w:w="2448" w:type="dxa"/>
          </w:tcPr>
          <w:p w14:paraId="33744863" w14:textId="77777777" w:rsidR="00151913" w:rsidRPr="00E42ACA"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Cs/>
              </w:rPr>
            </w:pPr>
          </w:p>
        </w:tc>
      </w:tr>
      <w:tr w:rsidR="00151913" w14:paraId="3EF35920" w14:textId="77777777" w:rsidTr="00E42ACA">
        <w:tc>
          <w:tcPr>
            <w:tcW w:w="3019" w:type="dxa"/>
          </w:tcPr>
          <w:p w14:paraId="051739CA" w14:textId="23702591" w:rsidR="00151913"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
              </w:rPr>
            </w:pPr>
            <w:r>
              <w:rPr>
                <w:b/>
              </w:rPr>
              <w:t>Image Delivery Services</w:t>
            </w:r>
          </w:p>
        </w:tc>
        <w:tc>
          <w:tcPr>
            <w:tcW w:w="1070" w:type="dxa"/>
          </w:tcPr>
          <w:p w14:paraId="6710A3AB" w14:textId="77777777" w:rsidR="00151913"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
              </w:rPr>
            </w:pPr>
          </w:p>
        </w:tc>
        <w:tc>
          <w:tcPr>
            <w:tcW w:w="1923" w:type="dxa"/>
          </w:tcPr>
          <w:p w14:paraId="0463B430" w14:textId="77777777" w:rsidR="00151913"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
              </w:rPr>
            </w:pPr>
          </w:p>
        </w:tc>
        <w:tc>
          <w:tcPr>
            <w:tcW w:w="1489" w:type="dxa"/>
          </w:tcPr>
          <w:p w14:paraId="0004397B" w14:textId="77777777" w:rsidR="00151913"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
              </w:rPr>
            </w:pPr>
          </w:p>
        </w:tc>
        <w:tc>
          <w:tcPr>
            <w:tcW w:w="2448" w:type="dxa"/>
          </w:tcPr>
          <w:p w14:paraId="3D1DE552" w14:textId="77777777" w:rsidR="00151913"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
              </w:rPr>
            </w:pPr>
          </w:p>
        </w:tc>
      </w:tr>
      <w:tr w:rsidR="00151913" w14:paraId="6D703320" w14:textId="77777777" w:rsidTr="00E42ACA">
        <w:tc>
          <w:tcPr>
            <w:tcW w:w="3019" w:type="dxa"/>
          </w:tcPr>
          <w:p w14:paraId="03EF5560" w14:textId="028114BB" w:rsidR="00151913" w:rsidRPr="00E42ACA" w:rsidRDefault="00E42ACA"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Cs/>
              </w:rPr>
            </w:pPr>
            <w:r w:rsidRPr="00E42ACA">
              <w:rPr>
                <w:bCs/>
              </w:rPr>
              <w:t>Web Images</w:t>
            </w:r>
          </w:p>
        </w:tc>
        <w:tc>
          <w:tcPr>
            <w:tcW w:w="1070" w:type="dxa"/>
          </w:tcPr>
          <w:p w14:paraId="0FAAE3A6" w14:textId="77777777" w:rsidR="00151913" w:rsidRPr="00E42ACA"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Cs/>
              </w:rPr>
            </w:pPr>
          </w:p>
        </w:tc>
        <w:tc>
          <w:tcPr>
            <w:tcW w:w="1923" w:type="dxa"/>
          </w:tcPr>
          <w:p w14:paraId="29EC0B62" w14:textId="7E7DAEEE" w:rsidR="00151913" w:rsidRPr="00E42ACA" w:rsidRDefault="00E42ACA"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Cs/>
              </w:rPr>
            </w:pPr>
            <w:r w:rsidRPr="00E42ACA">
              <w:rPr>
                <w:bCs/>
              </w:rPr>
              <w:t>10,367</w:t>
            </w:r>
          </w:p>
        </w:tc>
        <w:tc>
          <w:tcPr>
            <w:tcW w:w="1489" w:type="dxa"/>
          </w:tcPr>
          <w:p w14:paraId="5F7D6B4B" w14:textId="77777777" w:rsidR="00151913" w:rsidRPr="00E42ACA"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Cs/>
              </w:rPr>
            </w:pPr>
          </w:p>
        </w:tc>
        <w:tc>
          <w:tcPr>
            <w:tcW w:w="2448" w:type="dxa"/>
          </w:tcPr>
          <w:p w14:paraId="6989FB07" w14:textId="77777777" w:rsidR="00151913" w:rsidRPr="00E42ACA"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Cs/>
              </w:rPr>
            </w:pPr>
          </w:p>
        </w:tc>
      </w:tr>
      <w:tr w:rsidR="00151913" w14:paraId="20CEA1D7" w14:textId="77777777" w:rsidTr="00E42ACA">
        <w:tc>
          <w:tcPr>
            <w:tcW w:w="3019" w:type="dxa"/>
          </w:tcPr>
          <w:p w14:paraId="06DD9382" w14:textId="77777777" w:rsidR="00151913" w:rsidRPr="00E42ACA"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Cs/>
              </w:rPr>
            </w:pPr>
          </w:p>
        </w:tc>
        <w:tc>
          <w:tcPr>
            <w:tcW w:w="1070" w:type="dxa"/>
          </w:tcPr>
          <w:p w14:paraId="7D7099D2" w14:textId="77777777" w:rsidR="00151913" w:rsidRPr="00E42ACA"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Cs/>
              </w:rPr>
            </w:pPr>
          </w:p>
        </w:tc>
        <w:tc>
          <w:tcPr>
            <w:tcW w:w="1923" w:type="dxa"/>
          </w:tcPr>
          <w:p w14:paraId="63CA04F3" w14:textId="77777777" w:rsidR="00151913" w:rsidRPr="00E42ACA"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Cs/>
              </w:rPr>
            </w:pPr>
          </w:p>
        </w:tc>
        <w:tc>
          <w:tcPr>
            <w:tcW w:w="1489" w:type="dxa"/>
          </w:tcPr>
          <w:p w14:paraId="582CBB43" w14:textId="77777777" w:rsidR="00151913" w:rsidRPr="00E42ACA"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Cs/>
              </w:rPr>
            </w:pPr>
          </w:p>
        </w:tc>
        <w:tc>
          <w:tcPr>
            <w:tcW w:w="2448" w:type="dxa"/>
          </w:tcPr>
          <w:p w14:paraId="4718E323" w14:textId="77777777" w:rsidR="00151913" w:rsidRPr="00E42ACA"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Cs/>
              </w:rPr>
            </w:pPr>
          </w:p>
        </w:tc>
      </w:tr>
      <w:tr w:rsidR="00151913" w14:paraId="42DC3CA2" w14:textId="77777777" w:rsidTr="00E42ACA">
        <w:tc>
          <w:tcPr>
            <w:tcW w:w="3019" w:type="dxa"/>
          </w:tcPr>
          <w:p w14:paraId="7C38FFC4" w14:textId="77777777" w:rsidR="00151913" w:rsidRPr="00E42ACA"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Cs/>
              </w:rPr>
            </w:pPr>
          </w:p>
        </w:tc>
        <w:tc>
          <w:tcPr>
            <w:tcW w:w="1070" w:type="dxa"/>
          </w:tcPr>
          <w:p w14:paraId="31B90EEB" w14:textId="77777777" w:rsidR="00151913" w:rsidRPr="00E42ACA"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Cs/>
              </w:rPr>
            </w:pPr>
          </w:p>
        </w:tc>
        <w:tc>
          <w:tcPr>
            <w:tcW w:w="1923" w:type="dxa"/>
          </w:tcPr>
          <w:p w14:paraId="237E2C02" w14:textId="77777777" w:rsidR="00151913" w:rsidRPr="00E42ACA"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Cs/>
              </w:rPr>
            </w:pPr>
          </w:p>
        </w:tc>
        <w:tc>
          <w:tcPr>
            <w:tcW w:w="1489" w:type="dxa"/>
          </w:tcPr>
          <w:p w14:paraId="3A6B0C03" w14:textId="77777777" w:rsidR="00151913" w:rsidRPr="00E42ACA"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Cs/>
              </w:rPr>
            </w:pPr>
          </w:p>
        </w:tc>
        <w:tc>
          <w:tcPr>
            <w:tcW w:w="2448" w:type="dxa"/>
          </w:tcPr>
          <w:p w14:paraId="37B8AD47" w14:textId="77777777" w:rsidR="00151913" w:rsidRPr="00E42ACA"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Cs/>
              </w:rPr>
            </w:pPr>
          </w:p>
        </w:tc>
      </w:tr>
      <w:tr w:rsidR="00151913" w14:paraId="3735449D" w14:textId="77777777" w:rsidTr="00E42ACA">
        <w:tc>
          <w:tcPr>
            <w:tcW w:w="3019" w:type="dxa"/>
          </w:tcPr>
          <w:p w14:paraId="7EC4A877" w14:textId="2545AAE0" w:rsidR="00151913"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
              </w:rPr>
            </w:pPr>
            <w:r>
              <w:rPr>
                <w:b/>
              </w:rPr>
              <w:t>Reporting</w:t>
            </w:r>
          </w:p>
        </w:tc>
        <w:tc>
          <w:tcPr>
            <w:tcW w:w="1070" w:type="dxa"/>
          </w:tcPr>
          <w:p w14:paraId="597FE287" w14:textId="77777777" w:rsidR="00151913"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
              </w:rPr>
            </w:pPr>
          </w:p>
        </w:tc>
        <w:tc>
          <w:tcPr>
            <w:tcW w:w="1923" w:type="dxa"/>
          </w:tcPr>
          <w:p w14:paraId="1A223448" w14:textId="77777777" w:rsidR="00151913"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
              </w:rPr>
            </w:pPr>
          </w:p>
        </w:tc>
        <w:tc>
          <w:tcPr>
            <w:tcW w:w="1489" w:type="dxa"/>
          </w:tcPr>
          <w:p w14:paraId="2D3C5C77" w14:textId="77777777" w:rsidR="00151913"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
              </w:rPr>
            </w:pPr>
          </w:p>
        </w:tc>
        <w:tc>
          <w:tcPr>
            <w:tcW w:w="2448" w:type="dxa"/>
          </w:tcPr>
          <w:p w14:paraId="7FB3FE71" w14:textId="77777777" w:rsidR="00151913"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
              </w:rPr>
            </w:pPr>
          </w:p>
        </w:tc>
      </w:tr>
      <w:tr w:rsidR="00151913" w14:paraId="21A77DC5" w14:textId="77777777" w:rsidTr="00E42ACA">
        <w:tc>
          <w:tcPr>
            <w:tcW w:w="3019" w:type="dxa"/>
          </w:tcPr>
          <w:p w14:paraId="6E4D3308" w14:textId="77777777" w:rsidR="00151913" w:rsidRPr="00E42ACA"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Cs/>
              </w:rPr>
            </w:pPr>
          </w:p>
        </w:tc>
        <w:tc>
          <w:tcPr>
            <w:tcW w:w="1070" w:type="dxa"/>
          </w:tcPr>
          <w:p w14:paraId="22ABAD86" w14:textId="77777777" w:rsidR="00151913" w:rsidRPr="00E42ACA"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Cs/>
              </w:rPr>
            </w:pPr>
          </w:p>
        </w:tc>
        <w:tc>
          <w:tcPr>
            <w:tcW w:w="1923" w:type="dxa"/>
          </w:tcPr>
          <w:p w14:paraId="2F2CABA6" w14:textId="77777777" w:rsidR="00151913" w:rsidRPr="00E42ACA"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Cs/>
              </w:rPr>
            </w:pPr>
          </w:p>
        </w:tc>
        <w:tc>
          <w:tcPr>
            <w:tcW w:w="1489" w:type="dxa"/>
          </w:tcPr>
          <w:p w14:paraId="5FC1BB19" w14:textId="77777777" w:rsidR="00151913" w:rsidRPr="00E42ACA"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Cs/>
              </w:rPr>
            </w:pPr>
          </w:p>
        </w:tc>
        <w:tc>
          <w:tcPr>
            <w:tcW w:w="2448" w:type="dxa"/>
          </w:tcPr>
          <w:p w14:paraId="263385FA" w14:textId="77777777" w:rsidR="00151913" w:rsidRPr="00E42ACA"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Cs/>
              </w:rPr>
            </w:pPr>
          </w:p>
        </w:tc>
      </w:tr>
      <w:tr w:rsidR="00151913" w14:paraId="5BCAF38B" w14:textId="77777777" w:rsidTr="00E42ACA">
        <w:tc>
          <w:tcPr>
            <w:tcW w:w="3019" w:type="dxa"/>
          </w:tcPr>
          <w:p w14:paraId="058497C5" w14:textId="77777777" w:rsidR="00151913" w:rsidRPr="00E42ACA"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Cs/>
              </w:rPr>
            </w:pPr>
          </w:p>
        </w:tc>
        <w:tc>
          <w:tcPr>
            <w:tcW w:w="1070" w:type="dxa"/>
          </w:tcPr>
          <w:p w14:paraId="4ABF0941" w14:textId="77777777" w:rsidR="00151913" w:rsidRPr="00E42ACA"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Cs/>
              </w:rPr>
            </w:pPr>
          </w:p>
        </w:tc>
        <w:tc>
          <w:tcPr>
            <w:tcW w:w="1923" w:type="dxa"/>
          </w:tcPr>
          <w:p w14:paraId="1DD2CE4B" w14:textId="77777777" w:rsidR="00151913" w:rsidRPr="00E42ACA"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Cs/>
              </w:rPr>
            </w:pPr>
          </w:p>
        </w:tc>
        <w:tc>
          <w:tcPr>
            <w:tcW w:w="1489" w:type="dxa"/>
          </w:tcPr>
          <w:p w14:paraId="3B40D841" w14:textId="77777777" w:rsidR="00151913" w:rsidRPr="00E42ACA"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Cs/>
              </w:rPr>
            </w:pPr>
          </w:p>
        </w:tc>
        <w:tc>
          <w:tcPr>
            <w:tcW w:w="2448" w:type="dxa"/>
          </w:tcPr>
          <w:p w14:paraId="41B51A9E" w14:textId="77777777" w:rsidR="00151913" w:rsidRPr="00E42ACA"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Cs/>
              </w:rPr>
            </w:pPr>
          </w:p>
        </w:tc>
      </w:tr>
      <w:tr w:rsidR="00151913" w14:paraId="00048835" w14:textId="77777777" w:rsidTr="00E42ACA">
        <w:tc>
          <w:tcPr>
            <w:tcW w:w="3019" w:type="dxa"/>
          </w:tcPr>
          <w:p w14:paraId="1BAEFA78" w14:textId="7297FBFF" w:rsidR="00151913"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
              </w:rPr>
            </w:pPr>
            <w:r>
              <w:rPr>
                <w:b/>
              </w:rPr>
              <w:t>Other</w:t>
            </w:r>
          </w:p>
        </w:tc>
        <w:tc>
          <w:tcPr>
            <w:tcW w:w="1070" w:type="dxa"/>
          </w:tcPr>
          <w:p w14:paraId="22CB948E" w14:textId="77777777" w:rsidR="00151913"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
              </w:rPr>
            </w:pPr>
          </w:p>
        </w:tc>
        <w:tc>
          <w:tcPr>
            <w:tcW w:w="1923" w:type="dxa"/>
          </w:tcPr>
          <w:p w14:paraId="770EBF95" w14:textId="77777777" w:rsidR="00151913"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
              </w:rPr>
            </w:pPr>
          </w:p>
        </w:tc>
        <w:tc>
          <w:tcPr>
            <w:tcW w:w="1489" w:type="dxa"/>
          </w:tcPr>
          <w:p w14:paraId="0BD8B995" w14:textId="77777777" w:rsidR="00151913"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
              </w:rPr>
            </w:pPr>
          </w:p>
        </w:tc>
        <w:tc>
          <w:tcPr>
            <w:tcW w:w="2448" w:type="dxa"/>
          </w:tcPr>
          <w:p w14:paraId="145445C0" w14:textId="77777777" w:rsidR="00151913"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
              </w:rPr>
            </w:pPr>
          </w:p>
        </w:tc>
      </w:tr>
      <w:tr w:rsidR="00151913" w14:paraId="41095356" w14:textId="77777777" w:rsidTr="00E42ACA">
        <w:tc>
          <w:tcPr>
            <w:tcW w:w="3019" w:type="dxa"/>
          </w:tcPr>
          <w:p w14:paraId="2EEACD20" w14:textId="77777777" w:rsidR="00151913"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
              </w:rPr>
            </w:pPr>
          </w:p>
        </w:tc>
        <w:tc>
          <w:tcPr>
            <w:tcW w:w="1070" w:type="dxa"/>
          </w:tcPr>
          <w:p w14:paraId="00CC2057" w14:textId="77777777" w:rsidR="00151913"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
              </w:rPr>
            </w:pPr>
          </w:p>
        </w:tc>
        <w:tc>
          <w:tcPr>
            <w:tcW w:w="1923" w:type="dxa"/>
          </w:tcPr>
          <w:p w14:paraId="320169AC" w14:textId="77777777" w:rsidR="00151913"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
              </w:rPr>
            </w:pPr>
          </w:p>
        </w:tc>
        <w:tc>
          <w:tcPr>
            <w:tcW w:w="1489" w:type="dxa"/>
          </w:tcPr>
          <w:p w14:paraId="7B3FAA92" w14:textId="77777777" w:rsidR="00151913"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
              </w:rPr>
            </w:pPr>
          </w:p>
        </w:tc>
        <w:tc>
          <w:tcPr>
            <w:tcW w:w="2448" w:type="dxa"/>
          </w:tcPr>
          <w:p w14:paraId="547FAC7E" w14:textId="77777777" w:rsidR="00151913"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
              </w:rPr>
            </w:pPr>
          </w:p>
        </w:tc>
      </w:tr>
      <w:tr w:rsidR="00151913" w14:paraId="61232552" w14:textId="77777777" w:rsidTr="00E42ACA">
        <w:tc>
          <w:tcPr>
            <w:tcW w:w="3019" w:type="dxa"/>
          </w:tcPr>
          <w:p w14:paraId="6777BFBA" w14:textId="77777777" w:rsidR="00151913"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
              </w:rPr>
            </w:pPr>
          </w:p>
        </w:tc>
        <w:tc>
          <w:tcPr>
            <w:tcW w:w="1070" w:type="dxa"/>
          </w:tcPr>
          <w:p w14:paraId="78031DD4" w14:textId="77777777" w:rsidR="00151913"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
              </w:rPr>
            </w:pPr>
          </w:p>
        </w:tc>
        <w:tc>
          <w:tcPr>
            <w:tcW w:w="1923" w:type="dxa"/>
          </w:tcPr>
          <w:p w14:paraId="2A9C575C" w14:textId="77777777" w:rsidR="00151913"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
              </w:rPr>
            </w:pPr>
          </w:p>
        </w:tc>
        <w:tc>
          <w:tcPr>
            <w:tcW w:w="1489" w:type="dxa"/>
          </w:tcPr>
          <w:p w14:paraId="4AD03C50" w14:textId="77777777" w:rsidR="00151913"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
              </w:rPr>
            </w:pPr>
          </w:p>
        </w:tc>
        <w:tc>
          <w:tcPr>
            <w:tcW w:w="2448" w:type="dxa"/>
          </w:tcPr>
          <w:p w14:paraId="31A6A560" w14:textId="77777777" w:rsidR="00151913"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
              </w:rPr>
            </w:pPr>
          </w:p>
        </w:tc>
      </w:tr>
      <w:tr w:rsidR="00151913" w14:paraId="580DCEDA" w14:textId="77777777" w:rsidTr="00E42ACA">
        <w:tc>
          <w:tcPr>
            <w:tcW w:w="3019" w:type="dxa"/>
          </w:tcPr>
          <w:p w14:paraId="7BD83A19" w14:textId="6BB94A7E" w:rsidR="00151913"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
              </w:rPr>
            </w:pPr>
            <w:r>
              <w:rPr>
                <w:b/>
              </w:rPr>
              <w:t>Initial Fees</w:t>
            </w:r>
          </w:p>
        </w:tc>
        <w:tc>
          <w:tcPr>
            <w:tcW w:w="1070" w:type="dxa"/>
          </w:tcPr>
          <w:p w14:paraId="3139DA47" w14:textId="77777777" w:rsidR="00151913"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
              </w:rPr>
            </w:pPr>
          </w:p>
        </w:tc>
        <w:tc>
          <w:tcPr>
            <w:tcW w:w="1923" w:type="dxa"/>
          </w:tcPr>
          <w:p w14:paraId="13779FC0" w14:textId="77777777" w:rsidR="00151913"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
              </w:rPr>
            </w:pPr>
          </w:p>
        </w:tc>
        <w:tc>
          <w:tcPr>
            <w:tcW w:w="1489" w:type="dxa"/>
          </w:tcPr>
          <w:p w14:paraId="6F3846F0" w14:textId="77777777" w:rsidR="00151913"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
              </w:rPr>
            </w:pPr>
          </w:p>
        </w:tc>
        <w:tc>
          <w:tcPr>
            <w:tcW w:w="2448" w:type="dxa"/>
          </w:tcPr>
          <w:p w14:paraId="5D065C3F" w14:textId="77777777" w:rsidR="00151913"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
              </w:rPr>
            </w:pPr>
          </w:p>
        </w:tc>
      </w:tr>
      <w:tr w:rsidR="00151913" w14:paraId="3338175A" w14:textId="77777777" w:rsidTr="00E42ACA">
        <w:tc>
          <w:tcPr>
            <w:tcW w:w="3019" w:type="dxa"/>
          </w:tcPr>
          <w:p w14:paraId="2CB9EDAD" w14:textId="77777777" w:rsidR="00151913"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
              </w:rPr>
            </w:pPr>
          </w:p>
        </w:tc>
        <w:tc>
          <w:tcPr>
            <w:tcW w:w="1070" w:type="dxa"/>
          </w:tcPr>
          <w:p w14:paraId="73DFDEB6" w14:textId="77777777" w:rsidR="00151913"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
              </w:rPr>
            </w:pPr>
          </w:p>
        </w:tc>
        <w:tc>
          <w:tcPr>
            <w:tcW w:w="1923" w:type="dxa"/>
          </w:tcPr>
          <w:p w14:paraId="6E6FD64A" w14:textId="77777777" w:rsidR="00151913"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
              </w:rPr>
            </w:pPr>
          </w:p>
        </w:tc>
        <w:tc>
          <w:tcPr>
            <w:tcW w:w="1489" w:type="dxa"/>
          </w:tcPr>
          <w:p w14:paraId="537CBD8F" w14:textId="77777777" w:rsidR="00151913"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
              </w:rPr>
            </w:pPr>
          </w:p>
        </w:tc>
        <w:tc>
          <w:tcPr>
            <w:tcW w:w="2448" w:type="dxa"/>
          </w:tcPr>
          <w:p w14:paraId="7380E758" w14:textId="77777777" w:rsidR="00151913"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
              </w:rPr>
            </w:pPr>
          </w:p>
        </w:tc>
      </w:tr>
      <w:tr w:rsidR="00151913" w14:paraId="7EA8A1BB" w14:textId="77777777" w:rsidTr="00E42ACA">
        <w:tc>
          <w:tcPr>
            <w:tcW w:w="3019" w:type="dxa"/>
          </w:tcPr>
          <w:p w14:paraId="6B1B27AA" w14:textId="77777777" w:rsidR="00151913"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
              </w:rPr>
            </w:pPr>
          </w:p>
        </w:tc>
        <w:tc>
          <w:tcPr>
            <w:tcW w:w="1070" w:type="dxa"/>
          </w:tcPr>
          <w:p w14:paraId="0BCD88F1" w14:textId="77777777" w:rsidR="00151913"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
              </w:rPr>
            </w:pPr>
          </w:p>
        </w:tc>
        <w:tc>
          <w:tcPr>
            <w:tcW w:w="1923" w:type="dxa"/>
          </w:tcPr>
          <w:p w14:paraId="670B337B" w14:textId="77777777" w:rsidR="00151913"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
              </w:rPr>
            </w:pPr>
          </w:p>
        </w:tc>
        <w:tc>
          <w:tcPr>
            <w:tcW w:w="1489" w:type="dxa"/>
          </w:tcPr>
          <w:p w14:paraId="33C2DCC9" w14:textId="77777777" w:rsidR="00151913"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
              </w:rPr>
            </w:pPr>
          </w:p>
        </w:tc>
        <w:tc>
          <w:tcPr>
            <w:tcW w:w="2448" w:type="dxa"/>
          </w:tcPr>
          <w:p w14:paraId="559CE276" w14:textId="77777777" w:rsidR="00151913"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
              </w:rPr>
            </w:pPr>
          </w:p>
        </w:tc>
      </w:tr>
      <w:tr w:rsidR="00151913" w14:paraId="6F4CA22A" w14:textId="77777777" w:rsidTr="00E42ACA">
        <w:tc>
          <w:tcPr>
            <w:tcW w:w="3019" w:type="dxa"/>
          </w:tcPr>
          <w:p w14:paraId="191CF128" w14:textId="3D71D94A" w:rsidR="00151913"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
              </w:rPr>
            </w:pPr>
            <w:r>
              <w:rPr>
                <w:b/>
              </w:rPr>
              <w:t>Courier Fees</w:t>
            </w:r>
          </w:p>
        </w:tc>
        <w:tc>
          <w:tcPr>
            <w:tcW w:w="1070" w:type="dxa"/>
          </w:tcPr>
          <w:p w14:paraId="065C460E" w14:textId="77777777" w:rsidR="00151913"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
              </w:rPr>
            </w:pPr>
          </w:p>
        </w:tc>
        <w:tc>
          <w:tcPr>
            <w:tcW w:w="1923" w:type="dxa"/>
          </w:tcPr>
          <w:p w14:paraId="1CF8353F" w14:textId="77777777" w:rsidR="00151913"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
              </w:rPr>
            </w:pPr>
          </w:p>
        </w:tc>
        <w:tc>
          <w:tcPr>
            <w:tcW w:w="1489" w:type="dxa"/>
          </w:tcPr>
          <w:p w14:paraId="791F612A" w14:textId="77777777" w:rsidR="00151913"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
              </w:rPr>
            </w:pPr>
          </w:p>
        </w:tc>
        <w:tc>
          <w:tcPr>
            <w:tcW w:w="2448" w:type="dxa"/>
          </w:tcPr>
          <w:p w14:paraId="43DF79B3" w14:textId="77777777" w:rsidR="00151913"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
              </w:rPr>
            </w:pPr>
          </w:p>
        </w:tc>
      </w:tr>
      <w:tr w:rsidR="00151913" w14:paraId="27409477" w14:textId="77777777" w:rsidTr="00E42ACA">
        <w:tc>
          <w:tcPr>
            <w:tcW w:w="3019" w:type="dxa"/>
          </w:tcPr>
          <w:p w14:paraId="6DEA8632" w14:textId="77777777" w:rsidR="00151913"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
              </w:rPr>
            </w:pPr>
          </w:p>
        </w:tc>
        <w:tc>
          <w:tcPr>
            <w:tcW w:w="1070" w:type="dxa"/>
          </w:tcPr>
          <w:p w14:paraId="592B1BE2" w14:textId="77777777" w:rsidR="00151913"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
              </w:rPr>
            </w:pPr>
          </w:p>
        </w:tc>
        <w:tc>
          <w:tcPr>
            <w:tcW w:w="1923" w:type="dxa"/>
          </w:tcPr>
          <w:p w14:paraId="65D98058" w14:textId="77777777" w:rsidR="00151913"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
              </w:rPr>
            </w:pPr>
          </w:p>
        </w:tc>
        <w:tc>
          <w:tcPr>
            <w:tcW w:w="1489" w:type="dxa"/>
          </w:tcPr>
          <w:p w14:paraId="641DA89A" w14:textId="77777777" w:rsidR="00151913"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
              </w:rPr>
            </w:pPr>
          </w:p>
        </w:tc>
        <w:tc>
          <w:tcPr>
            <w:tcW w:w="2448" w:type="dxa"/>
          </w:tcPr>
          <w:p w14:paraId="60DA06B7" w14:textId="77777777" w:rsidR="00151913"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
              </w:rPr>
            </w:pPr>
          </w:p>
        </w:tc>
      </w:tr>
      <w:tr w:rsidR="00151913" w14:paraId="154296E8" w14:textId="77777777" w:rsidTr="00E42ACA">
        <w:tc>
          <w:tcPr>
            <w:tcW w:w="3019" w:type="dxa"/>
          </w:tcPr>
          <w:p w14:paraId="5CE010CF" w14:textId="77777777" w:rsidR="00151913"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
              </w:rPr>
            </w:pPr>
          </w:p>
        </w:tc>
        <w:tc>
          <w:tcPr>
            <w:tcW w:w="1070" w:type="dxa"/>
          </w:tcPr>
          <w:p w14:paraId="1AF1CD16" w14:textId="77777777" w:rsidR="00151913"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
              </w:rPr>
            </w:pPr>
          </w:p>
        </w:tc>
        <w:tc>
          <w:tcPr>
            <w:tcW w:w="1923" w:type="dxa"/>
          </w:tcPr>
          <w:p w14:paraId="49559072" w14:textId="77777777" w:rsidR="00151913"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
              </w:rPr>
            </w:pPr>
          </w:p>
        </w:tc>
        <w:tc>
          <w:tcPr>
            <w:tcW w:w="1489" w:type="dxa"/>
          </w:tcPr>
          <w:p w14:paraId="72933BE1" w14:textId="77777777" w:rsidR="00151913"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
              </w:rPr>
            </w:pPr>
          </w:p>
        </w:tc>
        <w:tc>
          <w:tcPr>
            <w:tcW w:w="2448" w:type="dxa"/>
          </w:tcPr>
          <w:p w14:paraId="156D181C" w14:textId="77777777" w:rsidR="00151913"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
              </w:rPr>
            </w:pPr>
          </w:p>
        </w:tc>
      </w:tr>
      <w:tr w:rsidR="00151913" w14:paraId="757B77DC" w14:textId="77777777" w:rsidTr="00E42ACA">
        <w:tc>
          <w:tcPr>
            <w:tcW w:w="3019" w:type="dxa"/>
          </w:tcPr>
          <w:p w14:paraId="495DBF8E" w14:textId="6B0E9FD1" w:rsidR="00151913"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
              </w:rPr>
            </w:pPr>
            <w:r>
              <w:rPr>
                <w:b/>
              </w:rPr>
              <w:t>Photocopy</w:t>
            </w:r>
          </w:p>
        </w:tc>
        <w:tc>
          <w:tcPr>
            <w:tcW w:w="1070" w:type="dxa"/>
          </w:tcPr>
          <w:p w14:paraId="2C8A8AF2" w14:textId="77777777" w:rsidR="00151913"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
              </w:rPr>
            </w:pPr>
          </w:p>
        </w:tc>
        <w:tc>
          <w:tcPr>
            <w:tcW w:w="1923" w:type="dxa"/>
          </w:tcPr>
          <w:p w14:paraId="5A013004" w14:textId="77777777" w:rsidR="00151913"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
              </w:rPr>
            </w:pPr>
          </w:p>
        </w:tc>
        <w:tc>
          <w:tcPr>
            <w:tcW w:w="1489" w:type="dxa"/>
          </w:tcPr>
          <w:p w14:paraId="7A9BFBF1" w14:textId="77777777" w:rsidR="00151913"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
              </w:rPr>
            </w:pPr>
          </w:p>
        </w:tc>
        <w:tc>
          <w:tcPr>
            <w:tcW w:w="2448" w:type="dxa"/>
          </w:tcPr>
          <w:p w14:paraId="4D1D3B5F" w14:textId="77777777" w:rsidR="00151913"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
              </w:rPr>
            </w:pPr>
          </w:p>
        </w:tc>
      </w:tr>
      <w:tr w:rsidR="00151913" w14:paraId="5E8F09A9" w14:textId="77777777" w:rsidTr="00E42ACA">
        <w:tc>
          <w:tcPr>
            <w:tcW w:w="3019" w:type="dxa"/>
          </w:tcPr>
          <w:p w14:paraId="154E7E32" w14:textId="77777777" w:rsidR="00151913"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
              </w:rPr>
            </w:pPr>
          </w:p>
        </w:tc>
        <w:tc>
          <w:tcPr>
            <w:tcW w:w="1070" w:type="dxa"/>
          </w:tcPr>
          <w:p w14:paraId="7F4BF397" w14:textId="77777777" w:rsidR="00151913"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
              </w:rPr>
            </w:pPr>
          </w:p>
        </w:tc>
        <w:tc>
          <w:tcPr>
            <w:tcW w:w="1923" w:type="dxa"/>
          </w:tcPr>
          <w:p w14:paraId="1FCCE73C" w14:textId="77777777" w:rsidR="00151913"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
              </w:rPr>
            </w:pPr>
          </w:p>
        </w:tc>
        <w:tc>
          <w:tcPr>
            <w:tcW w:w="1489" w:type="dxa"/>
          </w:tcPr>
          <w:p w14:paraId="12CFBA8C" w14:textId="77777777" w:rsidR="00151913"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
              </w:rPr>
            </w:pPr>
          </w:p>
        </w:tc>
        <w:tc>
          <w:tcPr>
            <w:tcW w:w="2448" w:type="dxa"/>
          </w:tcPr>
          <w:p w14:paraId="463446DB" w14:textId="77777777" w:rsidR="00151913"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
              </w:rPr>
            </w:pPr>
          </w:p>
        </w:tc>
      </w:tr>
      <w:tr w:rsidR="00151913" w14:paraId="71B53C9E" w14:textId="77777777" w:rsidTr="00E42ACA">
        <w:tc>
          <w:tcPr>
            <w:tcW w:w="3019" w:type="dxa"/>
          </w:tcPr>
          <w:p w14:paraId="2F6AA2A4" w14:textId="43A35C63" w:rsidR="00151913"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
              </w:rPr>
            </w:pPr>
            <w:r>
              <w:rPr>
                <w:b/>
              </w:rPr>
              <w:t>Other Fees</w:t>
            </w:r>
          </w:p>
        </w:tc>
        <w:tc>
          <w:tcPr>
            <w:tcW w:w="1070" w:type="dxa"/>
          </w:tcPr>
          <w:p w14:paraId="28EE4CD0" w14:textId="77777777" w:rsidR="00151913"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
              </w:rPr>
            </w:pPr>
          </w:p>
        </w:tc>
        <w:tc>
          <w:tcPr>
            <w:tcW w:w="1923" w:type="dxa"/>
          </w:tcPr>
          <w:p w14:paraId="59059C3B" w14:textId="77777777" w:rsidR="00151913"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
              </w:rPr>
            </w:pPr>
          </w:p>
        </w:tc>
        <w:tc>
          <w:tcPr>
            <w:tcW w:w="1489" w:type="dxa"/>
          </w:tcPr>
          <w:p w14:paraId="47476703" w14:textId="77777777" w:rsidR="00151913"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
              </w:rPr>
            </w:pPr>
          </w:p>
        </w:tc>
        <w:tc>
          <w:tcPr>
            <w:tcW w:w="2448" w:type="dxa"/>
          </w:tcPr>
          <w:p w14:paraId="1947C74B" w14:textId="44B28AAE" w:rsidR="00151913" w:rsidRDefault="00151913"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rPr>
                <w:b/>
              </w:rPr>
            </w:pPr>
          </w:p>
        </w:tc>
      </w:tr>
      <w:tr w:rsidR="00E42ACA" w14:paraId="0AAA48F3" w14:textId="77777777" w:rsidTr="00E42ACA">
        <w:tc>
          <w:tcPr>
            <w:tcW w:w="3019" w:type="dxa"/>
          </w:tcPr>
          <w:p w14:paraId="2F3E8DB8" w14:textId="77777777" w:rsidR="00E42ACA" w:rsidRDefault="00E42ACA"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
              </w:rPr>
            </w:pPr>
          </w:p>
        </w:tc>
        <w:tc>
          <w:tcPr>
            <w:tcW w:w="1070" w:type="dxa"/>
          </w:tcPr>
          <w:p w14:paraId="0DCFA04B" w14:textId="77777777" w:rsidR="00E42ACA" w:rsidRDefault="00E42ACA"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
              </w:rPr>
            </w:pPr>
          </w:p>
        </w:tc>
        <w:tc>
          <w:tcPr>
            <w:tcW w:w="1923" w:type="dxa"/>
          </w:tcPr>
          <w:p w14:paraId="7145058E" w14:textId="77777777" w:rsidR="00E42ACA" w:rsidRDefault="00E42ACA"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
              </w:rPr>
            </w:pPr>
          </w:p>
        </w:tc>
        <w:tc>
          <w:tcPr>
            <w:tcW w:w="1489" w:type="dxa"/>
          </w:tcPr>
          <w:p w14:paraId="7FF30E25" w14:textId="77777777" w:rsidR="00E42ACA" w:rsidRDefault="00E42ACA"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
              </w:rPr>
            </w:pPr>
          </w:p>
        </w:tc>
        <w:tc>
          <w:tcPr>
            <w:tcW w:w="2448" w:type="dxa"/>
          </w:tcPr>
          <w:p w14:paraId="2A72A17F" w14:textId="77777777" w:rsidR="00E42ACA" w:rsidRDefault="00E42ACA"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rPr>
                <w:b/>
              </w:rPr>
            </w:pPr>
          </w:p>
        </w:tc>
      </w:tr>
      <w:tr w:rsidR="000B64CE" w14:paraId="359547D6" w14:textId="77777777" w:rsidTr="00034E9B">
        <w:trPr>
          <w:trHeight w:val="54"/>
        </w:trPr>
        <w:tc>
          <w:tcPr>
            <w:tcW w:w="9949" w:type="dxa"/>
            <w:gridSpan w:val="5"/>
            <w:shd w:val="clear" w:color="auto" w:fill="BFBFBF" w:themeFill="background1" w:themeFillShade="BF"/>
          </w:tcPr>
          <w:p w14:paraId="62AA2D35" w14:textId="77777777" w:rsidR="000B64CE" w:rsidRPr="00034E9B" w:rsidRDefault="000B64CE"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rPr>
                <w:b/>
                <w:sz w:val="8"/>
                <w:szCs w:val="10"/>
              </w:rPr>
            </w:pPr>
          </w:p>
        </w:tc>
      </w:tr>
      <w:tr w:rsidR="000B64CE" w14:paraId="48212972" w14:textId="77777777" w:rsidTr="00E42ACA">
        <w:tc>
          <w:tcPr>
            <w:tcW w:w="3019" w:type="dxa"/>
          </w:tcPr>
          <w:p w14:paraId="103661AA" w14:textId="77777777" w:rsidR="000B64CE" w:rsidRDefault="000B64CE"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
              </w:rPr>
            </w:pPr>
          </w:p>
        </w:tc>
        <w:tc>
          <w:tcPr>
            <w:tcW w:w="1070" w:type="dxa"/>
          </w:tcPr>
          <w:p w14:paraId="114D66F1" w14:textId="5857DFC1" w:rsidR="000B64CE" w:rsidRDefault="000B64CE" w:rsidP="00E42ACA">
            <w:pPr>
              <w:widowControl w:val="0"/>
              <w:tabs>
                <w:tab w:val="left" w:pos="-144"/>
                <w:tab w:val="left" w:pos="216"/>
                <w:tab w:val="left" w:pos="57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left="-111"/>
              <w:jc w:val="center"/>
              <w:rPr>
                <w:b/>
              </w:rPr>
            </w:pPr>
            <w:r>
              <w:rPr>
                <w:b/>
              </w:rPr>
              <w:t>One-time Cost</w:t>
            </w:r>
          </w:p>
        </w:tc>
        <w:tc>
          <w:tcPr>
            <w:tcW w:w="5860" w:type="dxa"/>
            <w:gridSpan w:val="3"/>
          </w:tcPr>
          <w:p w14:paraId="760565D9" w14:textId="6AD08576" w:rsidR="000B64CE" w:rsidRDefault="000B64CE" w:rsidP="00151913">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rPr>
                <w:b/>
              </w:rPr>
            </w:pPr>
            <w:r>
              <w:rPr>
                <w:b/>
              </w:rPr>
              <w:t>EXPLANATION</w:t>
            </w:r>
          </w:p>
        </w:tc>
      </w:tr>
      <w:tr w:rsidR="000B64CE" w14:paraId="146FC98E" w14:textId="77777777" w:rsidTr="00E42ACA">
        <w:tc>
          <w:tcPr>
            <w:tcW w:w="3019" w:type="dxa"/>
            <w:vAlign w:val="center"/>
          </w:tcPr>
          <w:p w14:paraId="09206CCE" w14:textId="4E8086B6" w:rsidR="000B64CE" w:rsidRDefault="000B64CE" w:rsidP="00E42ACA">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21"/>
              <w:jc w:val="center"/>
              <w:rPr>
                <w:b/>
              </w:rPr>
            </w:pPr>
            <w:r>
              <w:rPr>
                <w:b/>
              </w:rPr>
              <w:t xml:space="preserve">City Implementation Fees (see </w:t>
            </w:r>
            <w:r w:rsidR="00A43562">
              <w:rPr>
                <w:b/>
              </w:rPr>
              <w:t xml:space="preserve">Attachment A - </w:t>
            </w:r>
            <w:r>
              <w:rPr>
                <w:b/>
              </w:rPr>
              <w:t>Exhibit 1)</w:t>
            </w:r>
          </w:p>
        </w:tc>
        <w:tc>
          <w:tcPr>
            <w:tcW w:w="1070" w:type="dxa"/>
            <w:vAlign w:val="center"/>
          </w:tcPr>
          <w:p w14:paraId="3BFAD8E1" w14:textId="352C749E" w:rsidR="000B64CE" w:rsidRDefault="000B64CE" w:rsidP="000C225C">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jc w:val="center"/>
              <w:rPr>
                <w:b/>
              </w:rPr>
            </w:pPr>
            <w:r>
              <w:rPr>
                <w:b/>
              </w:rPr>
              <w:t>$31.900</w:t>
            </w:r>
          </w:p>
        </w:tc>
        <w:tc>
          <w:tcPr>
            <w:tcW w:w="5860" w:type="dxa"/>
            <w:gridSpan w:val="3"/>
            <w:vAlign w:val="center"/>
          </w:tcPr>
          <w:p w14:paraId="40E10B00" w14:textId="2C97C658" w:rsidR="000B64CE" w:rsidRDefault="000B64CE" w:rsidP="000B64CE">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10" w:after="10"/>
              <w:ind w:right="-144"/>
              <w:rPr>
                <w:b/>
              </w:rPr>
            </w:pPr>
            <w:r>
              <w:rPr>
                <w:b/>
              </w:rPr>
              <w:t xml:space="preserve">The City’s estimated </w:t>
            </w:r>
            <w:r w:rsidR="009A0F91">
              <w:rPr>
                <w:b/>
              </w:rPr>
              <w:t>Total Cost of I</w:t>
            </w:r>
            <w:r>
              <w:rPr>
                <w:b/>
              </w:rPr>
              <w:t>mplementation that will be utilized during the evaluation process</w:t>
            </w:r>
            <w:r w:rsidR="00EB0B87">
              <w:rPr>
                <w:b/>
              </w:rPr>
              <w:t xml:space="preserve"> for new Service Providers</w:t>
            </w:r>
          </w:p>
        </w:tc>
      </w:tr>
    </w:tbl>
    <w:p w14:paraId="2A2B4CFC" w14:textId="36741CDD" w:rsidR="001848E9" w:rsidRDefault="00A43562" w:rsidP="00034E9B">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ind w:right="-144"/>
        <w:jc w:val="center"/>
        <w:rPr>
          <w:b/>
        </w:rPr>
      </w:pPr>
      <w:r>
        <w:rPr>
          <w:b/>
        </w:rPr>
        <w:lastRenderedPageBreak/>
        <w:t xml:space="preserve">ATTACHMENT A - </w:t>
      </w:r>
      <w:r w:rsidR="00397F2B">
        <w:rPr>
          <w:b/>
        </w:rPr>
        <w:t>EXHIBIT 1</w:t>
      </w:r>
    </w:p>
    <w:p w14:paraId="4E83273C" w14:textId="4EF9EB92" w:rsidR="009D6A1B" w:rsidRDefault="00397F2B" w:rsidP="00034E9B">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ind w:right="-144"/>
        <w:jc w:val="center"/>
        <w:rPr>
          <w:b/>
        </w:rPr>
      </w:pPr>
      <w:r>
        <w:rPr>
          <w:b/>
        </w:rPr>
        <w:t>CITY IMPLEMENTATION FEE BREAKDOWN</w:t>
      </w:r>
    </w:p>
    <w:p w14:paraId="0BEDDD0B" w14:textId="2A80609A" w:rsidR="00F04A47" w:rsidRDefault="00F04A47" w:rsidP="00034E9B">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ind w:right="-144"/>
        <w:jc w:val="center"/>
        <w:rPr>
          <w:b/>
        </w:rPr>
      </w:pPr>
      <w:r>
        <w:rPr>
          <w:b/>
        </w:rPr>
        <w:t>P25-ASD-</w:t>
      </w:r>
      <w:r w:rsidR="00397F2B">
        <w:rPr>
          <w:b/>
        </w:rPr>
        <w:t>500543</w:t>
      </w:r>
    </w:p>
    <w:p w14:paraId="16C06536" w14:textId="6FD0639D" w:rsidR="00397F2B" w:rsidRDefault="00397F2B" w:rsidP="00034E9B">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ind w:right="-144"/>
        <w:jc w:val="center"/>
        <w:rPr>
          <w:b/>
        </w:rPr>
      </w:pPr>
      <w:r>
        <w:rPr>
          <w:b/>
        </w:rPr>
        <w:t>LOCKBOX SERVICES</w:t>
      </w:r>
    </w:p>
    <w:p w14:paraId="6BDE3FFF" w14:textId="77777777" w:rsidR="00A60555" w:rsidRDefault="00A60555" w:rsidP="00FE17DC">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ind w:right="-144"/>
        <w:rPr>
          <w:b/>
        </w:rPr>
      </w:pPr>
    </w:p>
    <w:tbl>
      <w:tblPr>
        <w:tblStyle w:val="TableGrid"/>
        <w:tblW w:w="0" w:type="auto"/>
        <w:tblLook w:val="04A0" w:firstRow="1" w:lastRow="0" w:firstColumn="1" w:lastColumn="0" w:noHBand="0" w:noVBand="1"/>
      </w:tblPr>
      <w:tblGrid>
        <w:gridCol w:w="2747"/>
        <w:gridCol w:w="2131"/>
        <w:gridCol w:w="2094"/>
        <w:gridCol w:w="2378"/>
      </w:tblGrid>
      <w:tr w:rsidR="000B64CE" w14:paraId="4C0A1438" w14:textId="77777777" w:rsidTr="000B6FAD">
        <w:tc>
          <w:tcPr>
            <w:tcW w:w="6972" w:type="dxa"/>
            <w:gridSpan w:val="3"/>
          </w:tcPr>
          <w:p w14:paraId="0E8B3861" w14:textId="14FDCFE2" w:rsidR="000B64CE" w:rsidRPr="000C225C" w:rsidRDefault="000B64CE" w:rsidP="000B64CE">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60" w:after="60"/>
              <w:ind w:right="-144"/>
              <w:rPr>
                <w:b/>
              </w:rPr>
            </w:pPr>
            <w:r w:rsidRPr="000C225C">
              <w:rPr>
                <w:b/>
              </w:rPr>
              <w:t>Description</w:t>
            </w:r>
          </w:p>
        </w:tc>
        <w:tc>
          <w:tcPr>
            <w:tcW w:w="2378" w:type="dxa"/>
          </w:tcPr>
          <w:p w14:paraId="77F34E27" w14:textId="04C18154" w:rsidR="000B64CE" w:rsidRPr="000C225C" w:rsidRDefault="000B64CE" w:rsidP="000B64CE">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60" w:after="60"/>
              <w:ind w:right="-144"/>
              <w:rPr>
                <w:b/>
              </w:rPr>
            </w:pPr>
            <w:r w:rsidRPr="000C225C">
              <w:rPr>
                <w:b/>
              </w:rPr>
              <w:t>Cost</w:t>
            </w:r>
          </w:p>
        </w:tc>
      </w:tr>
      <w:tr w:rsidR="000B64CE" w14:paraId="1890D9EF" w14:textId="77777777" w:rsidTr="004765B8">
        <w:tc>
          <w:tcPr>
            <w:tcW w:w="6972" w:type="dxa"/>
            <w:gridSpan w:val="3"/>
          </w:tcPr>
          <w:p w14:paraId="2D2283AC" w14:textId="13939657" w:rsidR="000B64CE" w:rsidRPr="00CB10E9" w:rsidRDefault="000B64CE" w:rsidP="000B64CE">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60" w:after="60"/>
              <w:ind w:right="-144"/>
            </w:pPr>
            <w:r w:rsidRPr="00552C4A">
              <w:t>Statement Revisions and Scanline Testing with current provider</w:t>
            </w:r>
          </w:p>
        </w:tc>
        <w:tc>
          <w:tcPr>
            <w:tcW w:w="2378" w:type="dxa"/>
          </w:tcPr>
          <w:p w14:paraId="6B4386A2" w14:textId="5DDE1D9A" w:rsidR="000B64CE" w:rsidRPr="000C225C" w:rsidRDefault="000B64CE" w:rsidP="000B64CE">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60" w:after="60"/>
              <w:ind w:right="-144"/>
            </w:pPr>
            <w:r w:rsidRPr="000C225C">
              <w:t>$2,500</w:t>
            </w:r>
          </w:p>
        </w:tc>
      </w:tr>
      <w:tr w:rsidR="000B64CE" w14:paraId="775BF55C" w14:textId="77777777" w:rsidTr="00EE326B">
        <w:tc>
          <w:tcPr>
            <w:tcW w:w="6972" w:type="dxa"/>
            <w:gridSpan w:val="3"/>
          </w:tcPr>
          <w:p w14:paraId="60F2DB43" w14:textId="38757852" w:rsidR="000B64CE" w:rsidRPr="00CB10E9" w:rsidRDefault="000B64CE" w:rsidP="000B64CE">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60" w:after="60"/>
              <w:ind w:right="-144"/>
            </w:pPr>
            <w:r w:rsidRPr="000C225C">
              <w:t>Current Bank File Programming</w:t>
            </w:r>
          </w:p>
        </w:tc>
        <w:tc>
          <w:tcPr>
            <w:tcW w:w="2378" w:type="dxa"/>
          </w:tcPr>
          <w:p w14:paraId="50736E51" w14:textId="2F977867" w:rsidR="000B64CE" w:rsidRPr="000C225C" w:rsidRDefault="000B64CE" w:rsidP="000B64CE">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60" w:after="60"/>
              <w:ind w:right="-144"/>
            </w:pPr>
            <w:r w:rsidRPr="000C225C">
              <w:t>$11,400</w:t>
            </w:r>
          </w:p>
        </w:tc>
      </w:tr>
      <w:tr w:rsidR="0030032A" w14:paraId="6FDF6008" w14:textId="77777777" w:rsidTr="00B20659">
        <w:tc>
          <w:tcPr>
            <w:tcW w:w="6972" w:type="dxa"/>
            <w:gridSpan w:val="3"/>
          </w:tcPr>
          <w:p w14:paraId="071CD952" w14:textId="306A15C9" w:rsidR="0030032A" w:rsidRPr="000C225C" w:rsidRDefault="0030032A" w:rsidP="000B64CE">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60" w:after="60"/>
              <w:ind w:right="27"/>
              <w:jc w:val="right"/>
              <w:rPr>
                <w:b/>
              </w:rPr>
            </w:pPr>
            <w:r w:rsidRPr="000C225C">
              <w:rPr>
                <w:b/>
              </w:rPr>
              <w:t>Estimated Cost of Impact f</w:t>
            </w:r>
            <w:r w:rsidR="008C7FBE">
              <w:rPr>
                <w:b/>
              </w:rPr>
              <w:t>or</w:t>
            </w:r>
            <w:r w:rsidRPr="000C225C">
              <w:rPr>
                <w:b/>
              </w:rPr>
              <w:t xml:space="preserve"> Implementation with the City’s current provider</w:t>
            </w:r>
          </w:p>
        </w:tc>
        <w:tc>
          <w:tcPr>
            <w:tcW w:w="2378" w:type="dxa"/>
          </w:tcPr>
          <w:p w14:paraId="78C9C6DF" w14:textId="3E90A40E" w:rsidR="0030032A" w:rsidRPr="000C225C" w:rsidRDefault="000C225C" w:rsidP="000B64CE">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60" w:after="60"/>
              <w:ind w:right="-144"/>
              <w:rPr>
                <w:b/>
              </w:rPr>
            </w:pPr>
            <w:r w:rsidRPr="000C225C">
              <w:rPr>
                <w:b/>
              </w:rPr>
              <w:t>$13,900</w:t>
            </w:r>
          </w:p>
        </w:tc>
      </w:tr>
      <w:tr w:rsidR="000C225C" w14:paraId="656CE962" w14:textId="77777777" w:rsidTr="000C225C">
        <w:tc>
          <w:tcPr>
            <w:tcW w:w="9350" w:type="dxa"/>
            <w:gridSpan w:val="4"/>
            <w:shd w:val="clear" w:color="auto" w:fill="D9D9D9" w:themeFill="background1" w:themeFillShade="D9"/>
          </w:tcPr>
          <w:p w14:paraId="1F8C5385" w14:textId="77777777" w:rsidR="000C225C" w:rsidRPr="000C225C" w:rsidRDefault="000C225C" w:rsidP="000B64CE">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60" w:after="60"/>
              <w:ind w:right="-144"/>
              <w:rPr>
                <w:bCs/>
              </w:rPr>
            </w:pPr>
          </w:p>
        </w:tc>
      </w:tr>
      <w:tr w:rsidR="00CB10E9" w14:paraId="0E70A15A" w14:textId="77777777" w:rsidTr="000C225C">
        <w:tc>
          <w:tcPr>
            <w:tcW w:w="2747" w:type="dxa"/>
          </w:tcPr>
          <w:p w14:paraId="1DE0C5C2" w14:textId="4FD04C12" w:rsidR="00CB10E9" w:rsidRPr="000C225C" w:rsidRDefault="00CB10E9" w:rsidP="000B64CE">
            <w:pPr>
              <w:widowControl w:val="0"/>
              <w:tabs>
                <w:tab w:val="left" w:pos="-144"/>
                <w:tab w:val="left" w:pos="216"/>
                <w:tab w:val="left" w:pos="576"/>
                <w:tab w:val="left" w:pos="936"/>
                <w:tab w:val="left" w:pos="1296"/>
                <w:tab w:val="left" w:pos="1656"/>
                <w:tab w:val="left" w:pos="2016"/>
                <w:tab w:val="left" w:pos="237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60" w:after="60"/>
              <w:ind w:right="-53"/>
              <w:rPr>
                <w:b/>
              </w:rPr>
            </w:pPr>
            <w:r w:rsidRPr="000C225C">
              <w:rPr>
                <w:b/>
              </w:rPr>
              <w:t xml:space="preserve">Estimated </w:t>
            </w:r>
            <w:r w:rsidR="0054793C" w:rsidRPr="000C225C">
              <w:rPr>
                <w:b/>
              </w:rPr>
              <w:t xml:space="preserve">City </w:t>
            </w:r>
            <w:r w:rsidRPr="000C225C">
              <w:rPr>
                <w:b/>
              </w:rPr>
              <w:t>Staff Time</w:t>
            </w:r>
            <w:r w:rsidR="0054793C" w:rsidRPr="000C225C">
              <w:rPr>
                <w:b/>
              </w:rPr>
              <w:t xml:space="preserve"> for implementation</w:t>
            </w:r>
          </w:p>
        </w:tc>
        <w:tc>
          <w:tcPr>
            <w:tcW w:w="2131" w:type="dxa"/>
          </w:tcPr>
          <w:p w14:paraId="656242B2" w14:textId="6A57E6CB" w:rsidR="00CB10E9" w:rsidRPr="000C225C" w:rsidRDefault="0054793C" w:rsidP="000B64CE">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60" w:after="60"/>
              <w:ind w:right="-144"/>
              <w:rPr>
                <w:b/>
              </w:rPr>
            </w:pPr>
            <w:r w:rsidRPr="000C225C">
              <w:rPr>
                <w:b/>
              </w:rPr>
              <w:t xml:space="preserve">Fully Burdened Rates </w:t>
            </w:r>
          </w:p>
        </w:tc>
        <w:tc>
          <w:tcPr>
            <w:tcW w:w="2094" w:type="dxa"/>
          </w:tcPr>
          <w:p w14:paraId="663C760F" w14:textId="270BFFE5" w:rsidR="00CB10E9" w:rsidRPr="000C225C" w:rsidRDefault="00CB10E9" w:rsidP="000B64CE">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60" w:after="60"/>
              <w:ind w:right="-144"/>
              <w:rPr>
                <w:b/>
              </w:rPr>
            </w:pPr>
            <w:r w:rsidRPr="000C225C">
              <w:rPr>
                <w:b/>
              </w:rPr>
              <w:t>Estimated Hours</w:t>
            </w:r>
          </w:p>
        </w:tc>
        <w:tc>
          <w:tcPr>
            <w:tcW w:w="2378" w:type="dxa"/>
          </w:tcPr>
          <w:p w14:paraId="530F565A" w14:textId="0DA1410F" w:rsidR="00CB10E9" w:rsidRPr="000C225C" w:rsidRDefault="000C225C" w:rsidP="000B64CE">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60" w:after="60"/>
              <w:ind w:right="-144"/>
              <w:rPr>
                <w:b/>
              </w:rPr>
            </w:pPr>
            <w:r w:rsidRPr="000C225C">
              <w:rPr>
                <w:b/>
              </w:rPr>
              <w:t>Total Cost</w:t>
            </w:r>
          </w:p>
        </w:tc>
      </w:tr>
      <w:tr w:rsidR="00CB10E9" w14:paraId="1F4FBCF4" w14:textId="77777777" w:rsidTr="000C225C">
        <w:tc>
          <w:tcPr>
            <w:tcW w:w="2747" w:type="dxa"/>
          </w:tcPr>
          <w:p w14:paraId="11EAA754" w14:textId="558737FA" w:rsidR="00CB10E9" w:rsidRPr="0030032A" w:rsidRDefault="00CB10E9" w:rsidP="000B64CE">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60" w:after="60"/>
              <w:ind w:right="-144"/>
              <w:rPr>
                <w:bCs/>
              </w:rPr>
            </w:pPr>
            <w:r w:rsidRPr="0030032A">
              <w:rPr>
                <w:bCs/>
              </w:rPr>
              <w:t>Sr. Accountant</w:t>
            </w:r>
          </w:p>
        </w:tc>
        <w:tc>
          <w:tcPr>
            <w:tcW w:w="2131" w:type="dxa"/>
          </w:tcPr>
          <w:p w14:paraId="746CE73D" w14:textId="2C88BD03" w:rsidR="00CB10E9" w:rsidRPr="000C225C" w:rsidRDefault="00CB10E9" w:rsidP="000B64CE">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60" w:after="60"/>
              <w:ind w:right="-144"/>
              <w:rPr>
                <w:bCs/>
              </w:rPr>
            </w:pPr>
            <w:r w:rsidRPr="000C225C">
              <w:rPr>
                <w:bCs/>
              </w:rPr>
              <w:t>$78</w:t>
            </w:r>
            <w:r w:rsidR="0054793C" w:rsidRPr="000C225C">
              <w:rPr>
                <w:bCs/>
              </w:rPr>
              <w:t xml:space="preserve"> per hour</w:t>
            </w:r>
          </w:p>
        </w:tc>
        <w:tc>
          <w:tcPr>
            <w:tcW w:w="2094" w:type="dxa"/>
          </w:tcPr>
          <w:p w14:paraId="05C44F1C" w14:textId="561E09DF" w:rsidR="00CB10E9" w:rsidRPr="000C225C" w:rsidRDefault="000637A9" w:rsidP="000B64CE">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60" w:after="60"/>
              <w:ind w:right="-144"/>
              <w:rPr>
                <w:bCs/>
              </w:rPr>
            </w:pPr>
            <w:r w:rsidRPr="000C225C">
              <w:rPr>
                <w:bCs/>
              </w:rPr>
              <w:t>40</w:t>
            </w:r>
          </w:p>
        </w:tc>
        <w:tc>
          <w:tcPr>
            <w:tcW w:w="2378" w:type="dxa"/>
          </w:tcPr>
          <w:p w14:paraId="72220CBE" w14:textId="043E11F6" w:rsidR="00CB10E9" w:rsidRPr="000C225C" w:rsidRDefault="000637A9" w:rsidP="000B64CE">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60" w:after="60"/>
              <w:ind w:right="-144"/>
              <w:rPr>
                <w:bCs/>
              </w:rPr>
            </w:pPr>
            <w:r w:rsidRPr="000C225C">
              <w:rPr>
                <w:bCs/>
              </w:rPr>
              <w:t>$3,120</w:t>
            </w:r>
          </w:p>
        </w:tc>
      </w:tr>
      <w:tr w:rsidR="00CB10E9" w14:paraId="76BEA24B" w14:textId="77777777" w:rsidTr="000C225C">
        <w:tc>
          <w:tcPr>
            <w:tcW w:w="2747" w:type="dxa"/>
          </w:tcPr>
          <w:p w14:paraId="07F7F987" w14:textId="2E41CA58" w:rsidR="00CB10E9" w:rsidRPr="0030032A" w:rsidRDefault="00CB10E9" w:rsidP="000B64CE">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60" w:after="60"/>
              <w:ind w:right="-144"/>
              <w:rPr>
                <w:bCs/>
              </w:rPr>
            </w:pPr>
            <w:r w:rsidRPr="0030032A">
              <w:rPr>
                <w:bCs/>
              </w:rPr>
              <w:t>Programmer Analyst</w:t>
            </w:r>
          </w:p>
        </w:tc>
        <w:tc>
          <w:tcPr>
            <w:tcW w:w="2131" w:type="dxa"/>
          </w:tcPr>
          <w:p w14:paraId="651406CD" w14:textId="0E23381B" w:rsidR="00CB10E9" w:rsidRPr="000C225C" w:rsidRDefault="000637A9" w:rsidP="000B64CE">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60" w:after="60"/>
              <w:ind w:right="-144"/>
              <w:rPr>
                <w:bCs/>
              </w:rPr>
            </w:pPr>
            <w:r w:rsidRPr="000C225C">
              <w:rPr>
                <w:bCs/>
              </w:rPr>
              <w:t>$78 per hour</w:t>
            </w:r>
          </w:p>
        </w:tc>
        <w:tc>
          <w:tcPr>
            <w:tcW w:w="2094" w:type="dxa"/>
          </w:tcPr>
          <w:p w14:paraId="42E8AFC4" w14:textId="65C25D92" w:rsidR="00CB10E9" w:rsidRPr="000C225C" w:rsidRDefault="000637A9" w:rsidP="000B64CE">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60" w:after="60"/>
              <w:ind w:right="-144"/>
              <w:rPr>
                <w:bCs/>
              </w:rPr>
            </w:pPr>
            <w:r w:rsidRPr="000C225C">
              <w:rPr>
                <w:bCs/>
              </w:rPr>
              <w:t>40</w:t>
            </w:r>
          </w:p>
        </w:tc>
        <w:tc>
          <w:tcPr>
            <w:tcW w:w="2378" w:type="dxa"/>
          </w:tcPr>
          <w:p w14:paraId="4F2C6F82" w14:textId="531456D9" w:rsidR="00CB10E9" w:rsidRPr="000C225C" w:rsidRDefault="000637A9" w:rsidP="000B64CE">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60" w:after="60"/>
              <w:ind w:right="-144"/>
              <w:rPr>
                <w:bCs/>
              </w:rPr>
            </w:pPr>
            <w:r w:rsidRPr="000C225C">
              <w:rPr>
                <w:bCs/>
              </w:rPr>
              <w:t>$3,120</w:t>
            </w:r>
          </w:p>
        </w:tc>
      </w:tr>
      <w:tr w:rsidR="00CB10E9" w14:paraId="68323697" w14:textId="77777777" w:rsidTr="000C225C">
        <w:tc>
          <w:tcPr>
            <w:tcW w:w="2747" w:type="dxa"/>
          </w:tcPr>
          <w:p w14:paraId="70415486" w14:textId="0A058317" w:rsidR="00CB10E9" w:rsidRPr="0030032A" w:rsidRDefault="00CB10E9" w:rsidP="000B64CE">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60" w:after="60"/>
              <w:ind w:right="-144"/>
              <w:rPr>
                <w:bCs/>
              </w:rPr>
            </w:pPr>
            <w:r w:rsidRPr="0030032A">
              <w:rPr>
                <w:bCs/>
              </w:rPr>
              <w:t>Administrative</w:t>
            </w:r>
            <w:r w:rsidR="000637A9" w:rsidRPr="0030032A">
              <w:rPr>
                <w:bCs/>
              </w:rPr>
              <w:t xml:space="preserve"> Specialist II</w:t>
            </w:r>
            <w:r w:rsidRPr="0030032A">
              <w:rPr>
                <w:bCs/>
              </w:rPr>
              <w:t xml:space="preserve"> </w:t>
            </w:r>
          </w:p>
        </w:tc>
        <w:tc>
          <w:tcPr>
            <w:tcW w:w="2131" w:type="dxa"/>
          </w:tcPr>
          <w:p w14:paraId="676650B8" w14:textId="0514169D" w:rsidR="00CB10E9" w:rsidRPr="000C225C" w:rsidRDefault="000637A9" w:rsidP="000B64CE">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60" w:after="60"/>
              <w:ind w:right="-144"/>
              <w:rPr>
                <w:bCs/>
              </w:rPr>
            </w:pPr>
            <w:r w:rsidRPr="000C225C">
              <w:rPr>
                <w:bCs/>
              </w:rPr>
              <w:t>$</w:t>
            </w:r>
            <w:r w:rsidR="00625873" w:rsidRPr="000C225C">
              <w:rPr>
                <w:bCs/>
              </w:rPr>
              <w:t>54 per hour</w:t>
            </w:r>
          </w:p>
        </w:tc>
        <w:tc>
          <w:tcPr>
            <w:tcW w:w="2094" w:type="dxa"/>
          </w:tcPr>
          <w:p w14:paraId="53066561" w14:textId="36630A03" w:rsidR="00CB10E9" w:rsidRPr="000C225C" w:rsidRDefault="00C877D6" w:rsidP="000B64CE">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60" w:after="60"/>
              <w:ind w:right="-144"/>
              <w:rPr>
                <w:bCs/>
              </w:rPr>
            </w:pPr>
            <w:r w:rsidRPr="000C225C">
              <w:rPr>
                <w:bCs/>
              </w:rPr>
              <w:t>8</w:t>
            </w:r>
            <w:r w:rsidR="00625873" w:rsidRPr="000C225C">
              <w:rPr>
                <w:bCs/>
              </w:rPr>
              <w:t>0</w:t>
            </w:r>
          </w:p>
        </w:tc>
        <w:tc>
          <w:tcPr>
            <w:tcW w:w="2378" w:type="dxa"/>
          </w:tcPr>
          <w:p w14:paraId="15549058" w14:textId="01617E47" w:rsidR="00CB10E9" w:rsidRPr="000C225C" w:rsidRDefault="00625873" w:rsidP="000B64CE">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60" w:after="60"/>
              <w:ind w:right="-144"/>
              <w:rPr>
                <w:bCs/>
              </w:rPr>
            </w:pPr>
            <w:r w:rsidRPr="000C225C">
              <w:rPr>
                <w:bCs/>
              </w:rPr>
              <w:t>$</w:t>
            </w:r>
            <w:r w:rsidR="0030032A" w:rsidRPr="000C225C">
              <w:rPr>
                <w:bCs/>
              </w:rPr>
              <w:t>4,320</w:t>
            </w:r>
          </w:p>
        </w:tc>
      </w:tr>
      <w:tr w:rsidR="00625873" w14:paraId="5EE21643" w14:textId="77777777" w:rsidTr="00CB10E9">
        <w:tc>
          <w:tcPr>
            <w:tcW w:w="2747" w:type="dxa"/>
          </w:tcPr>
          <w:p w14:paraId="5A133FBE" w14:textId="527665D5" w:rsidR="00625873" w:rsidRPr="000C225C" w:rsidRDefault="00625873" w:rsidP="000B64CE">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60" w:after="60"/>
              <w:ind w:right="-144"/>
              <w:rPr>
                <w:bCs/>
              </w:rPr>
            </w:pPr>
            <w:r w:rsidRPr="000C225C">
              <w:rPr>
                <w:bCs/>
              </w:rPr>
              <w:t xml:space="preserve">Customer Service Manager </w:t>
            </w:r>
          </w:p>
        </w:tc>
        <w:tc>
          <w:tcPr>
            <w:tcW w:w="2131" w:type="dxa"/>
          </w:tcPr>
          <w:p w14:paraId="2F814F7D" w14:textId="23E69AD9" w:rsidR="00625873" w:rsidRPr="000C225C" w:rsidRDefault="00625873" w:rsidP="000B64CE">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60" w:after="60"/>
              <w:ind w:right="-144"/>
              <w:rPr>
                <w:bCs/>
              </w:rPr>
            </w:pPr>
            <w:r w:rsidRPr="000C225C">
              <w:rPr>
                <w:bCs/>
              </w:rPr>
              <w:t>$93 per hour</w:t>
            </w:r>
          </w:p>
        </w:tc>
        <w:tc>
          <w:tcPr>
            <w:tcW w:w="2094" w:type="dxa"/>
          </w:tcPr>
          <w:p w14:paraId="0ED344BB" w14:textId="08EB9B97" w:rsidR="00625873" w:rsidRPr="000C225C" w:rsidRDefault="00C877D6" w:rsidP="000B64CE">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60" w:after="60"/>
              <w:ind w:right="-144"/>
              <w:rPr>
                <w:bCs/>
              </w:rPr>
            </w:pPr>
            <w:r w:rsidRPr="000C225C">
              <w:rPr>
                <w:bCs/>
              </w:rPr>
              <w:t>8</w:t>
            </w:r>
            <w:r w:rsidR="00625873" w:rsidRPr="000C225C">
              <w:rPr>
                <w:bCs/>
              </w:rPr>
              <w:t>0</w:t>
            </w:r>
          </w:p>
        </w:tc>
        <w:tc>
          <w:tcPr>
            <w:tcW w:w="2378" w:type="dxa"/>
          </w:tcPr>
          <w:p w14:paraId="5A007700" w14:textId="46C4ED7B" w:rsidR="00625873" w:rsidRPr="000C225C" w:rsidRDefault="0030032A" w:rsidP="000B64CE">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60" w:after="60"/>
              <w:ind w:right="-144"/>
              <w:rPr>
                <w:bCs/>
              </w:rPr>
            </w:pPr>
            <w:r w:rsidRPr="000C225C">
              <w:rPr>
                <w:bCs/>
              </w:rPr>
              <w:t>$7,440</w:t>
            </w:r>
          </w:p>
        </w:tc>
      </w:tr>
      <w:tr w:rsidR="000C225C" w14:paraId="273B1F91" w14:textId="77777777" w:rsidTr="001E62F8">
        <w:tc>
          <w:tcPr>
            <w:tcW w:w="6972" w:type="dxa"/>
            <w:gridSpan w:val="3"/>
          </w:tcPr>
          <w:p w14:paraId="10F7F58C" w14:textId="10FC1101" w:rsidR="000C225C" w:rsidRPr="00B40DDF" w:rsidRDefault="000C225C" w:rsidP="000B64CE">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60" w:after="60"/>
              <w:jc w:val="right"/>
              <w:rPr>
                <w:b/>
              </w:rPr>
            </w:pPr>
            <w:r w:rsidRPr="00B40DDF">
              <w:rPr>
                <w:b/>
              </w:rPr>
              <w:t>Estimated</w:t>
            </w:r>
            <w:r w:rsidR="005E11C7" w:rsidRPr="00B40DDF">
              <w:rPr>
                <w:b/>
              </w:rPr>
              <w:t xml:space="preserve"> City Employee</w:t>
            </w:r>
            <w:r w:rsidR="008C7FBE" w:rsidRPr="00B40DDF">
              <w:rPr>
                <w:b/>
              </w:rPr>
              <w:t xml:space="preserve"> Cost </w:t>
            </w:r>
            <w:r w:rsidR="000539CD" w:rsidRPr="00B40DDF">
              <w:rPr>
                <w:b/>
              </w:rPr>
              <w:t>for Implementation</w:t>
            </w:r>
            <w:r w:rsidR="00B40DDF" w:rsidRPr="00B40DDF">
              <w:rPr>
                <w:b/>
              </w:rPr>
              <w:t>:</w:t>
            </w:r>
          </w:p>
        </w:tc>
        <w:tc>
          <w:tcPr>
            <w:tcW w:w="2378" w:type="dxa"/>
          </w:tcPr>
          <w:p w14:paraId="1393C6B7" w14:textId="22C73491" w:rsidR="000C225C" w:rsidRPr="00B40DDF" w:rsidRDefault="00B40DDF" w:rsidP="000B64CE">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60" w:after="60"/>
              <w:ind w:right="-144"/>
              <w:rPr>
                <w:b/>
              </w:rPr>
            </w:pPr>
            <w:r w:rsidRPr="00B40DDF">
              <w:rPr>
                <w:b/>
              </w:rPr>
              <w:t>$18,000</w:t>
            </w:r>
          </w:p>
        </w:tc>
      </w:tr>
      <w:tr w:rsidR="00B40DDF" w14:paraId="4D440A64" w14:textId="77777777" w:rsidTr="001E62F8">
        <w:tc>
          <w:tcPr>
            <w:tcW w:w="6972" w:type="dxa"/>
            <w:gridSpan w:val="3"/>
          </w:tcPr>
          <w:p w14:paraId="28FAB977" w14:textId="257CAD42" w:rsidR="00B40DDF" w:rsidRPr="00B40DDF" w:rsidRDefault="00B40DDF" w:rsidP="000B64CE">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60" w:after="60"/>
              <w:jc w:val="right"/>
              <w:rPr>
                <w:b/>
              </w:rPr>
            </w:pPr>
            <w:r>
              <w:rPr>
                <w:b/>
              </w:rPr>
              <w:t>Total City Implementation Costs:</w:t>
            </w:r>
          </w:p>
        </w:tc>
        <w:tc>
          <w:tcPr>
            <w:tcW w:w="2378" w:type="dxa"/>
          </w:tcPr>
          <w:p w14:paraId="35A9C700" w14:textId="52752BBB" w:rsidR="00B40DDF" w:rsidRPr="00B40DDF" w:rsidRDefault="00552C4A" w:rsidP="000B64CE">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spacing w:before="60" w:after="60"/>
              <w:ind w:right="-144"/>
              <w:rPr>
                <w:b/>
              </w:rPr>
            </w:pPr>
            <w:r>
              <w:rPr>
                <w:b/>
              </w:rPr>
              <w:t>$31,900</w:t>
            </w:r>
          </w:p>
        </w:tc>
      </w:tr>
    </w:tbl>
    <w:p w14:paraId="5E3E39E2" w14:textId="77777777" w:rsidR="00A60555" w:rsidRDefault="00A60555" w:rsidP="00FE17DC">
      <w:pPr>
        <w:widowControl w:val="0"/>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936"/>
          <w:tab w:val="left" w:pos="10656"/>
        </w:tabs>
        <w:ind w:right="-144"/>
        <w:rPr>
          <w:b/>
        </w:rPr>
      </w:pPr>
    </w:p>
    <w:sectPr w:rsidR="00A60555" w:rsidSect="00FE17DC">
      <w:pgSz w:w="12240" w:h="15840" w:code="1"/>
      <w:pgMar w:top="938" w:right="1440" w:bottom="1296" w:left="1440" w:header="720" w:footer="3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1D023" w14:textId="77777777" w:rsidR="00756F4E" w:rsidRDefault="00756F4E">
      <w:r>
        <w:separator/>
      </w:r>
    </w:p>
  </w:endnote>
  <w:endnote w:type="continuationSeparator" w:id="0">
    <w:p w14:paraId="6DC75920" w14:textId="77777777" w:rsidR="00756F4E" w:rsidRDefault="00756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A66E9" w14:textId="77777777" w:rsidR="00973BA0" w:rsidRDefault="00973BA0" w:rsidP="001111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5ABD95" w14:textId="77777777" w:rsidR="00973BA0" w:rsidRDefault="00973B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FF4BE" w14:textId="77777777" w:rsidR="00973BA0" w:rsidRPr="00AD50F1" w:rsidRDefault="00973BA0" w:rsidP="001111AB">
    <w:pPr>
      <w:pStyle w:val="Footer"/>
      <w:framePr w:wrap="around" w:vAnchor="text" w:hAnchor="margin" w:xAlign="center" w:y="1"/>
      <w:rPr>
        <w:rStyle w:val="PageNumber"/>
        <w:sz w:val="18"/>
        <w:szCs w:val="18"/>
      </w:rPr>
    </w:pPr>
    <w:r w:rsidRPr="00AD50F1">
      <w:rPr>
        <w:rStyle w:val="PageNumber"/>
        <w:sz w:val="18"/>
        <w:szCs w:val="18"/>
      </w:rPr>
      <w:fldChar w:fldCharType="begin"/>
    </w:r>
    <w:r w:rsidRPr="00AD50F1">
      <w:rPr>
        <w:rStyle w:val="PageNumber"/>
        <w:sz w:val="18"/>
        <w:szCs w:val="18"/>
      </w:rPr>
      <w:instrText xml:space="preserve"> PAGE </w:instrText>
    </w:r>
    <w:r w:rsidRPr="00AD50F1">
      <w:rPr>
        <w:rStyle w:val="PageNumber"/>
        <w:sz w:val="18"/>
        <w:szCs w:val="18"/>
      </w:rPr>
      <w:fldChar w:fldCharType="separate"/>
    </w:r>
    <w:r w:rsidR="00A42836">
      <w:rPr>
        <w:rStyle w:val="PageNumber"/>
        <w:noProof/>
        <w:sz w:val="18"/>
        <w:szCs w:val="18"/>
      </w:rPr>
      <w:t>2</w:t>
    </w:r>
    <w:r w:rsidRPr="00AD50F1">
      <w:rPr>
        <w:rStyle w:val="PageNumber"/>
        <w:sz w:val="18"/>
        <w:szCs w:val="18"/>
      </w:rPr>
      <w:fldChar w:fldCharType="end"/>
    </w:r>
  </w:p>
  <w:p w14:paraId="506CCF73" w14:textId="77777777" w:rsidR="00973BA0" w:rsidRPr="00AD50F1" w:rsidRDefault="00973BA0" w:rsidP="00B031F6">
    <w:pPr>
      <w:pStyle w:val="Footer"/>
      <w:tabs>
        <w:tab w:val="clear" w:pos="4320"/>
        <w:tab w:val="left" w:pos="4050"/>
      </w:tabs>
      <w:rPr>
        <w:rStyle w:val="PageNumber"/>
        <w:sz w:val="18"/>
        <w:szCs w:val="18"/>
      </w:rPr>
    </w:pPr>
    <w:r>
      <w:t xml:space="preserve">   </w:t>
    </w:r>
    <w:r>
      <w:tab/>
      <w:t xml:space="preserve">  </w:t>
    </w:r>
    <w:r w:rsidRPr="00AD50F1">
      <w:rPr>
        <w:sz w:val="18"/>
        <w:szCs w:val="18"/>
      </w:rPr>
      <w:t xml:space="preserve">Page </w:t>
    </w:r>
    <w:r>
      <w:rPr>
        <w:sz w:val="18"/>
        <w:szCs w:val="18"/>
      </w:rPr>
      <w:t xml:space="preserve"> </w:t>
    </w:r>
    <w:r w:rsidRPr="00AD50F1">
      <w:rPr>
        <w:sz w:val="18"/>
        <w:szCs w:val="18"/>
      </w:rPr>
      <w:t xml:space="preserve">   of </w:t>
    </w:r>
    <w:r w:rsidRPr="00AD50F1">
      <w:rPr>
        <w:rStyle w:val="PageNumber"/>
        <w:sz w:val="18"/>
        <w:szCs w:val="18"/>
      </w:rPr>
      <w:fldChar w:fldCharType="begin"/>
    </w:r>
    <w:r w:rsidRPr="00AD50F1">
      <w:rPr>
        <w:rStyle w:val="PageNumber"/>
        <w:sz w:val="18"/>
        <w:szCs w:val="18"/>
      </w:rPr>
      <w:instrText xml:space="preserve"> NUMPAGES </w:instrText>
    </w:r>
    <w:r w:rsidRPr="00AD50F1">
      <w:rPr>
        <w:rStyle w:val="PageNumber"/>
        <w:sz w:val="18"/>
        <w:szCs w:val="18"/>
      </w:rPr>
      <w:fldChar w:fldCharType="separate"/>
    </w:r>
    <w:r w:rsidR="004E63BF">
      <w:rPr>
        <w:rStyle w:val="PageNumber"/>
        <w:noProof/>
        <w:sz w:val="18"/>
        <w:szCs w:val="18"/>
      </w:rPr>
      <w:t>34</w:t>
    </w:r>
    <w:r w:rsidRPr="00AD50F1">
      <w:rPr>
        <w:rStyle w:val="PageNumber"/>
        <w:sz w:val="18"/>
        <w:szCs w:val="18"/>
      </w:rPr>
      <w:fldChar w:fldCharType="end"/>
    </w:r>
  </w:p>
  <w:p w14:paraId="795F51FB" w14:textId="77777777" w:rsidR="00973BA0" w:rsidRDefault="00D63AF0" w:rsidP="0089336C">
    <w:pPr>
      <w:widowControl w:val="0"/>
      <w:ind w:right="360"/>
      <w:rPr>
        <w:sz w:val="16"/>
      </w:rPr>
    </w:pPr>
    <w:r>
      <w:rPr>
        <w:sz w:val="16"/>
      </w:rPr>
      <w:t>P11</w:t>
    </w:r>
    <w:r w:rsidR="00973BA0">
      <w:rPr>
        <w:sz w:val="16"/>
      </w:rPr>
      <w:t>- Insert RFP Number Here</w:t>
    </w:r>
  </w:p>
  <w:p w14:paraId="58D90DE8" w14:textId="77777777" w:rsidR="00973BA0" w:rsidRPr="0089336C" w:rsidRDefault="00973BA0" w:rsidP="00B031F6">
    <w:pPr>
      <w:pStyle w:val="Footer"/>
      <w:tabs>
        <w:tab w:val="clear" w:pos="4320"/>
        <w:tab w:val="left" w:pos="4050"/>
      </w:tabs>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048FD" w14:textId="77777777" w:rsidR="00973BA0" w:rsidRDefault="00973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7CDFB9" w14:textId="77777777" w:rsidR="00973BA0" w:rsidRDefault="00973BA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10323" w14:textId="0AD22A5D" w:rsidR="00973BA0" w:rsidRPr="00545ABF" w:rsidRDefault="00973BA0" w:rsidP="00311070">
    <w:pPr>
      <w:pStyle w:val="Footer"/>
      <w:tabs>
        <w:tab w:val="clear" w:pos="4320"/>
        <w:tab w:val="clear" w:pos="8640"/>
        <w:tab w:val="center" w:pos="5130"/>
        <w:tab w:val="right" w:pos="9648"/>
      </w:tabs>
      <w:rPr>
        <w:rStyle w:val="PageNumber"/>
        <w:sz w:val="16"/>
        <w:szCs w:val="16"/>
      </w:rPr>
    </w:pPr>
    <w:r>
      <w:rPr>
        <w:rStyle w:val="PageNumber"/>
        <w:sz w:val="16"/>
        <w:szCs w:val="16"/>
      </w:rPr>
      <w:t xml:space="preserve">RFP NO.: </w:t>
    </w:r>
    <w:r w:rsidR="00D63AF0">
      <w:rPr>
        <w:rStyle w:val="PageNumber"/>
        <w:sz w:val="16"/>
        <w:szCs w:val="16"/>
      </w:rPr>
      <w:t>P</w:t>
    </w:r>
    <w:r w:rsidR="00067A2D">
      <w:rPr>
        <w:rStyle w:val="PageNumber"/>
        <w:sz w:val="16"/>
        <w:szCs w:val="16"/>
      </w:rPr>
      <w:t>2</w:t>
    </w:r>
    <w:r w:rsidR="00A26FD3">
      <w:rPr>
        <w:rStyle w:val="PageNumber"/>
        <w:sz w:val="16"/>
        <w:szCs w:val="16"/>
      </w:rPr>
      <w:t>5</w:t>
    </w:r>
    <w:r w:rsidR="00067A2D">
      <w:rPr>
        <w:rStyle w:val="PageNumber"/>
        <w:sz w:val="16"/>
        <w:szCs w:val="16"/>
      </w:rPr>
      <w:t>-ASD-500</w:t>
    </w:r>
    <w:r w:rsidR="00020775">
      <w:rPr>
        <w:rStyle w:val="PageNumber"/>
        <w:sz w:val="16"/>
        <w:szCs w:val="16"/>
      </w:rPr>
      <w:t>543</w:t>
    </w:r>
    <w:r>
      <w:rPr>
        <w:rStyle w:val="PageNumber"/>
        <w:sz w:val="16"/>
        <w:szCs w:val="16"/>
      </w:rPr>
      <w:tab/>
    </w:r>
    <w:r w:rsidRPr="003D78FD">
      <w:rPr>
        <w:rStyle w:val="PageNumber"/>
        <w:sz w:val="16"/>
        <w:szCs w:val="16"/>
      </w:rPr>
      <w:t xml:space="preserve">Page </w:t>
    </w:r>
    <w:r w:rsidRPr="003D78FD">
      <w:rPr>
        <w:rStyle w:val="PageNumber"/>
        <w:sz w:val="16"/>
        <w:szCs w:val="16"/>
      </w:rPr>
      <w:fldChar w:fldCharType="begin"/>
    </w:r>
    <w:r w:rsidRPr="003D78FD">
      <w:rPr>
        <w:rStyle w:val="PageNumber"/>
        <w:sz w:val="16"/>
        <w:szCs w:val="16"/>
      </w:rPr>
      <w:instrText xml:space="preserve"> PAGE </w:instrText>
    </w:r>
    <w:r w:rsidRPr="003D78FD">
      <w:rPr>
        <w:rStyle w:val="PageNumber"/>
        <w:sz w:val="16"/>
        <w:szCs w:val="16"/>
      </w:rPr>
      <w:fldChar w:fldCharType="separate"/>
    </w:r>
    <w:r w:rsidR="00130F77">
      <w:rPr>
        <w:rStyle w:val="PageNumber"/>
        <w:noProof/>
        <w:sz w:val="16"/>
        <w:szCs w:val="16"/>
      </w:rPr>
      <w:t>7</w:t>
    </w:r>
    <w:r w:rsidRPr="003D78FD">
      <w:rPr>
        <w:rStyle w:val="PageNumber"/>
        <w:sz w:val="16"/>
        <w:szCs w:val="16"/>
      </w:rPr>
      <w:fldChar w:fldCharType="end"/>
    </w:r>
    <w:r w:rsidRPr="003D78FD">
      <w:rPr>
        <w:rStyle w:val="PageNumber"/>
        <w:sz w:val="16"/>
        <w:szCs w:val="16"/>
      </w:rPr>
      <w:t xml:space="preserve"> of </w:t>
    </w:r>
    <w:r w:rsidRPr="003D78FD">
      <w:rPr>
        <w:rStyle w:val="PageNumber"/>
        <w:sz w:val="16"/>
        <w:szCs w:val="16"/>
      </w:rPr>
      <w:fldChar w:fldCharType="begin"/>
    </w:r>
    <w:r w:rsidRPr="003D78FD">
      <w:rPr>
        <w:rStyle w:val="PageNumber"/>
        <w:sz w:val="16"/>
        <w:szCs w:val="16"/>
      </w:rPr>
      <w:instrText xml:space="preserve"> NUMPAGES </w:instrText>
    </w:r>
    <w:r w:rsidRPr="003D78FD">
      <w:rPr>
        <w:rStyle w:val="PageNumber"/>
        <w:sz w:val="16"/>
        <w:szCs w:val="16"/>
      </w:rPr>
      <w:fldChar w:fldCharType="separate"/>
    </w:r>
    <w:r w:rsidR="00130F77">
      <w:rPr>
        <w:rStyle w:val="PageNumber"/>
        <w:noProof/>
        <w:sz w:val="16"/>
        <w:szCs w:val="16"/>
      </w:rPr>
      <w:t>34</w:t>
    </w:r>
    <w:r w:rsidRPr="003D78FD">
      <w:rPr>
        <w:rStyle w:val="PageNumber"/>
        <w:sz w:val="16"/>
        <w:szCs w:val="16"/>
      </w:rPr>
      <w:fldChar w:fldCharType="end"/>
    </w:r>
    <w:r w:rsidR="00311070">
      <w:rPr>
        <w:rStyle w:val="PageNumber"/>
        <w:sz w:val="16"/>
        <w:szCs w:val="16"/>
      </w:rPr>
      <w:tab/>
      <w:t>Rev</w:t>
    </w:r>
    <w:r w:rsidR="00EB5C58">
      <w:rPr>
        <w:rStyle w:val="PageNumber"/>
        <w:sz w:val="16"/>
        <w:szCs w:val="16"/>
      </w:rPr>
      <w:t xml:space="preserve"> </w:t>
    </w:r>
    <w:r w:rsidR="00386711">
      <w:rPr>
        <w:rStyle w:val="PageNumber"/>
        <w:sz w:val="16"/>
        <w:szCs w:val="16"/>
      </w:rPr>
      <w:t>9/</w:t>
    </w:r>
    <w:r w:rsidR="001F6F02">
      <w:rPr>
        <w:rStyle w:val="PageNumber"/>
        <w:sz w:val="16"/>
        <w:szCs w:val="16"/>
      </w:rPr>
      <w:t>23/2022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4E943" w14:textId="77777777" w:rsidR="00973BA0" w:rsidRDefault="00973BA0">
    <w:pPr>
      <w:pStyle w:val="Footer"/>
      <w:rPr>
        <w:sz w:val="16"/>
      </w:rPr>
    </w:pPr>
    <w:r>
      <w:rPr>
        <w:sz w:val="16"/>
      </w:rPr>
      <w:t>REV 4/01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41904" w14:textId="239FC2A8" w:rsidR="00A86257" w:rsidRPr="00E25B02" w:rsidRDefault="00A86257" w:rsidP="00311070">
    <w:pPr>
      <w:pStyle w:val="Footer"/>
      <w:tabs>
        <w:tab w:val="clear" w:pos="4320"/>
        <w:tab w:val="clear" w:pos="8640"/>
        <w:tab w:val="center" w:pos="5400"/>
        <w:tab w:val="right" w:pos="9936"/>
      </w:tabs>
      <w:rPr>
        <w:rStyle w:val="PageNumber"/>
        <w:sz w:val="16"/>
        <w:szCs w:val="16"/>
      </w:rPr>
    </w:pPr>
    <w:r w:rsidRPr="00E25B02">
      <w:rPr>
        <w:rStyle w:val="PageNumber"/>
        <w:sz w:val="16"/>
        <w:szCs w:val="16"/>
      </w:rPr>
      <w:tab/>
    </w:r>
    <w:r w:rsidR="4D2E0069" w:rsidRPr="00E25B02">
      <w:rPr>
        <w:rStyle w:val="PageNumber"/>
        <w:sz w:val="16"/>
        <w:szCs w:val="16"/>
      </w:rPr>
      <w:t xml:space="preserve">Page </w:t>
    </w:r>
    <w:r w:rsidRPr="4D2E0069">
      <w:rPr>
        <w:rStyle w:val="PageNumber"/>
        <w:noProof/>
        <w:sz w:val="16"/>
        <w:szCs w:val="16"/>
      </w:rPr>
      <w:fldChar w:fldCharType="begin"/>
    </w:r>
    <w:r w:rsidRPr="00E25B02">
      <w:rPr>
        <w:rStyle w:val="PageNumber"/>
        <w:sz w:val="16"/>
        <w:szCs w:val="16"/>
      </w:rPr>
      <w:instrText xml:space="preserve"> PAGE </w:instrText>
    </w:r>
    <w:r w:rsidRPr="4D2E0069">
      <w:rPr>
        <w:rStyle w:val="PageNumber"/>
        <w:sz w:val="16"/>
        <w:szCs w:val="16"/>
      </w:rPr>
      <w:fldChar w:fldCharType="separate"/>
    </w:r>
    <w:r w:rsidR="4D2E0069">
      <w:rPr>
        <w:rStyle w:val="PageNumber"/>
        <w:noProof/>
        <w:sz w:val="16"/>
        <w:szCs w:val="16"/>
      </w:rPr>
      <w:t>21</w:t>
    </w:r>
    <w:r w:rsidRPr="4D2E0069">
      <w:rPr>
        <w:rStyle w:val="PageNumber"/>
        <w:noProof/>
        <w:sz w:val="16"/>
        <w:szCs w:val="16"/>
      </w:rPr>
      <w:fldChar w:fldCharType="end"/>
    </w:r>
    <w:r w:rsidR="4D2E0069" w:rsidRPr="00E25B02">
      <w:rPr>
        <w:rStyle w:val="PageNumber"/>
        <w:sz w:val="16"/>
        <w:szCs w:val="16"/>
      </w:rPr>
      <w:t xml:space="preserve"> of </w:t>
    </w:r>
    <w:r w:rsidR="00FE17DC">
      <w:rPr>
        <w:rStyle w:val="PageNumber"/>
        <w:sz w:val="16"/>
        <w:szCs w:val="16"/>
      </w:rPr>
      <w:t>36</w:t>
    </w:r>
    <w:r w:rsidR="00311070">
      <w:rPr>
        <w:rStyle w:val="PageNumber"/>
        <w:sz w:val="16"/>
        <w:szCs w:val="16"/>
      </w:rPr>
      <w:tab/>
    </w:r>
    <w:r w:rsidR="4D2E0069">
      <w:rPr>
        <w:rStyle w:val="PageNumber"/>
        <w:sz w:val="16"/>
        <w:szCs w:val="16"/>
      </w:rPr>
      <w:t xml:space="preserve"> Rev 9/23/2022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D1CC4" w14:textId="77777777" w:rsidR="00756F4E" w:rsidRDefault="00756F4E">
      <w:r>
        <w:separator/>
      </w:r>
    </w:p>
  </w:footnote>
  <w:footnote w:type="continuationSeparator" w:id="0">
    <w:p w14:paraId="4BDC7DBB" w14:textId="77777777" w:rsidR="00756F4E" w:rsidRDefault="00756F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61C6F" w14:textId="77777777" w:rsidR="00973BA0" w:rsidRDefault="00022B4F">
    <w:pPr>
      <w:pStyle w:val="Header"/>
    </w:pPr>
    <w:r>
      <w:rPr>
        <w:noProof/>
      </w:rPr>
      <w:pict w14:anchorId="757E42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44.75pt;height:155.65pt;rotation:315;z-index:-251661824;mso-position-horizontal:center;mso-position-horizontal-relative:margin;mso-position-vertical:center;mso-position-vertical-relative:margin" o:allowincell="f" fillcolor="#333" stroked="f">
          <v:fill opacity=".5"/>
          <v:textpath style="font-family:&quot;Arial&quot;;font-size:1pt" string="SAMPLE"/>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4BCFC" w14:textId="77777777" w:rsidR="00973BA0" w:rsidRDefault="00973BA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15A47" w14:textId="77777777" w:rsidR="00973BA0" w:rsidRPr="00FE17DC" w:rsidRDefault="00973BA0">
    <w:pPr>
      <w:pStyle w:val="Header"/>
      <w:rPr>
        <w:sz w:val="16"/>
        <w:szCs w:val="16"/>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2BB81" w14:textId="77777777" w:rsidR="00973BA0" w:rsidRDefault="00973B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5D4FB" w14:textId="77777777" w:rsidR="00973BA0" w:rsidRDefault="00022B4F">
    <w:pPr>
      <w:pStyle w:val="Header"/>
    </w:pPr>
    <w:r>
      <w:rPr>
        <w:noProof/>
      </w:rPr>
      <w:pict w14:anchorId="07B90F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591.85pt;height:188.65pt;rotation:315;z-index:-251660800;mso-position-horizontal:center;mso-position-horizontal-relative:margin;mso-position-vertical:center;mso-position-vertical-relative:margin" o:allowincell="f" fillcolor="#333"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8FC35" w14:textId="77777777" w:rsidR="00973BA0" w:rsidRDefault="00022B4F">
    <w:pPr>
      <w:pStyle w:val="Header"/>
    </w:pPr>
    <w:r>
      <w:rPr>
        <w:noProof/>
      </w:rPr>
      <w:pict w14:anchorId="619BD5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9" type="#_x0000_t136" style="position:absolute;margin-left:0;margin-top:0;width:544.75pt;height:155.65pt;rotation:315;z-index:-251658752;mso-position-horizontal:center;mso-position-horizontal-relative:margin;mso-position-vertical:center;mso-position-vertical-relative:margin" o:allowincell="f" fillcolor="#333"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3C946" w14:textId="77777777" w:rsidR="00973BA0" w:rsidRDefault="00973BA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0CAC8" w14:textId="77777777" w:rsidR="00973BA0" w:rsidRDefault="00022B4F">
    <w:pPr>
      <w:pStyle w:val="Header"/>
    </w:pPr>
    <w:r>
      <w:rPr>
        <w:noProof/>
      </w:rPr>
      <w:pict w14:anchorId="326759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28" type="#_x0000_t136" style="position:absolute;margin-left:0;margin-top:0;width:544.75pt;height:155.65pt;rotation:315;z-index:-251659776;mso-position-horizontal:center;mso-position-horizontal-relative:margin;mso-position-vertical:center;mso-position-vertical-relative:margin" o:allowincell="f" fillcolor="#333"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535F3" w14:textId="77777777" w:rsidR="00FC67DF" w:rsidRDefault="00022B4F">
    <w:pPr>
      <w:pStyle w:val="Header"/>
    </w:pPr>
    <w:r>
      <w:rPr>
        <w:noProof/>
        <w:sz w:val="16"/>
        <w:szCs w:val="16"/>
      </w:rPr>
      <w:pict w14:anchorId="41D1CC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6" type="#_x0000_t136" style="position:absolute;margin-left:-15.15pt;margin-top:324.6pt;width:544.75pt;height:155.65pt;rotation:315;z-index:-251655680;mso-position-horizontal-relative:margin;mso-position-vertical-relative:margin" fillcolor="#333" stroked="f">
          <v:fill opacity=".5"/>
          <v:textpath style="font-family:&quot;Arial&quot;;font-size:1pt" string="Draft Contrac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8930B" w14:textId="77777777" w:rsidR="00A86257" w:rsidRDefault="00022B4F">
    <w:pPr>
      <w:pStyle w:val="Header"/>
    </w:pPr>
    <w:r>
      <w:rPr>
        <w:noProof/>
        <w:snapToGrid/>
      </w:rPr>
      <w:pict w14:anchorId="2893C2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3" type="#_x0000_t136" style="position:absolute;margin-left:-22.65pt;margin-top:284.85pt;width:544.75pt;height:155.65pt;rotation:315;z-index:-251656704;mso-position-horizontal-relative:margin;mso-position-vertical-relative:margin" fillcolor="#333" stroked="f">
          <v:fill opacity=".5"/>
          <v:textpath style="font-family:&quot;Arial&quot;;font-size:1pt" string="Draft Contrac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0FF52" w14:textId="77777777" w:rsidR="00973BA0" w:rsidRDefault="00022B4F">
    <w:pPr>
      <w:pStyle w:val="Header"/>
    </w:pPr>
    <w:r>
      <w:rPr>
        <w:noProof/>
        <w:snapToGrid/>
      </w:rPr>
      <w:pict w14:anchorId="479D74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 o:spid="_x0000_s1051" type="#_x0000_t136" style="position:absolute;margin-left:12pt;margin-top:302.1pt;width:544.75pt;height:155.65pt;rotation:315;z-index:-251657728;mso-position-horizontal-relative:margin;mso-position-vertical-relative:margin" fillcolor="#333" stroked="f">
          <v:fill opacity=".5"/>
          <v:textpath style="font-family:&quot;Arial&quot;;font-size:1pt" string="Draft Contrac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8B5F3" w14:textId="77777777" w:rsidR="00973BA0" w:rsidRDefault="00973B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41D52"/>
    <w:multiLevelType w:val="hybridMultilevel"/>
    <w:tmpl w:val="78F00EF2"/>
    <w:lvl w:ilvl="0" w:tplc="0409000F">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27389"/>
    <w:multiLevelType w:val="singleLevel"/>
    <w:tmpl w:val="04090015"/>
    <w:lvl w:ilvl="0">
      <w:start w:val="1"/>
      <w:numFmt w:val="upperLetter"/>
      <w:lvlText w:val="%1."/>
      <w:lvlJc w:val="left"/>
      <w:pPr>
        <w:tabs>
          <w:tab w:val="num" w:pos="360"/>
        </w:tabs>
        <w:ind w:left="360" w:hanging="360"/>
      </w:pPr>
    </w:lvl>
  </w:abstractNum>
  <w:abstractNum w:abstractNumId="3" w15:restartNumberingAfterBreak="0">
    <w:nsid w:val="0B10248E"/>
    <w:multiLevelType w:val="hybridMultilevel"/>
    <w:tmpl w:val="092C533C"/>
    <w:lvl w:ilvl="0" w:tplc="4DECE998">
      <w:start w:val="1"/>
      <w:numFmt w:val="decimal"/>
      <w:lvlText w:val="%1."/>
      <w:lvlJc w:val="left"/>
      <w:rPr>
        <w:rFonts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8B1E75"/>
    <w:multiLevelType w:val="hybridMultilevel"/>
    <w:tmpl w:val="90BA9C84"/>
    <w:lvl w:ilvl="0" w:tplc="2182EF1A">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5" w15:restartNumberingAfterBreak="0">
    <w:nsid w:val="1B3F0752"/>
    <w:multiLevelType w:val="hybridMultilevel"/>
    <w:tmpl w:val="DD964FAA"/>
    <w:lvl w:ilvl="0" w:tplc="085E6674">
      <w:start w:val="3"/>
      <w:numFmt w:val="lowerLetter"/>
      <w:lvlText w:val="%1."/>
      <w:lvlJc w:val="left"/>
      <w:pPr>
        <w:tabs>
          <w:tab w:val="num" w:pos="3600"/>
        </w:tabs>
        <w:ind w:left="3600" w:hanging="360"/>
      </w:pPr>
      <w:rPr>
        <w:rFonts w:hint="default"/>
      </w:rPr>
    </w:lvl>
    <w:lvl w:ilvl="1" w:tplc="04090019">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6" w15:restartNumberingAfterBreak="0">
    <w:nsid w:val="1CCF3FD3"/>
    <w:multiLevelType w:val="hybridMultilevel"/>
    <w:tmpl w:val="A0B6FAA8"/>
    <w:lvl w:ilvl="0" w:tplc="BE60E766">
      <w:start w:val="1"/>
      <w:numFmt w:val="lowerLetter"/>
      <w:lvlText w:val="%1."/>
      <w:lvlJc w:val="left"/>
      <w:pPr>
        <w:ind w:left="720" w:hanging="360"/>
      </w:pPr>
    </w:lvl>
    <w:lvl w:ilvl="1" w:tplc="CDCCAC34">
      <w:start w:val="1"/>
      <w:numFmt w:val="lowerLetter"/>
      <w:lvlText w:val="%2."/>
      <w:lvlJc w:val="left"/>
      <w:pPr>
        <w:ind w:left="1440" w:hanging="360"/>
      </w:pPr>
    </w:lvl>
    <w:lvl w:ilvl="2" w:tplc="EF16A4E6">
      <w:start w:val="1"/>
      <w:numFmt w:val="lowerRoman"/>
      <w:lvlText w:val="%3."/>
      <w:lvlJc w:val="right"/>
      <w:pPr>
        <w:ind w:left="2160" w:hanging="180"/>
      </w:pPr>
    </w:lvl>
    <w:lvl w:ilvl="3" w:tplc="B54238B4">
      <w:start w:val="1"/>
      <w:numFmt w:val="decimal"/>
      <w:lvlText w:val="%4."/>
      <w:lvlJc w:val="left"/>
      <w:pPr>
        <w:ind w:left="2880" w:hanging="360"/>
      </w:pPr>
    </w:lvl>
    <w:lvl w:ilvl="4" w:tplc="BD7E2FBE">
      <w:start w:val="1"/>
      <w:numFmt w:val="lowerLetter"/>
      <w:lvlText w:val="%5."/>
      <w:lvlJc w:val="left"/>
      <w:pPr>
        <w:ind w:left="3600" w:hanging="360"/>
      </w:pPr>
    </w:lvl>
    <w:lvl w:ilvl="5" w:tplc="EB7C86CE">
      <w:start w:val="1"/>
      <w:numFmt w:val="lowerRoman"/>
      <w:lvlText w:val="%6."/>
      <w:lvlJc w:val="right"/>
      <w:pPr>
        <w:ind w:left="4320" w:hanging="180"/>
      </w:pPr>
    </w:lvl>
    <w:lvl w:ilvl="6" w:tplc="2B362CFC">
      <w:start w:val="1"/>
      <w:numFmt w:val="decimal"/>
      <w:lvlText w:val="%7."/>
      <w:lvlJc w:val="left"/>
      <w:pPr>
        <w:ind w:left="5040" w:hanging="360"/>
      </w:pPr>
    </w:lvl>
    <w:lvl w:ilvl="7" w:tplc="0D40B9B4">
      <w:start w:val="1"/>
      <w:numFmt w:val="lowerLetter"/>
      <w:lvlText w:val="%8."/>
      <w:lvlJc w:val="left"/>
      <w:pPr>
        <w:ind w:left="5760" w:hanging="360"/>
      </w:pPr>
    </w:lvl>
    <w:lvl w:ilvl="8" w:tplc="AF585F9E">
      <w:start w:val="1"/>
      <w:numFmt w:val="lowerRoman"/>
      <w:lvlText w:val="%9."/>
      <w:lvlJc w:val="right"/>
      <w:pPr>
        <w:ind w:left="6480" w:hanging="180"/>
      </w:pPr>
    </w:lvl>
  </w:abstractNum>
  <w:abstractNum w:abstractNumId="7" w15:restartNumberingAfterBreak="0">
    <w:nsid w:val="236172E3"/>
    <w:multiLevelType w:val="multilevel"/>
    <w:tmpl w:val="5B02D36C"/>
    <w:lvl w:ilvl="0">
      <w:start w:val="5"/>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 w15:restartNumberingAfterBreak="0">
    <w:nsid w:val="23B113AE"/>
    <w:multiLevelType w:val="hybridMultilevel"/>
    <w:tmpl w:val="A93AA818"/>
    <w:lvl w:ilvl="0" w:tplc="0CCE813E">
      <w:start w:val="1"/>
      <w:numFmt w:val="lowerLetter"/>
      <w:lvlText w:val="%1."/>
      <w:lvlJc w:val="left"/>
      <w:pPr>
        <w:ind w:left="720" w:hanging="360"/>
      </w:pPr>
    </w:lvl>
    <w:lvl w:ilvl="1" w:tplc="8D10230C">
      <w:start w:val="1"/>
      <w:numFmt w:val="lowerLetter"/>
      <w:lvlText w:val="%2."/>
      <w:lvlJc w:val="left"/>
      <w:pPr>
        <w:ind w:left="1440" w:hanging="360"/>
      </w:pPr>
    </w:lvl>
    <w:lvl w:ilvl="2" w:tplc="D5329682">
      <w:start w:val="1"/>
      <w:numFmt w:val="lowerRoman"/>
      <w:lvlText w:val="%3."/>
      <w:lvlJc w:val="right"/>
      <w:pPr>
        <w:ind w:left="2160" w:hanging="180"/>
      </w:pPr>
    </w:lvl>
    <w:lvl w:ilvl="3" w:tplc="7610C718">
      <w:start w:val="1"/>
      <w:numFmt w:val="decimal"/>
      <w:lvlText w:val="%4."/>
      <w:lvlJc w:val="left"/>
      <w:pPr>
        <w:ind w:left="2880" w:hanging="360"/>
      </w:pPr>
    </w:lvl>
    <w:lvl w:ilvl="4" w:tplc="63DA0F20">
      <w:start w:val="1"/>
      <w:numFmt w:val="lowerLetter"/>
      <w:lvlText w:val="%5."/>
      <w:lvlJc w:val="left"/>
      <w:pPr>
        <w:ind w:left="3600" w:hanging="360"/>
      </w:pPr>
    </w:lvl>
    <w:lvl w:ilvl="5" w:tplc="B5C48F0A">
      <w:start w:val="1"/>
      <w:numFmt w:val="lowerRoman"/>
      <w:lvlText w:val="%6."/>
      <w:lvlJc w:val="right"/>
      <w:pPr>
        <w:ind w:left="4320" w:hanging="180"/>
      </w:pPr>
    </w:lvl>
    <w:lvl w:ilvl="6" w:tplc="02EA3D0A">
      <w:start w:val="1"/>
      <w:numFmt w:val="decimal"/>
      <w:lvlText w:val="%7."/>
      <w:lvlJc w:val="left"/>
      <w:pPr>
        <w:ind w:left="5040" w:hanging="360"/>
      </w:pPr>
    </w:lvl>
    <w:lvl w:ilvl="7" w:tplc="0CD237BC">
      <w:start w:val="1"/>
      <w:numFmt w:val="lowerLetter"/>
      <w:lvlText w:val="%8."/>
      <w:lvlJc w:val="left"/>
      <w:pPr>
        <w:ind w:left="5760" w:hanging="360"/>
      </w:pPr>
    </w:lvl>
    <w:lvl w:ilvl="8" w:tplc="6FEAD058">
      <w:start w:val="1"/>
      <w:numFmt w:val="lowerRoman"/>
      <w:lvlText w:val="%9."/>
      <w:lvlJc w:val="right"/>
      <w:pPr>
        <w:ind w:left="6480" w:hanging="180"/>
      </w:pPr>
    </w:lvl>
  </w:abstractNum>
  <w:abstractNum w:abstractNumId="9" w15:restartNumberingAfterBreak="0">
    <w:nsid w:val="25556C0D"/>
    <w:multiLevelType w:val="hybridMultilevel"/>
    <w:tmpl w:val="0464B1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55F5F8F"/>
    <w:multiLevelType w:val="multilevel"/>
    <w:tmpl w:val="F9C0BF4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9D9307B"/>
    <w:multiLevelType w:val="hybridMultilevel"/>
    <w:tmpl w:val="3328E9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E471896"/>
    <w:multiLevelType w:val="hybridMultilevel"/>
    <w:tmpl w:val="79E48EC6"/>
    <w:lvl w:ilvl="0" w:tplc="E5A0B232">
      <w:start w:val="1"/>
      <w:numFmt w:val="decimal"/>
      <w:lvlText w:val="%1."/>
      <w:lvlJc w:val="left"/>
      <w:pPr>
        <w:ind w:left="720" w:hanging="360"/>
      </w:pPr>
    </w:lvl>
    <w:lvl w:ilvl="1" w:tplc="C9FAFCB0">
      <w:start w:val="2"/>
      <w:numFmt w:val="lowerRoman"/>
      <w:lvlText w:val="%2."/>
      <w:lvlJc w:val="left"/>
      <w:pPr>
        <w:ind w:left="1560" w:hanging="180"/>
      </w:pPr>
    </w:lvl>
    <w:lvl w:ilvl="2" w:tplc="78FE2B98">
      <w:start w:val="1"/>
      <w:numFmt w:val="lowerRoman"/>
      <w:lvlText w:val="%3."/>
      <w:lvlJc w:val="right"/>
      <w:pPr>
        <w:ind w:left="2160" w:hanging="180"/>
      </w:pPr>
    </w:lvl>
    <w:lvl w:ilvl="3" w:tplc="D98C65AE">
      <w:start w:val="1"/>
      <w:numFmt w:val="decimal"/>
      <w:lvlText w:val="%4."/>
      <w:lvlJc w:val="left"/>
      <w:pPr>
        <w:ind w:left="2880" w:hanging="360"/>
      </w:pPr>
    </w:lvl>
    <w:lvl w:ilvl="4" w:tplc="57142730">
      <w:start w:val="1"/>
      <w:numFmt w:val="lowerLetter"/>
      <w:lvlText w:val="%5."/>
      <w:lvlJc w:val="left"/>
      <w:pPr>
        <w:ind w:left="3600" w:hanging="360"/>
      </w:pPr>
    </w:lvl>
    <w:lvl w:ilvl="5" w:tplc="A1385E26">
      <w:start w:val="1"/>
      <w:numFmt w:val="lowerRoman"/>
      <w:lvlText w:val="%6."/>
      <w:lvlJc w:val="right"/>
      <w:pPr>
        <w:ind w:left="4320" w:hanging="180"/>
      </w:pPr>
    </w:lvl>
    <w:lvl w:ilvl="6" w:tplc="3E048742">
      <w:start w:val="1"/>
      <w:numFmt w:val="decimal"/>
      <w:lvlText w:val="%7."/>
      <w:lvlJc w:val="left"/>
      <w:pPr>
        <w:ind w:left="5040" w:hanging="360"/>
      </w:pPr>
    </w:lvl>
    <w:lvl w:ilvl="7" w:tplc="8A008CAC">
      <w:start w:val="1"/>
      <w:numFmt w:val="lowerLetter"/>
      <w:lvlText w:val="%8."/>
      <w:lvlJc w:val="left"/>
      <w:pPr>
        <w:ind w:left="5760" w:hanging="360"/>
      </w:pPr>
    </w:lvl>
    <w:lvl w:ilvl="8" w:tplc="3A38FE74">
      <w:start w:val="1"/>
      <w:numFmt w:val="lowerRoman"/>
      <w:lvlText w:val="%9."/>
      <w:lvlJc w:val="right"/>
      <w:pPr>
        <w:ind w:left="6480" w:hanging="180"/>
      </w:pPr>
    </w:lvl>
  </w:abstractNum>
  <w:abstractNum w:abstractNumId="13" w15:restartNumberingAfterBreak="0">
    <w:nsid w:val="43AE787F"/>
    <w:multiLevelType w:val="hybridMultilevel"/>
    <w:tmpl w:val="1DB617AA"/>
    <w:lvl w:ilvl="0" w:tplc="1D64C4B6">
      <w:start w:val="1"/>
      <w:numFmt w:val="decimal"/>
      <w:lvlText w:val="%1."/>
      <w:lvlJc w:val="left"/>
      <w:pPr>
        <w:ind w:left="720" w:hanging="360"/>
      </w:pPr>
    </w:lvl>
    <w:lvl w:ilvl="1" w:tplc="FA7CF9F2">
      <w:start w:val="1"/>
      <w:numFmt w:val="lowerRoman"/>
      <w:lvlText w:val="%2."/>
      <w:lvlJc w:val="left"/>
      <w:pPr>
        <w:ind w:left="1560" w:hanging="180"/>
      </w:pPr>
    </w:lvl>
    <w:lvl w:ilvl="2" w:tplc="68E6C248">
      <w:start w:val="1"/>
      <w:numFmt w:val="lowerRoman"/>
      <w:lvlText w:val="%3."/>
      <w:lvlJc w:val="right"/>
      <w:pPr>
        <w:ind w:left="2160" w:hanging="180"/>
      </w:pPr>
    </w:lvl>
    <w:lvl w:ilvl="3" w:tplc="F7CABAF4">
      <w:start w:val="1"/>
      <w:numFmt w:val="decimal"/>
      <w:lvlText w:val="%4."/>
      <w:lvlJc w:val="left"/>
      <w:pPr>
        <w:ind w:left="2880" w:hanging="360"/>
      </w:pPr>
    </w:lvl>
    <w:lvl w:ilvl="4" w:tplc="C922BBA6">
      <w:start w:val="1"/>
      <w:numFmt w:val="lowerLetter"/>
      <w:lvlText w:val="%5."/>
      <w:lvlJc w:val="left"/>
      <w:pPr>
        <w:ind w:left="3600" w:hanging="360"/>
      </w:pPr>
    </w:lvl>
    <w:lvl w:ilvl="5" w:tplc="46A2319A">
      <w:start w:val="1"/>
      <w:numFmt w:val="lowerRoman"/>
      <w:lvlText w:val="%6."/>
      <w:lvlJc w:val="right"/>
      <w:pPr>
        <w:ind w:left="4320" w:hanging="180"/>
      </w:pPr>
    </w:lvl>
    <w:lvl w:ilvl="6" w:tplc="723CC516">
      <w:start w:val="1"/>
      <w:numFmt w:val="decimal"/>
      <w:lvlText w:val="%7."/>
      <w:lvlJc w:val="left"/>
      <w:pPr>
        <w:ind w:left="5040" w:hanging="360"/>
      </w:pPr>
    </w:lvl>
    <w:lvl w:ilvl="7" w:tplc="6C6265BA">
      <w:start w:val="1"/>
      <w:numFmt w:val="lowerLetter"/>
      <w:lvlText w:val="%8."/>
      <w:lvlJc w:val="left"/>
      <w:pPr>
        <w:ind w:left="5760" w:hanging="360"/>
      </w:pPr>
    </w:lvl>
    <w:lvl w:ilvl="8" w:tplc="FAFEA3F6">
      <w:start w:val="1"/>
      <w:numFmt w:val="lowerRoman"/>
      <w:lvlText w:val="%9."/>
      <w:lvlJc w:val="right"/>
      <w:pPr>
        <w:ind w:left="6480" w:hanging="180"/>
      </w:pPr>
    </w:lvl>
  </w:abstractNum>
  <w:abstractNum w:abstractNumId="14" w15:restartNumberingAfterBreak="0">
    <w:nsid w:val="45754ECD"/>
    <w:multiLevelType w:val="hybridMultilevel"/>
    <w:tmpl w:val="A2AC0EE6"/>
    <w:lvl w:ilvl="0" w:tplc="4DECE998">
      <w:start w:val="1"/>
      <w:numFmt w:val="decimal"/>
      <w:lvlText w:val="%1."/>
      <w:lvlJc w:val="left"/>
      <w:rPr>
        <w:rFonts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87E6035"/>
    <w:multiLevelType w:val="hybridMultilevel"/>
    <w:tmpl w:val="59A456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BB5987"/>
    <w:multiLevelType w:val="hybridMultilevel"/>
    <w:tmpl w:val="D51C5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C677D6"/>
    <w:multiLevelType w:val="hybridMultilevel"/>
    <w:tmpl w:val="4BB6EAB6"/>
    <w:lvl w:ilvl="0" w:tplc="C08EC11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C76445A"/>
    <w:multiLevelType w:val="hybridMultilevel"/>
    <w:tmpl w:val="9280CF30"/>
    <w:lvl w:ilvl="0" w:tplc="1D9074CE">
      <w:start w:val="1"/>
      <w:numFmt w:val="decimal"/>
      <w:lvlText w:val="%1."/>
      <w:lvlJc w:val="left"/>
      <w:pPr>
        <w:ind w:left="720" w:hanging="360"/>
      </w:pPr>
    </w:lvl>
    <w:lvl w:ilvl="1" w:tplc="8AF677BA">
      <w:start w:val="3"/>
      <w:numFmt w:val="lowerRoman"/>
      <w:lvlText w:val="%2."/>
      <w:lvlJc w:val="left"/>
      <w:pPr>
        <w:ind w:left="1560" w:hanging="180"/>
      </w:pPr>
    </w:lvl>
    <w:lvl w:ilvl="2" w:tplc="78C0F730">
      <w:start w:val="1"/>
      <w:numFmt w:val="lowerRoman"/>
      <w:lvlText w:val="%3."/>
      <w:lvlJc w:val="right"/>
      <w:pPr>
        <w:ind w:left="2160" w:hanging="180"/>
      </w:pPr>
    </w:lvl>
    <w:lvl w:ilvl="3" w:tplc="8DBA8228">
      <w:start w:val="1"/>
      <w:numFmt w:val="decimal"/>
      <w:lvlText w:val="%4."/>
      <w:lvlJc w:val="left"/>
      <w:pPr>
        <w:ind w:left="2880" w:hanging="360"/>
      </w:pPr>
    </w:lvl>
    <w:lvl w:ilvl="4" w:tplc="B58C7504">
      <w:start w:val="1"/>
      <w:numFmt w:val="lowerLetter"/>
      <w:lvlText w:val="%5."/>
      <w:lvlJc w:val="left"/>
      <w:pPr>
        <w:ind w:left="3600" w:hanging="360"/>
      </w:pPr>
    </w:lvl>
    <w:lvl w:ilvl="5" w:tplc="BE44D252">
      <w:start w:val="1"/>
      <w:numFmt w:val="lowerRoman"/>
      <w:lvlText w:val="%6."/>
      <w:lvlJc w:val="right"/>
      <w:pPr>
        <w:ind w:left="4320" w:hanging="180"/>
      </w:pPr>
    </w:lvl>
    <w:lvl w:ilvl="6" w:tplc="40F2FB54">
      <w:start w:val="1"/>
      <w:numFmt w:val="decimal"/>
      <w:lvlText w:val="%7."/>
      <w:lvlJc w:val="left"/>
      <w:pPr>
        <w:ind w:left="5040" w:hanging="360"/>
      </w:pPr>
    </w:lvl>
    <w:lvl w:ilvl="7" w:tplc="87B00BC0">
      <w:start w:val="1"/>
      <w:numFmt w:val="lowerLetter"/>
      <w:lvlText w:val="%8."/>
      <w:lvlJc w:val="left"/>
      <w:pPr>
        <w:ind w:left="5760" w:hanging="360"/>
      </w:pPr>
    </w:lvl>
    <w:lvl w:ilvl="8" w:tplc="31E0E192">
      <w:start w:val="1"/>
      <w:numFmt w:val="lowerRoman"/>
      <w:lvlText w:val="%9."/>
      <w:lvlJc w:val="right"/>
      <w:pPr>
        <w:ind w:left="6480" w:hanging="180"/>
      </w:pPr>
    </w:lvl>
  </w:abstractNum>
  <w:abstractNum w:abstractNumId="19" w15:restartNumberingAfterBreak="0">
    <w:nsid w:val="5EB925F8"/>
    <w:multiLevelType w:val="hybridMultilevel"/>
    <w:tmpl w:val="B21448BA"/>
    <w:lvl w:ilvl="0" w:tplc="04EE8AD6">
      <w:start w:val="2"/>
      <w:numFmt w:val="decimal"/>
      <w:lvlText w:val="%1."/>
      <w:lvlJc w:val="left"/>
      <w:pPr>
        <w:tabs>
          <w:tab w:val="num" w:pos="720"/>
        </w:tabs>
        <w:ind w:left="720" w:hanging="6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0" w15:restartNumberingAfterBreak="0">
    <w:nsid w:val="60167B4B"/>
    <w:multiLevelType w:val="hybridMultilevel"/>
    <w:tmpl w:val="FE5A74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5BAF3B"/>
    <w:multiLevelType w:val="hybridMultilevel"/>
    <w:tmpl w:val="B22834C2"/>
    <w:lvl w:ilvl="0" w:tplc="6FD2260C">
      <w:start w:val="1"/>
      <w:numFmt w:val="lowerLetter"/>
      <w:lvlText w:val="%1."/>
      <w:lvlJc w:val="left"/>
      <w:pPr>
        <w:ind w:left="720" w:hanging="360"/>
      </w:pPr>
    </w:lvl>
    <w:lvl w:ilvl="1" w:tplc="F8768A58">
      <w:start w:val="1"/>
      <w:numFmt w:val="lowerLetter"/>
      <w:lvlText w:val="%2."/>
      <w:lvlJc w:val="left"/>
      <w:pPr>
        <w:ind w:left="1440" w:hanging="360"/>
      </w:pPr>
    </w:lvl>
    <w:lvl w:ilvl="2" w:tplc="F82EB784">
      <w:start w:val="1"/>
      <w:numFmt w:val="lowerRoman"/>
      <w:lvlText w:val="%3."/>
      <w:lvlJc w:val="right"/>
      <w:pPr>
        <w:ind w:left="2160" w:hanging="180"/>
      </w:pPr>
    </w:lvl>
    <w:lvl w:ilvl="3" w:tplc="E038404E">
      <w:start w:val="1"/>
      <w:numFmt w:val="decimal"/>
      <w:lvlText w:val="%4."/>
      <w:lvlJc w:val="left"/>
      <w:pPr>
        <w:ind w:left="2880" w:hanging="360"/>
      </w:pPr>
    </w:lvl>
    <w:lvl w:ilvl="4" w:tplc="61C0635A">
      <w:start w:val="1"/>
      <w:numFmt w:val="lowerLetter"/>
      <w:lvlText w:val="%5."/>
      <w:lvlJc w:val="left"/>
      <w:pPr>
        <w:ind w:left="3600" w:hanging="360"/>
      </w:pPr>
    </w:lvl>
    <w:lvl w:ilvl="5" w:tplc="EEDC056E">
      <w:start w:val="1"/>
      <w:numFmt w:val="lowerRoman"/>
      <w:lvlText w:val="%6."/>
      <w:lvlJc w:val="right"/>
      <w:pPr>
        <w:ind w:left="4320" w:hanging="180"/>
      </w:pPr>
    </w:lvl>
    <w:lvl w:ilvl="6" w:tplc="9FAE3CFC">
      <w:start w:val="1"/>
      <w:numFmt w:val="decimal"/>
      <w:lvlText w:val="%7."/>
      <w:lvlJc w:val="left"/>
      <w:pPr>
        <w:ind w:left="5040" w:hanging="360"/>
      </w:pPr>
    </w:lvl>
    <w:lvl w:ilvl="7" w:tplc="FB1E646C">
      <w:start w:val="1"/>
      <w:numFmt w:val="lowerLetter"/>
      <w:lvlText w:val="%8."/>
      <w:lvlJc w:val="left"/>
      <w:pPr>
        <w:ind w:left="5760" w:hanging="360"/>
      </w:pPr>
    </w:lvl>
    <w:lvl w:ilvl="8" w:tplc="FD60DBD8">
      <w:start w:val="1"/>
      <w:numFmt w:val="lowerRoman"/>
      <w:lvlText w:val="%9."/>
      <w:lvlJc w:val="right"/>
      <w:pPr>
        <w:ind w:left="6480" w:hanging="180"/>
      </w:pPr>
    </w:lvl>
  </w:abstractNum>
  <w:abstractNum w:abstractNumId="22" w15:restartNumberingAfterBreak="0">
    <w:nsid w:val="70537008"/>
    <w:multiLevelType w:val="singleLevel"/>
    <w:tmpl w:val="4DECE998"/>
    <w:lvl w:ilvl="0">
      <w:start w:val="1"/>
      <w:numFmt w:val="decimal"/>
      <w:lvlText w:val="%1."/>
      <w:lvlJc w:val="left"/>
      <w:rPr>
        <w:rFonts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74E97879"/>
    <w:multiLevelType w:val="hybridMultilevel"/>
    <w:tmpl w:val="2E281DCA"/>
    <w:lvl w:ilvl="0" w:tplc="3568256E">
      <w:start w:val="1"/>
      <w:numFmt w:val="lowerLetter"/>
      <w:lvlText w:val="%1."/>
      <w:lvlJc w:val="left"/>
      <w:pPr>
        <w:ind w:left="720" w:hanging="360"/>
      </w:pPr>
    </w:lvl>
    <w:lvl w:ilvl="1" w:tplc="533C9A54">
      <w:start w:val="1"/>
      <w:numFmt w:val="lowerLetter"/>
      <w:lvlText w:val="%2."/>
      <w:lvlJc w:val="left"/>
      <w:pPr>
        <w:ind w:left="1440" w:hanging="360"/>
      </w:pPr>
    </w:lvl>
    <w:lvl w:ilvl="2" w:tplc="1A963A9A">
      <w:start w:val="1"/>
      <w:numFmt w:val="lowerRoman"/>
      <w:lvlText w:val="%3."/>
      <w:lvlJc w:val="right"/>
      <w:pPr>
        <w:ind w:left="2160" w:hanging="180"/>
      </w:pPr>
    </w:lvl>
    <w:lvl w:ilvl="3" w:tplc="A18AA96A">
      <w:start w:val="1"/>
      <w:numFmt w:val="decimal"/>
      <w:lvlText w:val="%4."/>
      <w:lvlJc w:val="left"/>
      <w:pPr>
        <w:ind w:left="2880" w:hanging="360"/>
      </w:pPr>
    </w:lvl>
    <w:lvl w:ilvl="4" w:tplc="DE529FFA">
      <w:start w:val="1"/>
      <w:numFmt w:val="lowerLetter"/>
      <w:lvlText w:val="%5."/>
      <w:lvlJc w:val="left"/>
      <w:pPr>
        <w:ind w:left="3600" w:hanging="360"/>
      </w:pPr>
    </w:lvl>
    <w:lvl w:ilvl="5" w:tplc="E48EB072">
      <w:start w:val="1"/>
      <w:numFmt w:val="lowerRoman"/>
      <w:lvlText w:val="%6."/>
      <w:lvlJc w:val="right"/>
      <w:pPr>
        <w:ind w:left="4320" w:hanging="180"/>
      </w:pPr>
    </w:lvl>
    <w:lvl w:ilvl="6" w:tplc="B608F144">
      <w:start w:val="1"/>
      <w:numFmt w:val="decimal"/>
      <w:lvlText w:val="%7."/>
      <w:lvlJc w:val="left"/>
      <w:pPr>
        <w:ind w:left="5040" w:hanging="360"/>
      </w:pPr>
    </w:lvl>
    <w:lvl w:ilvl="7" w:tplc="4D181200">
      <w:start w:val="1"/>
      <w:numFmt w:val="lowerLetter"/>
      <w:lvlText w:val="%8."/>
      <w:lvlJc w:val="left"/>
      <w:pPr>
        <w:ind w:left="5760" w:hanging="360"/>
      </w:pPr>
    </w:lvl>
    <w:lvl w:ilvl="8" w:tplc="D6A6236E">
      <w:start w:val="1"/>
      <w:numFmt w:val="lowerRoman"/>
      <w:lvlText w:val="%9."/>
      <w:lvlJc w:val="right"/>
      <w:pPr>
        <w:ind w:left="6480" w:hanging="180"/>
      </w:pPr>
    </w:lvl>
  </w:abstractNum>
  <w:abstractNum w:abstractNumId="24" w15:restartNumberingAfterBreak="0">
    <w:nsid w:val="767D5A53"/>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5" w15:restartNumberingAfterBreak="0">
    <w:nsid w:val="775F5476"/>
    <w:multiLevelType w:val="multilevel"/>
    <w:tmpl w:val="F9C0BF4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7936609A"/>
    <w:multiLevelType w:val="singleLevel"/>
    <w:tmpl w:val="87E270D6"/>
    <w:lvl w:ilvl="0">
      <w:start w:val="1"/>
      <w:numFmt w:val="decimal"/>
      <w:lvlText w:val="%1. "/>
      <w:legacy w:legacy="1" w:legacySpace="0" w:legacyIndent="360"/>
      <w:lvlJc w:val="left"/>
      <w:pPr>
        <w:ind w:left="360" w:hanging="360"/>
      </w:pPr>
      <w:rPr>
        <w:b w:val="0"/>
        <w:i w:val="0"/>
        <w:sz w:val="24"/>
      </w:rPr>
    </w:lvl>
  </w:abstractNum>
  <w:num w:numId="1" w16cid:durableId="1397238592">
    <w:abstractNumId w:val="6"/>
  </w:num>
  <w:num w:numId="2" w16cid:durableId="1364480619">
    <w:abstractNumId w:val="23"/>
  </w:num>
  <w:num w:numId="3" w16cid:durableId="990644008">
    <w:abstractNumId w:val="8"/>
  </w:num>
  <w:num w:numId="4" w16cid:durableId="1814830318">
    <w:abstractNumId w:val="21"/>
  </w:num>
  <w:num w:numId="5" w16cid:durableId="1231386805">
    <w:abstractNumId w:val="18"/>
  </w:num>
  <w:num w:numId="6" w16cid:durableId="418991617">
    <w:abstractNumId w:val="12"/>
  </w:num>
  <w:num w:numId="7" w16cid:durableId="772549666">
    <w:abstractNumId w:val="13"/>
  </w:num>
  <w:num w:numId="8" w16cid:durableId="1669820530">
    <w:abstractNumId w:val="5"/>
  </w:num>
  <w:num w:numId="9" w16cid:durableId="124349168">
    <w:abstractNumId w:val="19"/>
  </w:num>
  <w:num w:numId="10" w16cid:durableId="1495605575">
    <w:abstractNumId w:val="26"/>
  </w:num>
  <w:num w:numId="11" w16cid:durableId="1795825053">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12" w16cid:durableId="1460293579">
    <w:abstractNumId w:val="2"/>
  </w:num>
  <w:num w:numId="13" w16cid:durableId="1477263909">
    <w:abstractNumId w:val="22"/>
  </w:num>
  <w:num w:numId="14" w16cid:durableId="1229149784">
    <w:abstractNumId w:val="20"/>
  </w:num>
  <w:num w:numId="15" w16cid:durableId="905650716">
    <w:abstractNumId w:val="15"/>
  </w:num>
  <w:num w:numId="16" w16cid:durableId="1345131222">
    <w:abstractNumId w:val="4"/>
  </w:num>
  <w:num w:numId="17" w16cid:durableId="1346322865">
    <w:abstractNumId w:val="17"/>
  </w:num>
  <w:num w:numId="18" w16cid:durableId="1901164930">
    <w:abstractNumId w:val="14"/>
  </w:num>
  <w:num w:numId="19" w16cid:durableId="981347074">
    <w:abstractNumId w:val="3"/>
  </w:num>
  <w:num w:numId="20" w16cid:durableId="1954088954">
    <w:abstractNumId w:val="1"/>
  </w:num>
  <w:num w:numId="21" w16cid:durableId="807669088">
    <w:abstractNumId w:val="16"/>
  </w:num>
  <w:num w:numId="22" w16cid:durableId="1317300732">
    <w:abstractNumId w:val="11"/>
  </w:num>
  <w:num w:numId="23" w16cid:durableId="1605528854">
    <w:abstractNumId w:val="7"/>
  </w:num>
  <w:num w:numId="24" w16cid:durableId="1956134536">
    <w:abstractNumId w:val="25"/>
  </w:num>
  <w:num w:numId="25" w16cid:durableId="1453210214">
    <w:abstractNumId w:val="10"/>
  </w:num>
  <w:num w:numId="26" w16cid:durableId="454562516">
    <w:abstractNumId w:val="24"/>
  </w:num>
  <w:num w:numId="27" w16cid:durableId="372971929">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DD4"/>
    <w:rsid w:val="00002C7D"/>
    <w:rsid w:val="00005784"/>
    <w:rsid w:val="000069DA"/>
    <w:rsid w:val="0000763F"/>
    <w:rsid w:val="00007F67"/>
    <w:rsid w:val="00012DEF"/>
    <w:rsid w:val="00016711"/>
    <w:rsid w:val="0001686F"/>
    <w:rsid w:val="00020775"/>
    <w:rsid w:val="00022008"/>
    <w:rsid w:val="00022B4F"/>
    <w:rsid w:val="0002652E"/>
    <w:rsid w:val="00026CB4"/>
    <w:rsid w:val="00034E9B"/>
    <w:rsid w:val="00036A13"/>
    <w:rsid w:val="000377BA"/>
    <w:rsid w:val="00037BAF"/>
    <w:rsid w:val="00042CE3"/>
    <w:rsid w:val="00043EC3"/>
    <w:rsid w:val="00046703"/>
    <w:rsid w:val="00047DB5"/>
    <w:rsid w:val="00051269"/>
    <w:rsid w:val="00053330"/>
    <w:rsid w:val="000539CD"/>
    <w:rsid w:val="00055034"/>
    <w:rsid w:val="00055D84"/>
    <w:rsid w:val="000605FB"/>
    <w:rsid w:val="000637A9"/>
    <w:rsid w:val="00063B10"/>
    <w:rsid w:val="00063C90"/>
    <w:rsid w:val="00064CF9"/>
    <w:rsid w:val="0006539F"/>
    <w:rsid w:val="00065511"/>
    <w:rsid w:val="00067A2D"/>
    <w:rsid w:val="00067DBC"/>
    <w:rsid w:val="000759FB"/>
    <w:rsid w:val="00080DFA"/>
    <w:rsid w:val="00080FAC"/>
    <w:rsid w:val="00081095"/>
    <w:rsid w:val="00081427"/>
    <w:rsid w:val="00081E0B"/>
    <w:rsid w:val="00083E3C"/>
    <w:rsid w:val="0008465D"/>
    <w:rsid w:val="000863C7"/>
    <w:rsid w:val="0008679B"/>
    <w:rsid w:val="0008740C"/>
    <w:rsid w:val="00090204"/>
    <w:rsid w:val="000926D5"/>
    <w:rsid w:val="00093221"/>
    <w:rsid w:val="000940A6"/>
    <w:rsid w:val="0009670C"/>
    <w:rsid w:val="00097A41"/>
    <w:rsid w:val="00097B74"/>
    <w:rsid w:val="000A05EF"/>
    <w:rsid w:val="000A1306"/>
    <w:rsid w:val="000A289A"/>
    <w:rsid w:val="000A6103"/>
    <w:rsid w:val="000B0ACE"/>
    <w:rsid w:val="000B3E82"/>
    <w:rsid w:val="000B5E78"/>
    <w:rsid w:val="000B64CE"/>
    <w:rsid w:val="000B65C4"/>
    <w:rsid w:val="000B6C3A"/>
    <w:rsid w:val="000B6F3C"/>
    <w:rsid w:val="000B780E"/>
    <w:rsid w:val="000B7E9D"/>
    <w:rsid w:val="000C199A"/>
    <w:rsid w:val="000C225C"/>
    <w:rsid w:val="000C3AE4"/>
    <w:rsid w:val="000C3B70"/>
    <w:rsid w:val="000C6E59"/>
    <w:rsid w:val="000D0F0F"/>
    <w:rsid w:val="000D2EB7"/>
    <w:rsid w:val="000D37D1"/>
    <w:rsid w:val="000D5920"/>
    <w:rsid w:val="000D6184"/>
    <w:rsid w:val="000D635F"/>
    <w:rsid w:val="000E07B5"/>
    <w:rsid w:val="000E31C7"/>
    <w:rsid w:val="000E326B"/>
    <w:rsid w:val="000E4CC6"/>
    <w:rsid w:val="000E5F46"/>
    <w:rsid w:val="000E6B1F"/>
    <w:rsid w:val="000F2685"/>
    <w:rsid w:val="000F41B8"/>
    <w:rsid w:val="000F47F5"/>
    <w:rsid w:val="000F5011"/>
    <w:rsid w:val="000F616D"/>
    <w:rsid w:val="0010195F"/>
    <w:rsid w:val="00101E2D"/>
    <w:rsid w:val="00102B01"/>
    <w:rsid w:val="00110D77"/>
    <w:rsid w:val="001111AB"/>
    <w:rsid w:val="0011127D"/>
    <w:rsid w:val="0011261B"/>
    <w:rsid w:val="00113244"/>
    <w:rsid w:val="0011562C"/>
    <w:rsid w:val="00116695"/>
    <w:rsid w:val="001203AD"/>
    <w:rsid w:val="001212ED"/>
    <w:rsid w:val="00122F1A"/>
    <w:rsid w:val="001249B2"/>
    <w:rsid w:val="00125F00"/>
    <w:rsid w:val="0012650C"/>
    <w:rsid w:val="00130F77"/>
    <w:rsid w:val="00132201"/>
    <w:rsid w:val="00132D8F"/>
    <w:rsid w:val="00134106"/>
    <w:rsid w:val="00134287"/>
    <w:rsid w:val="00135CF0"/>
    <w:rsid w:val="00137FAC"/>
    <w:rsid w:val="001416EC"/>
    <w:rsid w:val="0014221A"/>
    <w:rsid w:val="0014281F"/>
    <w:rsid w:val="00145372"/>
    <w:rsid w:val="001467FA"/>
    <w:rsid w:val="001476CF"/>
    <w:rsid w:val="00147A60"/>
    <w:rsid w:val="00151718"/>
    <w:rsid w:val="00151913"/>
    <w:rsid w:val="00151BB6"/>
    <w:rsid w:val="00153831"/>
    <w:rsid w:val="00154052"/>
    <w:rsid w:val="0015617E"/>
    <w:rsid w:val="00157C94"/>
    <w:rsid w:val="00161723"/>
    <w:rsid w:val="00161A7F"/>
    <w:rsid w:val="001621C3"/>
    <w:rsid w:val="001626D0"/>
    <w:rsid w:val="00167BB7"/>
    <w:rsid w:val="00171C3B"/>
    <w:rsid w:val="0017237C"/>
    <w:rsid w:val="00172C57"/>
    <w:rsid w:val="00173B13"/>
    <w:rsid w:val="0017472E"/>
    <w:rsid w:val="00174CB6"/>
    <w:rsid w:val="00175663"/>
    <w:rsid w:val="0017749C"/>
    <w:rsid w:val="001804B3"/>
    <w:rsid w:val="0018159C"/>
    <w:rsid w:val="0018354B"/>
    <w:rsid w:val="001840CE"/>
    <w:rsid w:val="001848E9"/>
    <w:rsid w:val="00185649"/>
    <w:rsid w:val="00187658"/>
    <w:rsid w:val="0019013E"/>
    <w:rsid w:val="00190F15"/>
    <w:rsid w:val="00193B84"/>
    <w:rsid w:val="00194E63"/>
    <w:rsid w:val="001A30E1"/>
    <w:rsid w:val="001A466C"/>
    <w:rsid w:val="001B1F2D"/>
    <w:rsid w:val="001B27B5"/>
    <w:rsid w:val="001B28B0"/>
    <w:rsid w:val="001B3700"/>
    <w:rsid w:val="001B4782"/>
    <w:rsid w:val="001B5BE8"/>
    <w:rsid w:val="001B5EA3"/>
    <w:rsid w:val="001B7F84"/>
    <w:rsid w:val="001B7FE0"/>
    <w:rsid w:val="001C171A"/>
    <w:rsid w:val="001C49E9"/>
    <w:rsid w:val="001C4F27"/>
    <w:rsid w:val="001C5946"/>
    <w:rsid w:val="001D0939"/>
    <w:rsid w:val="001D16A2"/>
    <w:rsid w:val="001D46F5"/>
    <w:rsid w:val="001D5113"/>
    <w:rsid w:val="001D611B"/>
    <w:rsid w:val="001D6384"/>
    <w:rsid w:val="001E1FAC"/>
    <w:rsid w:val="001E6341"/>
    <w:rsid w:val="001E658E"/>
    <w:rsid w:val="001E67A0"/>
    <w:rsid w:val="001E735F"/>
    <w:rsid w:val="001F1190"/>
    <w:rsid w:val="001F396E"/>
    <w:rsid w:val="001F3A37"/>
    <w:rsid w:val="001F3B9C"/>
    <w:rsid w:val="001F3BD9"/>
    <w:rsid w:val="001F4E28"/>
    <w:rsid w:val="001F526D"/>
    <w:rsid w:val="001F6653"/>
    <w:rsid w:val="001F6F02"/>
    <w:rsid w:val="001F6F52"/>
    <w:rsid w:val="002007D8"/>
    <w:rsid w:val="00202128"/>
    <w:rsid w:val="00202CB1"/>
    <w:rsid w:val="0020566C"/>
    <w:rsid w:val="00211695"/>
    <w:rsid w:val="002117AF"/>
    <w:rsid w:val="00211ACF"/>
    <w:rsid w:val="00212822"/>
    <w:rsid w:val="002148EE"/>
    <w:rsid w:val="002157BD"/>
    <w:rsid w:val="00217D11"/>
    <w:rsid w:val="002203CB"/>
    <w:rsid w:val="0022076E"/>
    <w:rsid w:val="002308C9"/>
    <w:rsid w:val="00230BB1"/>
    <w:rsid w:val="00231734"/>
    <w:rsid w:val="00231BE1"/>
    <w:rsid w:val="00232306"/>
    <w:rsid w:val="0023273C"/>
    <w:rsid w:val="00233087"/>
    <w:rsid w:val="00240DD4"/>
    <w:rsid w:val="0024250F"/>
    <w:rsid w:val="0024368F"/>
    <w:rsid w:val="00244D65"/>
    <w:rsid w:val="00244F7C"/>
    <w:rsid w:val="002455DA"/>
    <w:rsid w:val="00245C87"/>
    <w:rsid w:val="002511A9"/>
    <w:rsid w:val="00252589"/>
    <w:rsid w:val="00252B5F"/>
    <w:rsid w:val="002566B0"/>
    <w:rsid w:val="002568CD"/>
    <w:rsid w:val="00256A0C"/>
    <w:rsid w:val="00257D45"/>
    <w:rsid w:val="00264DD1"/>
    <w:rsid w:val="002654B0"/>
    <w:rsid w:val="00266087"/>
    <w:rsid w:val="00270A9C"/>
    <w:rsid w:val="00280BC0"/>
    <w:rsid w:val="00281B2C"/>
    <w:rsid w:val="00283381"/>
    <w:rsid w:val="00283418"/>
    <w:rsid w:val="00283A57"/>
    <w:rsid w:val="00284BD0"/>
    <w:rsid w:val="002907DB"/>
    <w:rsid w:val="002A1996"/>
    <w:rsid w:val="002A4E08"/>
    <w:rsid w:val="002B0848"/>
    <w:rsid w:val="002B1C9E"/>
    <w:rsid w:val="002B6094"/>
    <w:rsid w:val="002B66A0"/>
    <w:rsid w:val="002B6F7A"/>
    <w:rsid w:val="002C2146"/>
    <w:rsid w:val="002C2345"/>
    <w:rsid w:val="002C2439"/>
    <w:rsid w:val="002C35DB"/>
    <w:rsid w:val="002C3B7F"/>
    <w:rsid w:val="002C459B"/>
    <w:rsid w:val="002C5CC6"/>
    <w:rsid w:val="002C6D1D"/>
    <w:rsid w:val="002D0D22"/>
    <w:rsid w:val="002D497C"/>
    <w:rsid w:val="002E0322"/>
    <w:rsid w:val="002E0D93"/>
    <w:rsid w:val="002E1F81"/>
    <w:rsid w:val="002E20F4"/>
    <w:rsid w:val="002E242D"/>
    <w:rsid w:val="002E2FBE"/>
    <w:rsid w:val="002E2FD9"/>
    <w:rsid w:val="002E4CB1"/>
    <w:rsid w:val="002E4CD2"/>
    <w:rsid w:val="002E4D2F"/>
    <w:rsid w:val="002E6200"/>
    <w:rsid w:val="002E675E"/>
    <w:rsid w:val="002E6D14"/>
    <w:rsid w:val="002E731D"/>
    <w:rsid w:val="002E7664"/>
    <w:rsid w:val="002E7C46"/>
    <w:rsid w:val="002F0251"/>
    <w:rsid w:val="002F2044"/>
    <w:rsid w:val="002F404E"/>
    <w:rsid w:val="002F4B35"/>
    <w:rsid w:val="002F56C1"/>
    <w:rsid w:val="002F72F9"/>
    <w:rsid w:val="0030032A"/>
    <w:rsid w:val="003025CE"/>
    <w:rsid w:val="00304873"/>
    <w:rsid w:val="00305C8A"/>
    <w:rsid w:val="00307EE9"/>
    <w:rsid w:val="00311070"/>
    <w:rsid w:val="00315BE7"/>
    <w:rsid w:val="003167DE"/>
    <w:rsid w:val="00316A8D"/>
    <w:rsid w:val="003174D9"/>
    <w:rsid w:val="00317C96"/>
    <w:rsid w:val="00320AA1"/>
    <w:rsid w:val="00320C65"/>
    <w:rsid w:val="00324317"/>
    <w:rsid w:val="00325836"/>
    <w:rsid w:val="003313B1"/>
    <w:rsid w:val="00331609"/>
    <w:rsid w:val="00336ADE"/>
    <w:rsid w:val="0034179A"/>
    <w:rsid w:val="00343946"/>
    <w:rsid w:val="00345E3A"/>
    <w:rsid w:val="003509CA"/>
    <w:rsid w:val="0035385E"/>
    <w:rsid w:val="00356593"/>
    <w:rsid w:val="003566A2"/>
    <w:rsid w:val="00361EB4"/>
    <w:rsid w:val="003624C3"/>
    <w:rsid w:val="0036256C"/>
    <w:rsid w:val="00364A72"/>
    <w:rsid w:val="00371283"/>
    <w:rsid w:val="0037382C"/>
    <w:rsid w:val="00373962"/>
    <w:rsid w:val="003739D2"/>
    <w:rsid w:val="00373BFA"/>
    <w:rsid w:val="00373C9A"/>
    <w:rsid w:val="0037632C"/>
    <w:rsid w:val="00376C74"/>
    <w:rsid w:val="00380122"/>
    <w:rsid w:val="003809CD"/>
    <w:rsid w:val="00380D1C"/>
    <w:rsid w:val="003825CE"/>
    <w:rsid w:val="00382989"/>
    <w:rsid w:val="00385945"/>
    <w:rsid w:val="00386711"/>
    <w:rsid w:val="00390F8C"/>
    <w:rsid w:val="00391DC1"/>
    <w:rsid w:val="00392668"/>
    <w:rsid w:val="00392951"/>
    <w:rsid w:val="003938C4"/>
    <w:rsid w:val="00393A1F"/>
    <w:rsid w:val="00396563"/>
    <w:rsid w:val="0039669C"/>
    <w:rsid w:val="00397F2B"/>
    <w:rsid w:val="003A0781"/>
    <w:rsid w:val="003A2760"/>
    <w:rsid w:val="003A3163"/>
    <w:rsid w:val="003A42ED"/>
    <w:rsid w:val="003A45DC"/>
    <w:rsid w:val="003B0320"/>
    <w:rsid w:val="003B2423"/>
    <w:rsid w:val="003B38D0"/>
    <w:rsid w:val="003B3D0D"/>
    <w:rsid w:val="003B416E"/>
    <w:rsid w:val="003B4978"/>
    <w:rsid w:val="003B64BD"/>
    <w:rsid w:val="003B66BA"/>
    <w:rsid w:val="003B6D51"/>
    <w:rsid w:val="003B7431"/>
    <w:rsid w:val="003C0AD6"/>
    <w:rsid w:val="003C15F6"/>
    <w:rsid w:val="003C2D11"/>
    <w:rsid w:val="003C34C5"/>
    <w:rsid w:val="003C68CC"/>
    <w:rsid w:val="003C7251"/>
    <w:rsid w:val="003C7732"/>
    <w:rsid w:val="003D0291"/>
    <w:rsid w:val="003D6025"/>
    <w:rsid w:val="003D78FD"/>
    <w:rsid w:val="003E207F"/>
    <w:rsid w:val="003E3FCC"/>
    <w:rsid w:val="003E5370"/>
    <w:rsid w:val="003E60A3"/>
    <w:rsid w:val="003E6C6D"/>
    <w:rsid w:val="003E6CF8"/>
    <w:rsid w:val="003F1F1E"/>
    <w:rsid w:val="003F37CD"/>
    <w:rsid w:val="003F3B47"/>
    <w:rsid w:val="003F3CFB"/>
    <w:rsid w:val="003F3E58"/>
    <w:rsid w:val="003F4F36"/>
    <w:rsid w:val="003F5A57"/>
    <w:rsid w:val="003F6979"/>
    <w:rsid w:val="004003A3"/>
    <w:rsid w:val="00401CDE"/>
    <w:rsid w:val="00401E2F"/>
    <w:rsid w:val="00402BA4"/>
    <w:rsid w:val="0040557E"/>
    <w:rsid w:val="004059C9"/>
    <w:rsid w:val="0041030C"/>
    <w:rsid w:val="0041374D"/>
    <w:rsid w:val="004144CB"/>
    <w:rsid w:val="0041500F"/>
    <w:rsid w:val="00415081"/>
    <w:rsid w:val="00421998"/>
    <w:rsid w:val="004315B6"/>
    <w:rsid w:val="00432DA4"/>
    <w:rsid w:val="004337E7"/>
    <w:rsid w:val="00435308"/>
    <w:rsid w:val="00436F39"/>
    <w:rsid w:val="004370C9"/>
    <w:rsid w:val="004371B8"/>
    <w:rsid w:val="004400F4"/>
    <w:rsid w:val="0044311F"/>
    <w:rsid w:val="0044339C"/>
    <w:rsid w:val="00444AD4"/>
    <w:rsid w:val="00447777"/>
    <w:rsid w:val="00447B0D"/>
    <w:rsid w:val="00452787"/>
    <w:rsid w:val="00453219"/>
    <w:rsid w:val="00453610"/>
    <w:rsid w:val="0045376D"/>
    <w:rsid w:val="0045562B"/>
    <w:rsid w:val="004562D9"/>
    <w:rsid w:val="00456515"/>
    <w:rsid w:val="00456A3A"/>
    <w:rsid w:val="0045721E"/>
    <w:rsid w:val="0046049D"/>
    <w:rsid w:val="004606E6"/>
    <w:rsid w:val="00460A73"/>
    <w:rsid w:val="004630D2"/>
    <w:rsid w:val="00463324"/>
    <w:rsid w:val="004670DC"/>
    <w:rsid w:val="004711CA"/>
    <w:rsid w:val="00472282"/>
    <w:rsid w:val="00473714"/>
    <w:rsid w:val="00473EC9"/>
    <w:rsid w:val="00474B0D"/>
    <w:rsid w:val="00475890"/>
    <w:rsid w:val="004760E3"/>
    <w:rsid w:val="0048018C"/>
    <w:rsid w:val="004807BE"/>
    <w:rsid w:val="00480E98"/>
    <w:rsid w:val="004823E8"/>
    <w:rsid w:val="00482588"/>
    <w:rsid w:val="0048402C"/>
    <w:rsid w:val="00485254"/>
    <w:rsid w:val="004860EC"/>
    <w:rsid w:val="0048620B"/>
    <w:rsid w:val="00490111"/>
    <w:rsid w:val="00493184"/>
    <w:rsid w:val="004941C2"/>
    <w:rsid w:val="004949B9"/>
    <w:rsid w:val="004A0F18"/>
    <w:rsid w:val="004A1D02"/>
    <w:rsid w:val="004A37E5"/>
    <w:rsid w:val="004A54D2"/>
    <w:rsid w:val="004A5716"/>
    <w:rsid w:val="004A633C"/>
    <w:rsid w:val="004A768F"/>
    <w:rsid w:val="004B0D96"/>
    <w:rsid w:val="004B289D"/>
    <w:rsid w:val="004B6265"/>
    <w:rsid w:val="004B70F5"/>
    <w:rsid w:val="004B7E5D"/>
    <w:rsid w:val="004C19D8"/>
    <w:rsid w:val="004C3165"/>
    <w:rsid w:val="004C4C11"/>
    <w:rsid w:val="004C54D1"/>
    <w:rsid w:val="004D1E6A"/>
    <w:rsid w:val="004D6B16"/>
    <w:rsid w:val="004E226D"/>
    <w:rsid w:val="004E4875"/>
    <w:rsid w:val="004E5459"/>
    <w:rsid w:val="004E63BF"/>
    <w:rsid w:val="004E6E58"/>
    <w:rsid w:val="004E7F2E"/>
    <w:rsid w:val="004F0261"/>
    <w:rsid w:val="004F126F"/>
    <w:rsid w:val="004F3604"/>
    <w:rsid w:val="004F5421"/>
    <w:rsid w:val="004F5624"/>
    <w:rsid w:val="0050134F"/>
    <w:rsid w:val="005026E5"/>
    <w:rsid w:val="00502C37"/>
    <w:rsid w:val="0050586A"/>
    <w:rsid w:val="00505D66"/>
    <w:rsid w:val="00513C06"/>
    <w:rsid w:val="00513C78"/>
    <w:rsid w:val="005156D0"/>
    <w:rsid w:val="00516FCB"/>
    <w:rsid w:val="0051721C"/>
    <w:rsid w:val="005172BE"/>
    <w:rsid w:val="00520A55"/>
    <w:rsid w:val="0052553C"/>
    <w:rsid w:val="00530A25"/>
    <w:rsid w:val="00531DA7"/>
    <w:rsid w:val="00531F48"/>
    <w:rsid w:val="0053732B"/>
    <w:rsid w:val="00537F7A"/>
    <w:rsid w:val="0054006D"/>
    <w:rsid w:val="005400CD"/>
    <w:rsid w:val="00540F0C"/>
    <w:rsid w:val="005420D2"/>
    <w:rsid w:val="00544B6D"/>
    <w:rsid w:val="00544DDD"/>
    <w:rsid w:val="00544F8F"/>
    <w:rsid w:val="00545380"/>
    <w:rsid w:val="005474BF"/>
    <w:rsid w:val="0054793C"/>
    <w:rsid w:val="00550901"/>
    <w:rsid w:val="00552AD3"/>
    <w:rsid w:val="00552C4A"/>
    <w:rsid w:val="00553985"/>
    <w:rsid w:val="00555AEF"/>
    <w:rsid w:val="00556622"/>
    <w:rsid w:val="005567E9"/>
    <w:rsid w:val="00560115"/>
    <w:rsid w:val="005608DD"/>
    <w:rsid w:val="00561749"/>
    <w:rsid w:val="00563363"/>
    <w:rsid w:val="005635B4"/>
    <w:rsid w:val="005638F6"/>
    <w:rsid w:val="00564AD6"/>
    <w:rsid w:val="00564ED0"/>
    <w:rsid w:val="00565443"/>
    <w:rsid w:val="00565A47"/>
    <w:rsid w:val="00566636"/>
    <w:rsid w:val="0057044D"/>
    <w:rsid w:val="00572BF1"/>
    <w:rsid w:val="00581B5A"/>
    <w:rsid w:val="005840B0"/>
    <w:rsid w:val="00584520"/>
    <w:rsid w:val="005851B8"/>
    <w:rsid w:val="00585F1D"/>
    <w:rsid w:val="005862EE"/>
    <w:rsid w:val="00590ADF"/>
    <w:rsid w:val="005924AB"/>
    <w:rsid w:val="00592BB7"/>
    <w:rsid w:val="005949A7"/>
    <w:rsid w:val="00595575"/>
    <w:rsid w:val="00595A0F"/>
    <w:rsid w:val="005975C5"/>
    <w:rsid w:val="00597A6A"/>
    <w:rsid w:val="005A2135"/>
    <w:rsid w:val="005A3F70"/>
    <w:rsid w:val="005A5E40"/>
    <w:rsid w:val="005A6BA7"/>
    <w:rsid w:val="005A76AC"/>
    <w:rsid w:val="005A76EB"/>
    <w:rsid w:val="005B0623"/>
    <w:rsid w:val="005B1EFF"/>
    <w:rsid w:val="005B2623"/>
    <w:rsid w:val="005B27AF"/>
    <w:rsid w:val="005B37CE"/>
    <w:rsid w:val="005B6018"/>
    <w:rsid w:val="005B728F"/>
    <w:rsid w:val="005C1922"/>
    <w:rsid w:val="005C20E1"/>
    <w:rsid w:val="005C2E34"/>
    <w:rsid w:val="005C40B3"/>
    <w:rsid w:val="005C4CA7"/>
    <w:rsid w:val="005C7F52"/>
    <w:rsid w:val="005D04E6"/>
    <w:rsid w:val="005D3F06"/>
    <w:rsid w:val="005D3F39"/>
    <w:rsid w:val="005D45A9"/>
    <w:rsid w:val="005D4C0D"/>
    <w:rsid w:val="005D7E19"/>
    <w:rsid w:val="005D7EEC"/>
    <w:rsid w:val="005E11C7"/>
    <w:rsid w:val="005E4002"/>
    <w:rsid w:val="005E4676"/>
    <w:rsid w:val="005E4D7A"/>
    <w:rsid w:val="005E4F3A"/>
    <w:rsid w:val="005E6347"/>
    <w:rsid w:val="005E6FC8"/>
    <w:rsid w:val="005E7937"/>
    <w:rsid w:val="005F008D"/>
    <w:rsid w:val="005F07C4"/>
    <w:rsid w:val="005F1749"/>
    <w:rsid w:val="005F1AD0"/>
    <w:rsid w:val="005F6051"/>
    <w:rsid w:val="00600033"/>
    <w:rsid w:val="0060004B"/>
    <w:rsid w:val="00604288"/>
    <w:rsid w:val="0060442B"/>
    <w:rsid w:val="00610A71"/>
    <w:rsid w:val="00612630"/>
    <w:rsid w:val="00613A42"/>
    <w:rsid w:val="00615A91"/>
    <w:rsid w:val="00617252"/>
    <w:rsid w:val="00625873"/>
    <w:rsid w:val="006276A3"/>
    <w:rsid w:val="00631BA8"/>
    <w:rsid w:val="00631D70"/>
    <w:rsid w:val="00631D8E"/>
    <w:rsid w:val="006334D9"/>
    <w:rsid w:val="006346CE"/>
    <w:rsid w:val="00635104"/>
    <w:rsid w:val="00637B44"/>
    <w:rsid w:val="00637FB0"/>
    <w:rsid w:val="00640303"/>
    <w:rsid w:val="00640D69"/>
    <w:rsid w:val="00640F78"/>
    <w:rsid w:val="006433B1"/>
    <w:rsid w:val="006446B4"/>
    <w:rsid w:val="00647753"/>
    <w:rsid w:val="00650248"/>
    <w:rsid w:val="00652C6A"/>
    <w:rsid w:val="0065352B"/>
    <w:rsid w:val="00655B5C"/>
    <w:rsid w:val="0066149D"/>
    <w:rsid w:val="00664A2E"/>
    <w:rsid w:val="006708E6"/>
    <w:rsid w:val="00671FA3"/>
    <w:rsid w:val="0067353D"/>
    <w:rsid w:val="00674E46"/>
    <w:rsid w:val="00677086"/>
    <w:rsid w:val="00677CBF"/>
    <w:rsid w:val="00680BBC"/>
    <w:rsid w:val="00682377"/>
    <w:rsid w:val="0068255A"/>
    <w:rsid w:val="00682763"/>
    <w:rsid w:val="00682BFC"/>
    <w:rsid w:val="0068439F"/>
    <w:rsid w:val="00687830"/>
    <w:rsid w:val="006911E6"/>
    <w:rsid w:val="00691925"/>
    <w:rsid w:val="00695864"/>
    <w:rsid w:val="00695DC1"/>
    <w:rsid w:val="00696970"/>
    <w:rsid w:val="006A0C04"/>
    <w:rsid w:val="006A3331"/>
    <w:rsid w:val="006A69C9"/>
    <w:rsid w:val="006A7C85"/>
    <w:rsid w:val="006B010B"/>
    <w:rsid w:val="006B017F"/>
    <w:rsid w:val="006B188E"/>
    <w:rsid w:val="006B36DA"/>
    <w:rsid w:val="006B5FB3"/>
    <w:rsid w:val="006C08DF"/>
    <w:rsid w:val="006C5368"/>
    <w:rsid w:val="006C584F"/>
    <w:rsid w:val="006C5D34"/>
    <w:rsid w:val="006D053B"/>
    <w:rsid w:val="006D1F28"/>
    <w:rsid w:val="006D38B8"/>
    <w:rsid w:val="006D4414"/>
    <w:rsid w:val="006D7671"/>
    <w:rsid w:val="006E097A"/>
    <w:rsid w:val="006E0BD2"/>
    <w:rsid w:val="006E0CB1"/>
    <w:rsid w:val="006E1553"/>
    <w:rsid w:val="006E2C16"/>
    <w:rsid w:val="006E61A2"/>
    <w:rsid w:val="006F3D6A"/>
    <w:rsid w:val="006F6911"/>
    <w:rsid w:val="006F7A85"/>
    <w:rsid w:val="006F7BF9"/>
    <w:rsid w:val="007000CE"/>
    <w:rsid w:val="00702DBD"/>
    <w:rsid w:val="00704BAF"/>
    <w:rsid w:val="0070700F"/>
    <w:rsid w:val="00710FC9"/>
    <w:rsid w:val="00711083"/>
    <w:rsid w:val="007116AA"/>
    <w:rsid w:val="00711BB1"/>
    <w:rsid w:val="00711CCD"/>
    <w:rsid w:val="007125D3"/>
    <w:rsid w:val="00717B0F"/>
    <w:rsid w:val="0072152F"/>
    <w:rsid w:val="00722535"/>
    <w:rsid w:val="0072384B"/>
    <w:rsid w:val="00725780"/>
    <w:rsid w:val="0072655A"/>
    <w:rsid w:val="00727519"/>
    <w:rsid w:val="00730529"/>
    <w:rsid w:val="00733FF1"/>
    <w:rsid w:val="00734D4F"/>
    <w:rsid w:val="00735084"/>
    <w:rsid w:val="00736552"/>
    <w:rsid w:val="00736FB6"/>
    <w:rsid w:val="007407AC"/>
    <w:rsid w:val="00744033"/>
    <w:rsid w:val="007459D8"/>
    <w:rsid w:val="00747D12"/>
    <w:rsid w:val="00750E05"/>
    <w:rsid w:val="007529F8"/>
    <w:rsid w:val="00756F4E"/>
    <w:rsid w:val="007574CF"/>
    <w:rsid w:val="00757837"/>
    <w:rsid w:val="007606CC"/>
    <w:rsid w:val="00763EBD"/>
    <w:rsid w:val="007651E9"/>
    <w:rsid w:val="00766B54"/>
    <w:rsid w:val="0077111A"/>
    <w:rsid w:val="00771176"/>
    <w:rsid w:val="00772FC4"/>
    <w:rsid w:val="00776F46"/>
    <w:rsid w:val="007779DF"/>
    <w:rsid w:val="00780F1A"/>
    <w:rsid w:val="00781346"/>
    <w:rsid w:val="007818B9"/>
    <w:rsid w:val="00784277"/>
    <w:rsid w:val="007845CD"/>
    <w:rsid w:val="00786BE3"/>
    <w:rsid w:val="00787D99"/>
    <w:rsid w:val="00791EDE"/>
    <w:rsid w:val="00792113"/>
    <w:rsid w:val="00792AA1"/>
    <w:rsid w:val="00792F37"/>
    <w:rsid w:val="00793691"/>
    <w:rsid w:val="00793EB5"/>
    <w:rsid w:val="00794D76"/>
    <w:rsid w:val="00795EBD"/>
    <w:rsid w:val="0079774E"/>
    <w:rsid w:val="007A0ED9"/>
    <w:rsid w:val="007A1C4C"/>
    <w:rsid w:val="007A4544"/>
    <w:rsid w:val="007A62D2"/>
    <w:rsid w:val="007A672D"/>
    <w:rsid w:val="007B240E"/>
    <w:rsid w:val="007B43B6"/>
    <w:rsid w:val="007B476C"/>
    <w:rsid w:val="007B492B"/>
    <w:rsid w:val="007B6E7B"/>
    <w:rsid w:val="007C0072"/>
    <w:rsid w:val="007C13BB"/>
    <w:rsid w:val="007C22B5"/>
    <w:rsid w:val="007C2BE1"/>
    <w:rsid w:val="007C2E32"/>
    <w:rsid w:val="007C328D"/>
    <w:rsid w:val="007C6205"/>
    <w:rsid w:val="007C7F9E"/>
    <w:rsid w:val="007D0FF0"/>
    <w:rsid w:val="007D226B"/>
    <w:rsid w:val="007D2D6D"/>
    <w:rsid w:val="007D3806"/>
    <w:rsid w:val="007D4C87"/>
    <w:rsid w:val="007E247F"/>
    <w:rsid w:val="007E72BA"/>
    <w:rsid w:val="007F0E3C"/>
    <w:rsid w:val="007F1627"/>
    <w:rsid w:val="007F208E"/>
    <w:rsid w:val="007F2385"/>
    <w:rsid w:val="007F25B2"/>
    <w:rsid w:val="007F354C"/>
    <w:rsid w:val="007F3734"/>
    <w:rsid w:val="007F48DD"/>
    <w:rsid w:val="007F5771"/>
    <w:rsid w:val="007F5882"/>
    <w:rsid w:val="007F6042"/>
    <w:rsid w:val="007F6B8E"/>
    <w:rsid w:val="007F79D2"/>
    <w:rsid w:val="0080120C"/>
    <w:rsid w:val="008020C6"/>
    <w:rsid w:val="00802EA4"/>
    <w:rsid w:val="00803CA8"/>
    <w:rsid w:val="00804AB3"/>
    <w:rsid w:val="008055D7"/>
    <w:rsid w:val="00807B4A"/>
    <w:rsid w:val="00812823"/>
    <w:rsid w:val="00814711"/>
    <w:rsid w:val="00814A8D"/>
    <w:rsid w:val="00816487"/>
    <w:rsid w:val="00821AE3"/>
    <w:rsid w:val="0082604E"/>
    <w:rsid w:val="008275B6"/>
    <w:rsid w:val="0083008E"/>
    <w:rsid w:val="008325DA"/>
    <w:rsid w:val="00833A0F"/>
    <w:rsid w:val="00833BF0"/>
    <w:rsid w:val="00833D36"/>
    <w:rsid w:val="008347FF"/>
    <w:rsid w:val="00836C2E"/>
    <w:rsid w:val="00836FB3"/>
    <w:rsid w:val="008371C2"/>
    <w:rsid w:val="00837BE5"/>
    <w:rsid w:val="00840FB9"/>
    <w:rsid w:val="00843967"/>
    <w:rsid w:val="008466B2"/>
    <w:rsid w:val="0084765E"/>
    <w:rsid w:val="00853369"/>
    <w:rsid w:val="00853A89"/>
    <w:rsid w:val="00855849"/>
    <w:rsid w:val="00855CB8"/>
    <w:rsid w:val="00857D7A"/>
    <w:rsid w:val="00864B6F"/>
    <w:rsid w:val="00865205"/>
    <w:rsid w:val="00865AF1"/>
    <w:rsid w:val="00866F87"/>
    <w:rsid w:val="0087006D"/>
    <w:rsid w:val="00871486"/>
    <w:rsid w:val="0087188E"/>
    <w:rsid w:val="00873FFB"/>
    <w:rsid w:val="00875E38"/>
    <w:rsid w:val="00876EE4"/>
    <w:rsid w:val="00880C7A"/>
    <w:rsid w:val="00883278"/>
    <w:rsid w:val="0088355C"/>
    <w:rsid w:val="00884802"/>
    <w:rsid w:val="00886877"/>
    <w:rsid w:val="0089336C"/>
    <w:rsid w:val="0089351B"/>
    <w:rsid w:val="0089372E"/>
    <w:rsid w:val="00893F52"/>
    <w:rsid w:val="00895866"/>
    <w:rsid w:val="00896BE2"/>
    <w:rsid w:val="0089784D"/>
    <w:rsid w:val="008A1B3D"/>
    <w:rsid w:val="008A28A7"/>
    <w:rsid w:val="008A2CCC"/>
    <w:rsid w:val="008A64E9"/>
    <w:rsid w:val="008A6B47"/>
    <w:rsid w:val="008B07D4"/>
    <w:rsid w:val="008B0FA6"/>
    <w:rsid w:val="008B22BB"/>
    <w:rsid w:val="008B22FE"/>
    <w:rsid w:val="008B34BA"/>
    <w:rsid w:val="008B4B65"/>
    <w:rsid w:val="008B4D60"/>
    <w:rsid w:val="008C1DB3"/>
    <w:rsid w:val="008C23C4"/>
    <w:rsid w:val="008C38D6"/>
    <w:rsid w:val="008C74FB"/>
    <w:rsid w:val="008C75AC"/>
    <w:rsid w:val="008C7B88"/>
    <w:rsid w:val="008C7FBE"/>
    <w:rsid w:val="008D0956"/>
    <w:rsid w:val="008D3C91"/>
    <w:rsid w:val="008D670C"/>
    <w:rsid w:val="008D7379"/>
    <w:rsid w:val="008E0DAC"/>
    <w:rsid w:val="008E3022"/>
    <w:rsid w:val="008E303C"/>
    <w:rsid w:val="008E5A1F"/>
    <w:rsid w:val="008E761A"/>
    <w:rsid w:val="008E7F64"/>
    <w:rsid w:val="008F03EE"/>
    <w:rsid w:val="008F21A4"/>
    <w:rsid w:val="008F3873"/>
    <w:rsid w:val="008F46AD"/>
    <w:rsid w:val="009031F7"/>
    <w:rsid w:val="00914542"/>
    <w:rsid w:val="00915C48"/>
    <w:rsid w:val="00917BF2"/>
    <w:rsid w:val="00917DD4"/>
    <w:rsid w:val="00923861"/>
    <w:rsid w:val="009244A3"/>
    <w:rsid w:val="00924938"/>
    <w:rsid w:val="00925DE5"/>
    <w:rsid w:val="0093021E"/>
    <w:rsid w:val="009319A9"/>
    <w:rsid w:val="009348B9"/>
    <w:rsid w:val="00934968"/>
    <w:rsid w:val="009370F2"/>
    <w:rsid w:val="00937D6F"/>
    <w:rsid w:val="00941F87"/>
    <w:rsid w:val="00942963"/>
    <w:rsid w:val="00943AC8"/>
    <w:rsid w:val="00944F52"/>
    <w:rsid w:val="00945172"/>
    <w:rsid w:val="009457DB"/>
    <w:rsid w:val="00945BDA"/>
    <w:rsid w:val="009476AE"/>
    <w:rsid w:val="00947CC7"/>
    <w:rsid w:val="00950510"/>
    <w:rsid w:val="009509F2"/>
    <w:rsid w:val="00950AFA"/>
    <w:rsid w:val="00951B34"/>
    <w:rsid w:val="00952333"/>
    <w:rsid w:val="00953486"/>
    <w:rsid w:val="00954B58"/>
    <w:rsid w:val="00955511"/>
    <w:rsid w:val="00955E64"/>
    <w:rsid w:val="00956722"/>
    <w:rsid w:val="0096004C"/>
    <w:rsid w:val="00963EEA"/>
    <w:rsid w:val="009669B5"/>
    <w:rsid w:val="00966AAB"/>
    <w:rsid w:val="00972078"/>
    <w:rsid w:val="009723EF"/>
    <w:rsid w:val="009730B5"/>
    <w:rsid w:val="00973172"/>
    <w:rsid w:val="00973BA0"/>
    <w:rsid w:val="00974168"/>
    <w:rsid w:val="0097515B"/>
    <w:rsid w:val="00977E0A"/>
    <w:rsid w:val="00982C56"/>
    <w:rsid w:val="00982EAF"/>
    <w:rsid w:val="00982F46"/>
    <w:rsid w:val="0098490B"/>
    <w:rsid w:val="00985290"/>
    <w:rsid w:val="00985888"/>
    <w:rsid w:val="00991059"/>
    <w:rsid w:val="0099139F"/>
    <w:rsid w:val="00992EB5"/>
    <w:rsid w:val="00992F00"/>
    <w:rsid w:val="00994E3B"/>
    <w:rsid w:val="0099539F"/>
    <w:rsid w:val="0099660F"/>
    <w:rsid w:val="00997E8D"/>
    <w:rsid w:val="009A0F91"/>
    <w:rsid w:val="009A22BF"/>
    <w:rsid w:val="009A37DD"/>
    <w:rsid w:val="009A4D70"/>
    <w:rsid w:val="009A5774"/>
    <w:rsid w:val="009A7870"/>
    <w:rsid w:val="009A7F1D"/>
    <w:rsid w:val="009B1F0B"/>
    <w:rsid w:val="009B4BBD"/>
    <w:rsid w:val="009B5871"/>
    <w:rsid w:val="009B68B0"/>
    <w:rsid w:val="009B6DAF"/>
    <w:rsid w:val="009C1303"/>
    <w:rsid w:val="009C17B4"/>
    <w:rsid w:val="009C1C45"/>
    <w:rsid w:val="009C3B7A"/>
    <w:rsid w:val="009C4FA2"/>
    <w:rsid w:val="009C5E70"/>
    <w:rsid w:val="009C7E96"/>
    <w:rsid w:val="009D2387"/>
    <w:rsid w:val="009D402F"/>
    <w:rsid w:val="009D5410"/>
    <w:rsid w:val="009D63A8"/>
    <w:rsid w:val="009D6A1B"/>
    <w:rsid w:val="009E0EAE"/>
    <w:rsid w:val="009E1494"/>
    <w:rsid w:val="009E23BF"/>
    <w:rsid w:val="009E58F0"/>
    <w:rsid w:val="009E5BB0"/>
    <w:rsid w:val="009E670A"/>
    <w:rsid w:val="009E796A"/>
    <w:rsid w:val="009F08EE"/>
    <w:rsid w:val="009F1EC8"/>
    <w:rsid w:val="009F399F"/>
    <w:rsid w:val="009F3A74"/>
    <w:rsid w:val="009F3F61"/>
    <w:rsid w:val="009F4CB7"/>
    <w:rsid w:val="009F76E1"/>
    <w:rsid w:val="00A00F54"/>
    <w:rsid w:val="00A05466"/>
    <w:rsid w:val="00A06699"/>
    <w:rsid w:val="00A06AA9"/>
    <w:rsid w:val="00A06FE9"/>
    <w:rsid w:val="00A108D3"/>
    <w:rsid w:val="00A11AAE"/>
    <w:rsid w:val="00A123D6"/>
    <w:rsid w:val="00A12F6C"/>
    <w:rsid w:val="00A13856"/>
    <w:rsid w:val="00A13976"/>
    <w:rsid w:val="00A14990"/>
    <w:rsid w:val="00A15307"/>
    <w:rsid w:val="00A15504"/>
    <w:rsid w:val="00A20FF4"/>
    <w:rsid w:val="00A2172B"/>
    <w:rsid w:val="00A25E3F"/>
    <w:rsid w:val="00A2690A"/>
    <w:rsid w:val="00A26FD3"/>
    <w:rsid w:val="00A27419"/>
    <w:rsid w:val="00A27A7F"/>
    <w:rsid w:val="00A301F0"/>
    <w:rsid w:val="00A30CAE"/>
    <w:rsid w:val="00A365A5"/>
    <w:rsid w:val="00A3671D"/>
    <w:rsid w:val="00A37D57"/>
    <w:rsid w:val="00A40479"/>
    <w:rsid w:val="00A42836"/>
    <w:rsid w:val="00A42864"/>
    <w:rsid w:val="00A430F6"/>
    <w:rsid w:val="00A43562"/>
    <w:rsid w:val="00A45EE6"/>
    <w:rsid w:val="00A468A5"/>
    <w:rsid w:val="00A50363"/>
    <w:rsid w:val="00A53E96"/>
    <w:rsid w:val="00A546C2"/>
    <w:rsid w:val="00A549D6"/>
    <w:rsid w:val="00A55027"/>
    <w:rsid w:val="00A56C15"/>
    <w:rsid w:val="00A577AB"/>
    <w:rsid w:val="00A60555"/>
    <w:rsid w:val="00A609C7"/>
    <w:rsid w:val="00A61BF4"/>
    <w:rsid w:val="00A628BD"/>
    <w:rsid w:val="00A630BB"/>
    <w:rsid w:val="00A63801"/>
    <w:rsid w:val="00A6416B"/>
    <w:rsid w:val="00A65014"/>
    <w:rsid w:val="00A66AA0"/>
    <w:rsid w:val="00A707AA"/>
    <w:rsid w:val="00A70D7E"/>
    <w:rsid w:val="00A70F5B"/>
    <w:rsid w:val="00A71680"/>
    <w:rsid w:val="00A72EDB"/>
    <w:rsid w:val="00A7340F"/>
    <w:rsid w:val="00A73F86"/>
    <w:rsid w:val="00A7694F"/>
    <w:rsid w:val="00A7795A"/>
    <w:rsid w:val="00A80202"/>
    <w:rsid w:val="00A809FB"/>
    <w:rsid w:val="00A80DEE"/>
    <w:rsid w:val="00A81265"/>
    <w:rsid w:val="00A8495B"/>
    <w:rsid w:val="00A86257"/>
    <w:rsid w:val="00A907FD"/>
    <w:rsid w:val="00A91CBB"/>
    <w:rsid w:val="00A92DF4"/>
    <w:rsid w:val="00A95E02"/>
    <w:rsid w:val="00A97177"/>
    <w:rsid w:val="00AA2BFE"/>
    <w:rsid w:val="00AA40DA"/>
    <w:rsid w:val="00AA4895"/>
    <w:rsid w:val="00AA4B7E"/>
    <w:rsid w:val="00AA6805"/>
    <w:rsid w:val="00AB09CB"/>
    <w:rsid w:val="00AB0A8D"/>
    <w:rsid w:val="00AB118D"/>
    <w:rsid w:val="00AB7777"/>
    <w:rsid w:val="00AB7AAC"/>
    <w:rsid w:val="00AC14ED"/>
    <w:rsid w:val="00AC2005"/>
    <w:rsid w:val="00AC3BEA"/>
    <w:rsid w:val="00AC3F2C"/>
    <w:rsid w:val="00AC632E"/>
    <w:rsid w:val="00AC69B3"/>
    <w:rsid w:val="00AC7548"/>
    <w:rsid w:val="00AD1020"/>
    <w:rsid w:val="00AD1032"/>
    <w:rsid w:val="00AD2011"/>
    <w:rsid w:val="00AD2667"/>
    <w:rsid w:val="00AD2FC6"/>
    <w:rsid w:val="00AD2FE8"/>
    <w:rsid w:val="00AD360A"/>
    <w:rsid w:val="00AD50F1"/>
    <w:rsid w:val="00AD5883"/>
    <w:rsid w:val="00AD5DFB"/>
    <w:rsid w:val="00AD5E66"/>
    <w:rsid w:val="00AD6260"/>
    <w:rsid w:val="00AE0688"/>
    <w:rsid w:val="00AE26C4"/>
    <w:rsid w:val="00AE6082"/>
    <w:rsid w:val="00AE636B"/>
    <w:rsid w:val="00AE6D5F"/>
    <w:rsid w:val="00AE6D7D"/>
    <w:rsid w:val="00AE7BE7"/>
    <w:rsid w:val="00AE7D04"/>
    <w:rsid w:val="00AF28F2"/>
    <w:rsid w:val="00AF35DB"/>
    <w:rsid w:val="00B01B21"/>
    <w:rsid w:val="00B02087"/>
    <w:rsid w:val="00B031F6"/>
    <w:rsid w:val="00B03660"/>
    <w:rsid w:val="00B03E55"/>
    <w:rsid w:val="00B05836"/>
    <w:rsid w:val="00B05AD1"/>
    <w:rsid w:val="00B06A07"/>
    <w:rsid w:val="00B10611"/>
    <w:rsid w:val="00B10682"/>
    <w:rsid w:val="00B10D2A"/>
    <w:rsid w:val="00B117BD"/>
    <w:rsid w:val="00B117F2"/>
    <w:rsid w:val="00B120AC"/>
    <w:rsid w:val="00B13EFD"/>
    <w:rsid w:val="00B15466"/>
    <w:rsid w:val="00B20C6E"/>
    <w:rsid w:val="00B213C3"/>
    <w:rsid w:val="00B21D5E"/>
    <w:rsid w:val="00B23352"/>
    <w:rsid w:val="00B2339E"/>
    <w:rsid w:val="00B25FCB"/>
    <w:rsid w:val="00B26E77"/>
    <w:rsid w:val="00B30207"/>
    <w:rsid w:val="00B346AF"/>
    <w:rsid w:val="00B3531F"/>
    <w:rsid w:val="00B371A3"/>
    <w:rsid w:val="00B40DDF"/>
    <w:rsid w:val="00B416CE"/>
    <w:rsid w:val="00B4346F"/>
    <w:rsid w:val="00B44021"/>
    <w:rsid w:val="00B477F9"/>
    <w:rsid w:val="00B50368"/>
    <w:rsid w:val="00B516B5"/>
    <w:rsid w:val="00B51A21"/>
    <w:rsid w:val="00B51B9C"/>
    <w:rsid w:val="00B57B45"/>
    <w:rsid w:val="00B63120"/>
    <w:rsid w:val="00B633B3"/>
    <w:rsid w:val="00B6737A"/>
    <w:rsid w:val="00B6769C"/>
    <w:rsid w:val="00B709EC"/>
    <w:rsid w:val="00B71168"/>
    <w:rsid w:val="00B7163E"/>
    <w:rsid w:val="00B71BFE"/>
    <w:rsid w:val="00B73350"/>
    <w:rsid w:val="00B739F6"/>
    <w:rsid w:val="00B74845"/>
    <w:rsid w:val="00B75DF3"/>
    <w:rsid w:val="00B8001D"/>
    <w:rsid w:val="00B80BD8"/>
    <w:rsid w:val="00B84C9C"/>
    <w:rsid w:val="00B85BF5"/>
    <w:rsid w:val="00B86E19"/>
    <w:rsid w:val="00B87874"/>
    <w:rsid w:val="00B902E7"/>
    <w:rsid w:val="00B9180A"/>
    <w:rsid w:val="00B929BB"/>
    <w:rsid w:val="00B938A8"/>
    <w:rsid w:val="00B93ED1"/>
    <w:rsid w:val="00B94515"/>
    <w:rsid w:val="00B950F8"/>
    <w:rsid w:val="00B95319"/>
    <w:rsid w:val="00BA0AFD"/>
    <w:rsid w:val="00BA13A6"/>
    <w:rsid w:val="00BA1DA6"/>
    <w:rsid w:val="00BA2663"/>
    <w:rsid w:val="00BA2F70"/>
    <w:rsid w:val="00BA4AF8"/>
    <w:rsid w:val="00BA5305"/>
    <w:rsid w:val="00BA5D28"/>
    <w:rsid w:val="00BA6501"/>
    <w:rsid w:val="00BA6D60"/>
    <w:rsid w:val="00BA7AD8"/>
    <w:rsid w:val="00BB008F"/>
    <w:rsid w:val="00BB0DCB"/>
    <w:rsid w:val="00BB1C52"/>
    <w:rsid w:val="00BB5B67"/>
    <w:rsid w:val="00BB6767"/>
    <w:rsid w:val="00BB782B"/>
    <w:rsid w:val="00BC496D"/>
    <w:rsid w:val="00BC5E08"/>
    <w:rsid w:val="00BC64B8"/>
    <w:rsid w:val="00BC65DB"/>
    <w:rsid w:val="00BC7EA3"/>
    <w:rsid w:val="00BD03FE"/>
    <w:rsid w:val="00BD0760"/>
    <w:rsid w:val="00BD2E4A"/>
    <w:rsid w:val="00BD3CDF"/>
    <w:rsid w:val="00BD4D70"/>
    <w:rsid w:val="00BD74A3"/>
    <w:rsid w:val="00BE0267"/>
    <w:rsid w:val="00BE1354"/>
    <w:rsid w:val="00BE16FA"/>
    <w:rsid w:val="00BE1CCE"/>
    <w:rsid w:val="00BE6AED"/>
    <w:rsid w:val="00BE6C23"/>
    <w:rsid w:val="00BE76E9"/>
    <w:rsid w:val="00BE7BBA"/>
    <w:rsid w:val="00BF0FF6"/>
    <w:rsid w:val="00BF1D5D"/>
    <w:rsid w:val="00BF1DF7"/>
    <w:rsid w:val="00BF4346"/>
    <w:rsid w:val="00BF6ED6"/>
    <w:rsid w:val="00C004AA"/>
    <w:rsid w:val="00C024B6"/>
    <w:rsid w:val="00C027DC"/>
    <w:rsid w:val="00C068EF"/>
    <w:rsid w:val="00C06980"/>
    <w:rsid w:val="00C120ED"/>
    <w:rsid w:val="00C15D1A"/>
    <w:rsid w:val="00C177F0"/>
    <w:rsid w:val="00C2019B"/>
    <w:rsid w:val="00C2049C"/>
    <w:rsid w:val="00C21CA6"/>
    <w:rsid w:val="00C22EFE"/>
    <w:rsid w:val="00C256A1"/>
    <w:rsid w:val="00C25919"/>
    <w:rsid w:val="00C25AC8"/>
    <w:rsid w:val="00C27928"/>
    <w:rsid w:val="00C30135"/>
    <w:rsid w:val="00C30755"/>
    <w:rsid w:val="00C30F1E"/>
    <w:rsid w:val="00C3193A"/>
    <w:rsid w:val="00C31C0D"/>
    <w:rsid w:val="00C32822"/>
    <w:rsid w:val="00C3298E"/>
    <w:rsid w:val="00C3368F"/>
    <w:rsid w:val="00C34E6E"/>
    <w:rsid w:val="00C35138"/>
    <w:rsid w:val="00C37852"/>
    <w:rsid w:val="00C43131"/>
    <w:rsid w:val="00C43C7A"/>
    <w:rsid w:val="00C44A11"/>
    <w:rsid w:val="00C44DBA"/>
    <w:rsid w:val="00C44F68"/>
    <w:rsid w:val="00C46675"/>
    <w:rsid w:val="00C505C2"/>
    <w:rsid w:val="00C527FB"/>
    <w:rsid w:val="00C5291B"/>
    <w:rsid w:val="00C5458C"/>
    <w:rsid w:val="00C5497D"/>
    <w:rsid w:val="00C552C2"/>
    <w:rsid w:val="00C57476"/>
    <w:rsid w:val="00C60190"/>
    <w:rsid w:val="00C60691"/>
    <w:rsid w:val="00C63B8C"/>
    <w:rsid w:val="00C64577"/>
    <w:rsid w:val="00C65588"/>
    <w:rsid w:val="00C7004C"/>
    <w:rsid w:val="00C71078"/>
    <w:rsid w:val="00C7416F"/>
    <w:rsid w:val="00C75622"/>
    <w:rsid w:val="00C75B39"/>
    <w:rsid w:val="00C77423"/>
    <w:rsid w:val="00C8221E"/>
    <w:rsid w:val="00C82274"/>
    <w:rsid w:val="00C835D6"/>
    <w:rsid w:val="00C86849"/>
    <w:rsid w:val="00C87175"/>
    <w:rsid w:val="00C877D6"/>
    <w:rsid w:val="00C90D66"/>
    <w:rsid w:val="00C937FE"/>
    <w:rsid w:val="00C93D98"/>
    <w:rsid w:val="00C97DD3"/>
    <w:rsid w:val="00CA1F4B"/>
    <w:rsid w:val="00CA4AD2"/>
    <w:rsid w:val="00CA4D26"/>
    <w:rsid w:val="00CA4F5C"/>
    <w:rsid w:val="00CA519C"/>
    <w:rsid w:val="00CA6F1B"/>
    <w:rsid w:val="00CB10E9"/>
    <w:rsid w:val="00CB2B35"/>
    <w:rsid w:val="00CB32EE"/>
    <w:rsid w:val="00CB5DA4"/>
    <w:rsid w:val="00CC016F"/>
    <w:rsid w:val="00CC165A"/>
    <w:rsid w:val="00CC1DFD"/>
    <w:rsid w:val="00CC6397"/>
    <w:rsid w:val="00CC6C90"/>
    <w:rsid w:val="00CC6FBD"/>
    <w:rsid w:val="00CC74CA"/>
    <w:rsid w:val="00CC7598"/>
    <w:rsid w:val="00CD0688"/>
    <w:rsid w:val="00CD29BC"/>
    <w:rsid w:val="00CD3374"/>
    <w:rsid w:val="00CD3EE1"/>
    <w:rsid w:val="00CD58FF"/>
    <w:rsid w:val="00CD62A0"/>
    <w:rsid w:val="00CE2A66"/>
    <w:rsid w:val="00CE375F"/>
    <w:rsid w:val="00CE77D4"/>
    <w:rsid w:val="00CF2327"/>
    <w:rsid w:val="00CF2B7D"/>
    <w:rsid w:val="00CF2DCE"/>
    <w:rsid w:val="00CF3F94"/>
    <w:rsid w:val="00D01811"/>
    <w:rsid w:val="00D0339B"/>
    <w:rsid w:val="00D049D2"/>
    <w:rsid w:val="00D05A7F"/>
    <w:rsid w:val="00D0689C"/>
    <w:rsid w:val="00D07A5B"/>
    <w:rsid w:val="00D1033D"/>
    <w:rsid w:val="00D135B2"/>
    <w:rsid w:val="00D20988"/>
    <w:rsid w:val="00D20CE8"/>
    <w:rsid w:val="00D23F2F"/>
    <w:rsid w:val="00D24469"/>
    <w:rsid w:val="00D2516C"/>
    <w:rsid w:val="00D275F0"/>
    <w:rsid w:val="00D27A0F"/>
    <w:rsid w:val="00D300DD"/>
    <w:rsid w:val="00D3179E"/>
    <w:rsid w:val="00D31BF0"/>
    <w:rsid w:val="00D32780"/>
    <w:rsid w:val="00D33F2A"/>
    <w:rsid w:val="00D34394"/>
    <w:rsid w:val="00D36F5B"/>
    <w:rsid w:val="00D375C5"/>
    <w:rsid w:val="00D4081C"/>
    <w:rsid w:val="00D408EE"/>
    <w:rsid w:val="00D41D7B"/>
    <w:rsid w:val="00D434C7"/>
    <w:rsid w:val="00D44466"/>
    <w:rsid w:val="00D45095"/>
    <w:rsid w:val="00D50C42"/>
    <w:rsid w:val="00D51607"/>
    <w:rsid w:val="00D530A3"/>
    <w:rsid w:val="00D605C3"/>
    <w:rsid w:val="00D62232"/>
    <w:rsid w:val="00D62367"/>
    <w:rsid w:val="00D6357A"/>
    <w:rsid w:val="00D63AF0"/>
    <w:rsid w:val="00D64FC2"/>
    <w:rsid w:val="00D65250"/>
    <w:rsid w:val="00D7022C"/>
    <w:rsid w:val="00D70FF9"/>
    <w:rsid w:val="00D720AD"/>
    <w:rsid w:val="00D7434E"/>
    <w:rsid w:val="00D74361"/>
    <w:rsid w:val="00D77744"/>
    <w:rsid w:val="00D82352"/>
    <w:rsid w:val="00D82B0A"/>
    <w:rsid w:val="00D84019"/>
    <w:rsid w:val="00D840A8"/>
    <w:rsid w:val="00D84126"/>
    <w:rsid w:val="00D84EAA"/>
    <w:rsid w:val="00D87C84"/>
    <w:rsid w:val="00D905DC"/>
    <w:rsid w:val="00D91B13"/>
    <w:rsid w:val="00D91C6A"/>
    <w:rsid w:val="00D92350"/>
    <w:rsid w:val="00D93759"/>
    <w:rsid w:val="00D938F0"/>
    <w:rsid w:val="00D96DAF"/>
    <w:rsid w:val="00DA11CB"/>
    <w:rsid w:val="00DA1BA3"/>
    <w:rsid w:val="00DA2934"/>
    <w:rsid w:val="00DA70C5"/>
    <w:rsid w:val="00DB0FE4"/>
    <w:rsid w:val="00DB199C"/>
    <w:rsid w:val="00DB202F"/>
    <w:rsid w:val="00DB28BD"/>
    <w:rsid w:val="00DB2D6D"/>
    <w:rsid w:val="00DB34B4"/>
    <w:rsid w:val="00DB3849"/>
    <w:rsid w:val="00DB3A48"/>
    <w:rsid w:val="00DB5E01"/>
    <w:rsid w:val="00DB60BE"/>
    <w:rsid w:val="00DB751B"/>
    <w:rsid w:val="00DC2632"/>
    <w:rsid w:val="00DD1A75"/>
    <w:rsid w:val="00DD209A"/>
    <w:rsid w:val="00DD24AB"/>
    <w:rsid w:val="00DD263F"/>
    <w:rsid w:val="00DD2EB7"/>
    <w:rsid w:val="00DD42E4"/>
    <w:rsid w:val="00DE02B6"/>
    <w:rsid w:val="00DE26A3"/>
    <w:rsid w:val="00DE37C4"/>
    <w:rsid w:val="00DE5553"/>
    <w:rsid w:val="00DE56EC"/>
    <w:rsid w:val="00DE696B"/>
    <w:rsid w:val="00DE6D0C"/>
    <w:rsid w:val="00DE7D4D"/>
    <w:rsid w:val="00DE7F13"/>
    <w:rsid w:val="00DF2915"/>
    <w:rsid w:val="00DF2CE8"/>
    <w:rsid w:val="00DF412B"/>
    <w:rsid w:val="00DF7000"/>
    <w:rsid w:val="00DF7B75"/>
    <w:rsid w:val="00E00D2A"/>
    <w:rsid w:val="00E03F9B"/>
    <w:rsid w:val="00E04166"/>
    <w:rsid w:val="00E0483B"/>
    <w:rsid w:val="00E15922"/>
    <w:rsid w:val="00E15AD6"/>
    <w:rsid w:val="00E16A1B"/>
    <w:rsid w:val="00E17DC9"/>
    <w:rsid w:val="00E22886"/>
    <w:rsid w:val="00E228ED"/>
    <w:rsid w:val="00E23816"/>
    <w:rsid w:val="00E23DF5"/>
    <w:rsid w:val="00E24FE7"/>
    <w:rsid w:val="00E2523A"/>
    <w:rsid w:val="00E25F00"/>
    <w:rsid w:val="00E327B5"/>
    <w:rsid w:val="00E3293E"/>
    <w:rsid w:val="00E34BE9"/>
    <w:rsid w:val="00E34E29"/>
    <w:rsid w:val="00E355C0"/>
    <w:rsid w:val="00E371B2"/>
    <w:rsid w:val="00E42ACA"/>
    <w:rsid w:val="00E4380A"/>
    <w:rsid w:val="00E43A4B"/>
    <w:rsid w:val="00E447FB"/>
    <w:rsid w:val="00E46554"/>
    <w:rsid w:val="00E46B7E"/>
    <w:rsid w:val="00E471D2"/>
    <w:rsid w:val="00E47857"/>
    <w:rsid w:val="00E50AF0"/>
    <w:rsid w:val="00E50B39"/>
    <w:rsid w:val="00E51EF6"/>
    <w:rsid w:val="00E52194"/>
    <w:rsid w:val="00E52701"/>
    <w:rsid w:val="00E55628"/>
    <w:rsid w:val="00E558A5"/>
    <w:rsid w:val="00E55A0A"/>
    <w:rsid w:val="00E562C6"/>
    <w:rsid w:val="00E60349"/>
    <w:rsid w:val="00E6080C"/>
    <w:rsid w:val="00E612F4"/>
    <w:rsid w:val="00E621CB"/>
    <w:rsid w:val="00E62E20"/>
    <w:rsid w:val="00E63AD6"/>
    <w:rsid w:val="00E64181"/>
    <w:rsid w:val="00E645F4"/>
    <w:rsid w:val="00E64AE9"/>
    <w:rsid w:val="00E665BC"/>
    <w:rsid w:val="00E67060"/>
    <w:rsid w:val="00E676A9"/>
    <w:rsid w:val="00E702D6"/>
    <w:rsid w:val="00E709E4"/>
    <w:rsid w:val="00E71B9D"/>
    <w:rsid w:val="00E71F60"/>
    <w:rsid w:val="00E72861"/>
    <w:rsid w:val="00E72962"/>
    <w:rsid w:val="00E72C8D"/>
    <w:rsid w:val="00E7387A"/>
    <w:rsid w:val="00E763E0"/>
    <w:rsid w:val="00E81053"/>
    <w:rsid w:val="00E850C9"/>
    <w:rsid w:val="00E86482"/>
    <w:rsid w:val="00E86A68"/>
    <w:rsid w:val="00E86C15"/>
    <w:rsid w:val="00E90860"/>
    <w:rsid w:val="00E90F8A"/>
    <w:rsid w:val="00E9173A"/>
    <w:rsid w:val="00E9174D"/>
    <w:rsid w:val="00E92D4C"/>
    <w:rsid w:val="00E94DBC"/>
    <w:rsid w:val="00E95C73"/>
    <w:rsid w:val="00E96739"/>
    <w:rsid w:val="00E96BFF"/>
    <w:rsid w:val="00EA23E6"/>
    <w:rsid w:val="00EA3559"/>
    <w:rsid w:val="00EA507F"/>
    <w:rsid w:val="00EA5CC4"/>
    <w:rsid w:val="00EA5EF8"/>
    <w:rsid w:val="00EA6534"/>
    <w:rsid w:val="00EA6A76"/>
    <w:rsid w:val="00EB0B87"/>
    <w:rsid w:val="00EB118C"/>
    <w:rsid w:val="00EB1678"/>
    <w:rsid w:val="00EB1922"/>
    <w:rsid w:val="00EB2C88"/>
    <w:rsid w:val="00EB43D3"/>
    <w:rsid w:val="00EB5C58"/>
    <w:rsid w:val="00EB7DFC"/>
    <w:rsid w:val="00EC061D"/>
    <w:rsid w:val="00EC265E"/>
    <w:rsid w:val="00EC34BF"/>
    <w:rsid w:val="00EC4120"/>
    <w:rsid w:val="00EC4AE3"/>
    <w:rsid w:val="00EC67C3"/>
    <w:rsid w:val="00EC72BF"/>
    <w:rsid w:val="00EC79A3"/>
    <w:rsid w:val="00EC7AA8"/>
    <w:rsid w:val="00EC7E51"/>
    <w:rsid w:val="00EC7EC4"/>
    <w:rsid w:val="00ED143E"/>
    <w:rsid w:val="00ED165B"/>
    <w:rsid w:val="00ED2AA4"/>
    <w:rsid w:val="00ED3D9B"/>
    <w:rsid w:val="00ED5C66"/>
    <w:rsid w:val="00ED6EDF"/>
    <w:rsid w:val="00ED74C8"/>
    <w:rsid w:val="00EE0C45"/>
    <w:rsid w:val="00EE1391"/>
    <w:rsid w:val="00EE1E8A"/>
    <w:rsid w:val="00EE3A7A"/>
    <w:rsid w:val="00EE6A20"/>
    <w:rsid w:val="00EE7132"/>
    <w:rsid w:val="00EF26E0"/>
    <w:rsid w:val="00EF31D1"/>
    <w:rsid w:val="00EF5DA4"/>
    <w:rsid w:val="00EF6A7A"/>
    <w:rsid w:val="00EF77A7"/>
    <w:rsid w:val="00F00D0C"/>
    <w:rsid w:val="00F028AE"/>
    <w:rsid w:val="00F04A47"/>
    <w:rsid w:val="00F0518B"/>
    <w:rsid w:val="00F07F1B"/>
    <w:rsid w:val="00F113D6"/>
    <w:rsid w:val="00F12636"/>
    <w:rsid w:val="00F14004"/>
    <w:rsid w:val="00F152B3"/>
    <w:rsid w:val="00F164B1"/>
    <w:rsid w:val="00F23745"/>
    <w:rsid w:val="00F265B9"/>
    <w:rsid w:val="00F26F4F"/>
    <w:rsid w:val="00F27E01"/>
    <w:rsid w:val="00F34F14"/>
    <w:rsid w:val="00F351B8"/>
    <w:rsid w:val="00F35D0D"/>
    <w:rsid w:val="00F36268"/>
    <w:rsid w:val="00F3753B"/>
    <w:rsid w:val="00F42C3D"/>
    <w:rsid w:val="00F43940"/>
    <w:rsid w:val="00F44A1B"/>
    <w:rsid w:val="00F4574F"/>
    <w:rsid w:val="00F460EB"/>
    <w:rsid w:val="00F46296"/>
    <w:rsid w:val="00F46A41"/>
    <w:rsid w:val="00F471E0"/>
    <w:rsid w:val="00F52709"/>
    <w:rsid w:val="00F535F5"/>
    <w:rsid w:val="00F53E15"/>
    <w:rsid w:val="00F56AB8"/>
    <w:rsid w:val="00F571DA"/>
    <w:rsid w:val="00F61CAE"/>
    <w:rsid w:val="00F63BCB"/>
    <w:rsid w:val="00F6400A"/>
    <w:rsid w:val="00F647F2"/>
    <w:rsid w:val="00F6579A"/>
    <w:rsid w:val="00F66814"/>
    <w:rsid w:val="00F67053"/>
    <w:rsid w:val="00F7127A"/>
    <w:rsid w:val="00F72D0D"/>
    <w:rsid w:val="00F7485B"/>
    <w:rsid w:val="00F7690E"/>
    <w:rsid w:val="00F775A7"/>
    <w:rsid w:val="00F77662"/>
    <w:rsid w:val="00F8095E"/>
    <w:rsid w:val="00F817C2"/>
    <w:rsid w:val="00F833D7"/>
    <w:rsid w:val="00F8384A"/>
    <w:rsid w:val="00F83E10"/>
    <w:rsid w:val="00F84EEE"/>
    <w:rsid w:val="00F85BFF"/>
    <w:rsid w:val="00F906AF"/>
    <w:rsid w:val="00F96157"/>
    <w:rsid w:val="00F97EEB"/>
    <w:rsid w:val="00FA0E24"/>
    <w:rsid w:val="00FA24F6"/>
    <w:rsid w:val="00FA3B1A"/>
    <w:rsid w:val="00FA4754"/>
    <w:rsid w:val="00FA5CFA"/>
    <w:rsid w:val="00FB053A"/>
    <w:rsid w:val="00FB2219"/>
    <w:rsid w:val="00FB512F"/>
    <w:rsid w:val="00FB76B5"/>
    <w:rsid w:val="00FB7C6D"/>
    <w:rsid w:val="00FC153B"/>
    <w:rsid w:val="00FC1D8D"/>
    <w:rsid w:val="00FC2304"/>
    <w:rsid w:val="00FC23AB"/>
    <w:rsid w:val="00FC3907"/>
    <w:rsid w:val="00FC4836"/>
    <w:rsid w:val="00FC67DF"/>
    <w:rsid w:val="00FC6E0C"/>
    <w:rsid w:val="00FD62F5"/>
    <w:rsid w:val="00FD647F"/>
    <w:rsid w:val="00FE0D1D"/>
    <w:rsid w:val="00FE17DC"/>
    <w:rsid w:val="00FE3EAF"/>
    <w:rsid w:val="00FE4E73"/>
    <w:rsid w:val="00FE5B34"/>
    <w:rsid w:val="00FE5F80"/>
    <w:rsid w:val="00FE6994"/>
    <w:rsid w:val="00FE74FB"/>
    <w:rsid w:val="00FF0DEA"/>
    <w:rsid w:val="00FF1CAA"/>
    <w:rsid w:val="00FF2648"/>
    <w:rsid w:val="00FF3AAB"/>
    <w:rsid w:val="00FF52E4"/>
    <w:rsid w:val="0202E20B"/>
    <w:rsid w:val="0EA58A9A"/>
    <w:rsid w:val="0F18A4AE"/>
    <w:rsid w:val="11D4A36B"/>
    <w:rsid w:val="12411E3B"/>
    <w:rsid w:val="13C3C63F"/>
    <w:rsid w:val="14593AB3"/>
    <w:rsid w:val="18973762"/>
    <w:rsid w:val="25F5DF50"/>
    <w:rsid w:val="26D80D37"/>
    <w:rsid w:val="28A53BD0"/>
    <w:rsid w:val="296DD4CB"/>
    <w:rsid w:val="2F248A36"/>
    <w:rsid w:val="330099D4"/>
    <w:rsid w:val="3753393A"/>
    <w:rsid w:val="37AFC101"/>
    <w:rsid w:val="3F59BA16"/>
    <w:rsid w:val="40458484"/>
    <w:rsid w:val="413DE37F"/>
    <w:rsid w:val="47D83D96"/>
    <w:rsid w:val="49BC2ADC"/>
    <w:rsid w:val="4D2E0069"/>
    <w:rsid w:val="4F19005C"/>
    <w:rsid w:val="524761A7"/>
    <w:rsid w:val="5775487A"/>
    <w:rsid w:val="5C3CD057"/>
    <w:rsid w:val="748DD26A"/>
    <w:rsid w:val="78496BA6"/>
    <w:rsid w:val="792C2598"/>
    <w:rsid w:val="7AE65E84"/>
    <w:rsid w:val="7AF578DC"/>
    <w:rsid w:val="7C63C65A"/>
    <w:rsid w:val="7D2F4690"/>
    <w:rsid w:val="7DFF96BB"/>
    <w:rsid w:val="7E5563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ersonName"/>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State"/>
  <w:shapeDefaults>
    <o:shapedefaults v:ext="edit" spidmax="2051"/>
    <o:shapelayout v:ext="edit">
      <o:idmap v:ext="edit" data="2"/>
    </o:shapelayout>
  </w:shapeDefaults>
  <w:decimalSymbol w:val="."/>
  <w:listSeparator w:val=","/>
  <w14:docId w14:val="2842E0A3"/>
  <w15:chartTrackingRefBased/>
  <w15:docId w15:val="{FE6D644A-38AC-4B4D-B55D-4CE6CA3EE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5CFA"/>
    <w:rPr>
      <w:rFonts w:ascii="Arial" w:hAnsi="Arial" w:cs="Arial"/>
      <w:sz w:val="22"/>
      <w:szCs w:val="24"/>
      <w:lang w:eastAsia="en-US"/>
    </w:rPr>
  </w:style>
  <w:style w:type="paragraph" w:styleId="Heading1">
    <w:name w:val="heading 1"/>
    <w:basedOn w:val="Normal"/>
    <w:next w:val="Normal"/>
    <w:link w:val="Heading1Char"/>
    <w:qFormat/>
    <w:pPr>
      <w:keepNext/>
      <w:jc w:val="center"/>
      <w:outlineLvl w:val="0"/>
    </w:pPr>
    <w:rPr>
      <w:b/>
      <w:sz w:val="32"/>
    </w:rPr>
  </w:style>
  <w:style w:type="paragraph" w:styleId="Heading2">
    <w:name w:val="heading 2"/>
    <w:basedOn w:val="Normal"/>
    <w:next w:val="Normal"/>
    <w:qFormat/>
    <w:pPr>
      <w:keepNext/>
      <w:jc w:val="center"/>
      <w:outlineLvl w:val="1"/>
    </w:pPr>
    <w:rPr>
      <w:b/>
      <w:sz w:val="24"/>
      <w:u w:val="single"/>
    </w:rPr>
  </w:style>
  <w:style w:type="paragraph" w:styleId="Heading3">
    <w:name w:val="heading 3"/>
    <w:basedOn w:val="Normal"/>
    <w:next w:val="Normal"/>
    <w:qFormat/>
    <w:pPr>
      <w:keepNext/>
      <w:tabs>
        <w:tab w:val="left" w:pos="1440"/>
        <w:tab w:val="left" w:pos="2880"/>
        <w:tab w:val="left" w:pos="4320"/>
        <w:tab w:val="left" w:pos="5760"/>
        <w:tab w:val="left" w:pos="7200"/>
        <w:tab w:val="left" w:leader="dot" w:pos="9000"/>
      </w:tabs>
      <w:outlineLvl w:val="2"/>
    </w:pPr>
    <w:rPr>
      <w:sz w:val="24"/>
    </w:rPr>
  </w:style>
  <w:style w:type="paragraph" w:styleId="Heading4">
    <w:name w:val="heading 4"/>
    <w:basedOn w:val="Normal"/>
    <w:next w:val="Normal"/>
    <w:qFormat/>
    <w:rsid w:val="00AF35DB"/>
    <w:pPr>
      <w:keepNext/>
      <w:spacing w:before="240" w:after="60"/>
      <w:outlineLvl w:val="3"/>
    </w:pPr>
    <w:rPr>
      <w:b/>
      <w:bCs/>
      <w:sz w:val="28"/>
      <w:szCs w:val="28"/>
    </w:rPr>
  </w:style>
  <w:style w:type="paragraph" w:styleId="Heading5">
    <w:name w:val="heading 5"/>
    <w:basedOn w:val="Normal"/>
    <w:next w:val="Normal"/>
    <w:qFormat/>
    <w:rsid w:val="00AF35DB"/>
    <w:pPr>
      <w:spacing w:before="240" w:after="60"/>
      <w:outlineLvl w:val="4"/>
    </w:pPr>
    <w:rPr>
      <w:b/>
      <w:bCs/>
      <w:i/>
      <w:iCs/>
      <w:sz w:val="26"/>
      <w:szCs w:val="26"/>
    </w:rPr>
  </w:style>
  <w:style w:type="paragraph" w:styleId="Heading6">
    <w:name w:val="heading 6"/>
    <w:basedOn w:val="Normal"/>
    <w:next w:val="Normal"/>
    <w:qFormat/>
    <w:rsid w:val="00AF35DB"/>
    <w:pPr>
      <w:spacing w:before="240" w:after="60"/>
      <w:outlineLvl w:val="5"/>
    </w:pPr>
    <w:rPr>
      <w:b/>
      <w:bCs/>
      <w:szCs w:val="22"/>
    </w:rPr>
  </w:style>
  <w:style w:type="paragraph" w:styleId="Heading7">
    <w:name w:val="heading 7"/>
    <w:basedOn w:val="Normal"/>
    <w:next w:val="Normal"/>
    <w:qFormat/>
    <w:rsid w:val="00585F1D"/>
    <w:pPr>
      <w:spacing w:before="240" w:after="60"/>
      <w:outlineLvl w:val="6"/>
    </w:pPr>
    <w:rPr>
      <w:rFonts w:ascii="Times New Roman" w:hAnsi="Times New Roman" w:cs="Times New Roman"/>
      <w:sz w:val="24"/>
    </w:rPr>
  </w:style>
  <w:style w:type="paragraph" w:styleId="Heading9">
    <w:name w:val="heading 9"/>
    <w:basedOn w:val="Normal"/>
    <w:next w:val="Normal"/>
    <w:qFormat/>
    <w:rsid w:val="00A11AAE"/>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52"/>
    </w:rPr>
  </w:style>
  <w:style w:type="paragraph" w:styleId="Subtitle">
    <w:name w:val="Subtitle"/>
    <w:basedOn w:val="Normal"/>
    <w:qFormat/>
    <w:pPr>
      <w:jc w:val="center"/>
    </w:pPr>
    <w:rPr>
      <w:b/>
      <w:sz w:val="72"/>
    </w:rPr>
  </w:style>
  <w:style w:type="character" w:styleId="CommentReference">
    <w:name w:val="annotation reference"/>
    <w:semiHidden/>
    <w:rPr>
      <w:sz w:val="16"/>
    </w:rPr>
  </w:style>
  <w:style w:type="paragraph" w:styleId="CommentText">
    <w:name w:val="annotation text"/>
    <w:basedOn w:val="Normal"/>
    <w:link w:val="CommentTextChar"/>
  </w:style>
  <w:style w:type="paragraph" w:styleId="BalloonText">
    <w:name w:val="Balloon Text"/>
    <w:basedOn w:val="Normal"/>
    <w:semiHidden/>
    <w:rsid w:val="00037BAF"/>
    <w:rPr>
      <w:rFonts w:ascii="Tahoma" w:hAnsi="Tahoma"/>
      <w:sz w:val="16"/>
      <w:szCs w:val="16"/>
    </w:rPr>
  </w:style>
  <w:style w:type="paragraph" w:styleId="BodyText">
    <w:name w:val="Body Text"/>
    <w:basedOn w:val="Normal"/>
    <w:link w:val="BodyTextChar"/>
    <w:rsid w:val="00AF35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Pr>
      <w:snapToGrid w:val="0"/>
    </w:rPr>
  </w:style>
  <w:style w:type="paragraph" w:styleId="BodyText2">
    <w:name w:val="Body Text 2"/>
    <w:basedOn w:val="Normal"/>
    <w:rsid w:val="00AF35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Pr>
      <w:b/>
      <w:snapToGrid w:val="0"/>
    </w:rPr>
  </w:style>
  <w:style w:type="paragraph" w:styleId="BodyTextIndent">
    <w:name w:val="Body Text Indent"/>
    <w:basedOn w:val="Normal"/>
    <w:rsid w:val="00AF35DB"/>
    <w:pPr>
      <w:spacing w:after="120"/>
      <w:ind w:left="360"/>
    </w:pPr>
  </w:style>
  <w:style w:type="paragraph" w:styleId="Header">
    <w:name w:val="header"/>
    <w:basedOn w:val="Normal"/>
    <w:rsid w:val="00AF35DB"/>
    <w:pPr>
      <w:widowControl w:val="0"/>
      <w:tabs>
        <w:tab w:val="center" w:pos="4320"/>
        <w:tab w:val="right" w:pos="8640"/>
      </w:tabs>
    </w:pPr>
    <w:rPr>
      <w:snapToGrid w:val="0"/>
      <w:sz w:val="24"/>
    </w:rPr>
  </w:style>
  <w:style w:type="paragraph" w:styleId="TOC2">
    <w:name w:val="toc 2"/>
    <w:basedOn w:val="Normal"/>
    <w:next w:val="Normal"/>
    <w:autoRedefine/>
    <w:uiPriority w:val="39"/>
    <w:rsid w:val="00453610"/>
    <w:pPr>
      <w:ind w:left="220"/>
    </w:pPr>
    <w:rPr>
      <w:rFonts w:ascii="Times New Roman" w:hAnsi="Times New Roman" w:cs="Times New Roman"/>
      <w:smallCaps/>
      <w:sz w:val="20"/>
      <w:szCs w:val="20"/>
    </w:rPr>
  </w:style>
  <w:style w:type="paragraph" w:styleId="TOC1">
    <w:name w:val="toc 1"/>
    <w:basedOn w:val="Normal"/>
    <w:next w:val="Normal"/>
    <w:autoRedefine/>
    <w:uiPriority w:val="39"/>
    <w:rsid w:val="00992F00"/>
    <w:pPr>
      <w:spacing w:before="120" w:after="120"/>
    </w:pPr>
    <w:rPr>
      <w:rFonts w:cs="Times New Roman"/>
      <w:b/>
      <w:bCs/>
      <w:caps/>
      <w:szCs w:val="20"/>
    </w:rPr>
  </w:style>
  <w:style w:type="paragraph" w:styleId="TOC3">
    <w:name w:val="toc 3"/>
    <w:basedOn w:val="Normal"/>
    <w:next w:val="Normal"/>
    <w:autoRedefine/>
    <w:semiHidden/>
    <w:rsid w:val="00453610"/>
    <w:pPr>
      <w:ind w:left="440"/>
    </w:pPr>
    <w:rPr>
      <w:rFonts w:ascii="Times New Roman" w:hAnsi="Times New Roman" w:cs="Times New Roman"/>
      <w:i/>
      <w:iCs/>
      <w:sz w:val="20"/>
      <w:szCs w:val="20"/>
    </w:rPr>
  </w:style>
  <w:style w:type="character" w:styleId="Hyperlink">
    <w:name w:val="Hyperlink"/>
    <w:uiPriority w:val="99"/>
    <w:rsid w:val="00453610"/>
    <w:rPr>
      <w:color w:val="0000FF"/>
      <w:u w:val="single"/>
    </w:rPr>
  </w:style>
  <w:style w:type="paragraph" w:styleId="Footer">
    <w:name w:val="footer"/>
    <w:basedOn w:val="Normal"/>
    <w:rsid w:val="00915C48"/>
    <w:pPr>
      <w:tabs>
        <w:tab w:val="center" w:pos="4320"/>
        <w:tab w:val="right" w:pos="8640"/>
      </w:tabs>
    </w:pPr>
  </w:style>
  <w:style w:type="character" w:styleId="PageNumber">
    <w:name w:val="page number"/>
    <w:basedOn w:val="DefaultParagraphFont"/>
    <w:rsid w:val="00915C48"/>
  </w:style>
  <w:style w:type="paragraph" w:customStyle="1" w:styleId="p4">
    <w:name w:val="p4"/>
    <w:basedOn w:val="Normal"/>
    <w:rsid w:val="008E0DAC"/>
    <w:pPr>
      <w:widowControl w:val="0"/>
      <w:tabs>
        <w:tab w:val="left" w:pos="720"/>
      </w:tabs>
      <w:autoSpaceDE w:val="0"/>
      <w:autoSpaceDN w:val="0"/>
      <w:spacing w:line="280" w:lineRule="atLeast"/>
    </w:pPr>
    <w:rPr>
      <w:rFonts w:ascii="Times New Roman" w:hAnsi="Times New Roman" w:cs="Times New Roman"/>
      <w:sz w:val="24"/>
    </w:rPr>
  </w:style>
  <w:style w:type="paragraph" w:customStyle="1" w:styleId="p3">
    <w:name w:val="p3"/>
    <w:basedOn w:val="Normal"/>
    <w:rsid w:val="00113244"/>
    <w:pPr>
      <w:widowControl w:val="0"/>
      <w:tabs>
        <w:tab w:val="left" w:pos="720"/>
      </w:tabs>
      <w:autoSpaceDE w:val="0"/>
      <w:autoSpaceDN w:val="0"/>
      <w:spacing w:line="280" w:lineRule="atLeast"/>
    </w:pPr>
    <w:rPr>
      <w:rFonts w:ascii="Times New Roman" w:hAnsi="Times New Roman" w:cs="Times New Roman"/>
      <w:sz w:val="24"/>
    </w:rPr>
  </w:style>
  <w:style w:type="table" w:styleId="TableGrid">
    <w:name w:val="Table Grid"/>
    <w:basedOn w:val="TableNormal"/>
    <w:rsid w:val="00F46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F72D0D"/>
    <w:rPr>
      <w:b/>
      <w:bCs/>
      <w:sz w:val="20"/>
      <w:szCs w:val="20"/>
    </w:rPr>
  </w:style>
  <w:style w:type="character" w:customStyle="1" w:styleId="LyleABlock">
    <w:name w:val="Lyle A Block"/>
    <w:semiHidden/>
    <w:rsid w:val="00E558A5"/>
    <w:rPr>
      <w:rFonts w:ascii="Arial" w:hAnsi="Arial" w:cs="Arial"/>
      <w:color w:val="auto"/>
      <w:sz w:val="20"/>
      <w:szCs w:val="20"/>
    </w:rPr>
  </w:style>
  <w:style w:type="paragraph" w:styleId="BodyText3">
    <w:name w:val="Body Text 3"/>
    <w:basedOn w:val="Normal"/>
    <w:rsid w:val="00556622"/>
    <w:pPr>
      <w:spacing w:after="120"/>
    </w:pPr>
    <w:rPr>
      <w:sz w:val="16"/>
      <w:szCs w:val="16"/>
    </w:rPr>
  </w:style>
  <w:style w:type="paragraph" w:styleId="NormalWeb">
    <w:name w:val="Normal (Web)"/>
    <w:basedOn w:val="Normal"/>
    <w:rsid w:val="00257D45"/>
    <w:pPr>
      <w:spacing w:line="316" w:lineRule="atLeast"/>
    </w:pPr>
    <w:rPr>
      <w:rFonts w:ascii="Verdana" w:hAnsi="Verdana" w:cs="Times New Roman"/>
      <w:color w:val="000000"/>
      <w:sz w:val="19"/>
      <w:szCs w:val="19"/>
    </w:rPr>
  </w:style>
  <w:style w:type="paragraph" w:styleId="FootnoteText">
    <w:name w:val="footnote text"/>
    <w:basedOn w:val="Normal"/>
    <w:semiHidden/>
    <w:rsid w:val="00600033"/>
    <w:rPr>
      <w:rFonts w:ascii="Times New Roman" w:hAnsi="Times New Roman" w:cs="Times New Roman"/>
      <w:sz w:val="20"/>
      <w:szCs w:val="20"/>
    </w:rPr>
  </w:style>
  <w:style w:type="paragraph" w:styleId="TOC4">
    <w:name w:val="toc 4"/>
    <w:basedOn w:val="Normal"/>
    <w:next w:val="Normal"/>
    <w:autoRedefine/>
    <w:semiHidden/>
    <w:rsid w:val="00992F00"/>
    <w:pPr>
      <w:ind w:left="660"/>
    </w:pPr>
    <w:rPr>
      <w:rFonts w:ascii="Times New Roman" w:hAnsi="Times New Roman" w:cs="Times New Roman"/>
      <w:sz w:val="18"/>
      <w:szCs w:val="18"/>
    </w:rPr>
  </w:style>
  <w:style w:type="paragraph" w:styleId="TOC5">
    <w:name w:val="toc 5"/>
    <w:basedOn w:val="Normal"/>
    <w:next w:val="Normal"/>
    <w:autoRedefine/>
    <w:semiHidden/>
    <w:rsid w:val="00992F00"/>
    <w:pPr>
      <w:ind w:left="880"/>
    </w:pPr>
    <w:rPr>
      <w:rFonts w:ascii="Times New Roman" w:hAnsi="Times New Roman" w:cs="Times New Roman"/>
      <w:sz w:val="18"/>
      <w:szCs w:val="18"/>
    </w:rPr>
  </w:style>
  <w:style w:type="paragraph" w:styleId="TOC6">
    <w:name w:val="toc 6"/>
    <w:basedOn w:val="Normal"/>
    <w:next w:val="Normal"/>
    <w:autoRedefine/>
    <w:semiHidden/>
    <w:rsid w:val="00992F00"/>
    <w:pPr>
      <w:ind w:left="1100"/>
    </w:pPr>
    <w:rPr>
      <w:rFonts w:ascii="Times New Roman" w:hAnsi="Times New Roman" w:cs="Times New Roman"/>
      <w:sz w:val="18"/>
      <w:szCs w:val="18"/>
    </w:rPr>
  </w:style>
  <w:style w:type="paragraph" w:styleId="TOC7">
    <w:name w:val="toc 7"/>
    <w:basedOn w:val="Normal"/>
    <w:next w:val="Normal"/>
    <w:autoRedefine/>
    <w:semiHidden/>
    <w:rsid w:val="00992F00"/>
    <w:pPr>
      <w:ind w:left="1320"/>
    </w:pPr>
    <w:rPr>
      <w:rFonts w:ascii="Times New Roman" w:hAnsi="Times New Roman" w:cs="Times New Roman"/>
      <w:sz w:val="18"/>
      <w:szCs w:val="18"/>
    </w:rPr>
  </w:style>
  <w:style w:type="paragraph" w:styleId="TOC8">
    <w:name w:val="toc 8"/>
    <w:basedOn w:val="Normal"/>
    <w:next w:val="Normal"/>
    <w:autoRedefine/>
    <w:semiHidden/>
    <w:rsid w:val="00992F00"/>
    <w:pPr>
      <w:ind w:left="1540"/>
    </w:pPr>
    <w:rPr>
      <w:rFonts w:ascii="Times New Roman" w:hAnsi="Times New Roman" w:cs="Times New Roman"/>
      <w:sz w:val="18"/>
      <w:szCs w:val="18"/>
    </w:rPr>
  </w:style>
  <w:style w:type="paragraph" w:styleId="TOC9">
    <w:name w:val="toc 9"/>
    <w:basedOn w:val="Normal"/>
    <w:next w:val="Normal"/>
    <w:autoRedefine/>
    <w:semiHidden/>
    <w:rsid w:val="00992F00"/>
    <w:pPr>
      <w:ind w:left="1760"/>
    </w:pPr>
    <w:rPr>
      <w:rFonts w:ascii="Times New Roman" w:hAnsi="Times New Roman" w:cs="Times New Roman"/>
      <w:sz w:val="18"/>
      <w:szCs w:val="18"/>
    </w:rPr>
  </w:style>
  <w:style w:type="paragraph" w:customStyle="1" w:styleId="Normal6pt">
    <w:name w:val="Normal + 6 pt"/>
    <w:basedOn w:val="Normal"/>
    <w:rsid w:val="00240DD4"/>
    <w:pPr>
      <w:spacing w:line="360" w:lineRule="auto"/>
    </w:pPr>
    <w:rPr>
      <w:rFonts w:ascii="Times New Roman" w:hAnsi="Times New Roman" w:cs="Times New Roman"/>
      <w:sz w:val="12"/>
      <w:szCs w:val="12"/>
    </w:rPr>
  </w:style>
  <w:style w:type="paragraph" w:customStyle="1" w:styleId="Default">
    <w:name w:val="Default"/>
    <w:rsid w:val="007651E9"/>
    <w:pPr>
      <w:widowControl w:val="0"/>
      <w:autoSpaceDE w:val="0"/>
      <w:autoSpaceDN w:val="0"/>
      <w:adjustRightInd w:val="0"/>
    </w:pPr>
    <w:rPr>
      <w:rFonts w:ascii="Arial" w:eastAsia="Cambria" w:hAnsi="Arial" w:cs="Arial"/>
      <w:color w:val="000000"/>
      <w:sz w:val="24"/>
      <w:szCs w:val="24"/>
      <w:lang w:eastAsia="en-US"/>
    </w:rPr>
  </w:style>
  <w:style w:type="character" w:customStyle="1" w:styleId="Heading1Char">
    <w:name w:val="Heading 1 Char"/>
    <w:link w:val="Heading1"/>
    <w:rsid w:val="00A27419"/>
    <w:rPr>
      <w:rFonts w:ascii="Arial" w:hAnsi="Arial" w:cs="Arial"/>
      <w:b/>
      <w:sz w:val="32"/>
      <w:szCs w:val="24"/>
      <w:lang w:val="en-US" w:eastAsia="en-US" w:bidi="ar-SA"/>
    </w:rPr>
  </w:style>
  <w:style w:type="paragraph" w:styleId="NoSpacing">
    <w:name w:val="No Spacing"/>
    <w:qFormat/>
    <w:rsid w:val="008325DA"/>
    <w:rPr>
      <w:rFonts w:ascii="Calibri" w:hAnsi="Calibri"/>
      <w:sz w:val="22"/>
      <w:szCs w:val="22"/>
      <w:lang w:eastAsia="en-US"/>
    </w:rPr>
  </w:style>
  <w:style w:type="paragraph" w:customStyle="1" w:styleId="Normal9pt">
    <w:name w:val="Normal + 9 pt"/>
    <w:aliases w:val="After: 6 pt"/>
    <w:basedOn w:val="Normal"/>
    <w:rsid w:val="00DC2632"/>
    <w:pPr>
      <w:tabs>
        <w:tab w:val="left" w:pos="720"/>
        <w:tab w:val="right" w:pos="900"/>
        <w:tab w:val="right" w:pos="1080"/>
      </w:tabs>
    </w:pPr>
    <w:rPr>
      <w:sz w:val="18"/>
      <w:szCs w:val="18"/>
    </w:rPr>
  </w:style>
  <w:style w:type="paragraph" w:styleId="DocumentMap">
    <w:name w:val="Document Map"/>
    <w:basedOn w:val="Normal"/>
    <w:semiHidden/>
    <w:rsid w:val="00A86257"/>
    <w:pPr>
      <w:shd w:val="clear" w:color="auto" w:fill="000080"/>
    </w:pPr>
    <w:rPr>
      <w:rFonts w:ascii="Tahoma" w:hAnsi="Tahoma" w:cs="Tahoma"/>
      <w:sz w:val="20"/>
      <w:szCs w:val="20"/>
    </w:rPr>
  </w:style>
  <w:style w:type="character" w:styleId="FollowedHyperlink">
    <w:name w:val="FollowedHyperlink"/>
    <w:rsid w:val="00A42836"/>
    <w:rPr>
      <w:color w:val="800080"/>
      <w:u w:val="single"/>
    </w:rPr>
  </w:style>
  <w:style w:type="character" w:customStyle="1" w:styleId="CommentTextChar">
    <w:name w:val="Comment Text Char"/>
    <w:link w:val="CommentText"/>
    <w:rsid w:val="00A2690A"/>
    <w:rPr>
      <w:rFonts w:ascii="Arial" w:hAnsi="Arial" w:cs="Arial"/>
      <w:sz w:val="22"/>
      <w:szCs w:val="24"/>
    </w:rPr>
  </w:style>
  <w:style w:type="character" w:customStyle="1" w:styleId="BodyTextChar">
    <w:name w:val="Body Text Char"/>
    <w:link w:val="BodyText"/>
    <w:rsid w:val="00386711"/>
    <w:rPr>
      <w:rFonts w:ascii="Arial" w:hAnsi="Arial" w:cs="Arial"/>
      <w:snapToGrid w:val="0"/>
      <w:sz w:val="22"/>
      <w:szCs w:val="24"/>
    </w:rPr>
  </w:style>
  <w:style w:type="character" w:styleId="UnresolvedMention">
    <w:name w:val="Unresolved Mention"/>
    <w:basedOn w:val="DefaultParagraphFont"/>
    <w:uiPriority w:val="99"/>
    <w:semiHidden/>
    <w:unhideWhenUsed/>
    <w:rsid w:val="005635B4"/>
    <w:rPr>
      <w:color w:val="605E5C"/>
      <w:shd w:val="clear" w:color="auto" w:fill="E1DFDD"/>
    </w:rPr>
  </w:style>
  <w:style w:type="paragraph" w:styleId="Revision">
    <w:name w:val="Revision"/>
    <w:hidden/>
    <w:uiPriority w:val="99"/>
    <w:semiHidden/>
    <w:rsid w:val="005635B4"/>
    <w:rPr>
      <w:rFonts w:ascii="Arial" w:hAnsi="Arial" w:cs="Arial"/>
      <w:sz w:val="22"/>
      <w:szCs w:val="24"/>
      <w:lang w:eastAsia="en-US"/>
    </w:rPr>
  </w:style>
  <w:style w:type="paragraph" w:styleId="ListParagraph">
    <w:name w:val="List Paragraph"/>
    <w:basedOn w:val="Normal"/>
    <w:uiPriority w:val="34"/>
    <w:qFormat/>
    <w:rsid w:val="001453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498914">
      <w:bodyDiv w:val="1"/>
      <w:marLeft w:val="0"/>
      <w:marRight w:val="0"/>
      <w:marTop w:val="0"/>
      <w:marBottom w:val="0"/>
      <w:divBdr>
        <w:top w:val="none" w:sz="0" w:space="0" w:color="auto"/>
        <w:left w:val="none" w:sz="0" w:space="0" w:color="auto"/>
        <w:bottom w:val="none" w:sz="0" w:space="0" w:color="auto"/>
        <w:right w:val="none" w:sz="0" w:space="0" w:color="auto"/>
      </w:divBdr>
    </w:div>
    <w:div w:id="1400208385">
      <w:bodyDiv w:val="1"/>
      <w:marLeft w:val="0"/>
      <w:marRight w:val="0"/>
      <w:marTop w:val="0"/>
      <w:marBottom w:val="0"/>
      <w:divBdr>
        <w:top w:val="none" w:sz="0" w:space="0" w:color="auto"/>
        <w:left w:val="none" w:sz="0" w:space="0" w:color="auto"/>
        <w:bottom w:val="none" w:sz="0" w:space="0" w:color="auto"/>
        <w:right w:val="none" w:sz="0" w:space="0" w:color="auto"/>
      </w:divBdr>
    </w:div>
    <w:div w:id="1533568286">
      <w:bodyDiv w:val="1"/>
      <w:marLeft w:val="0"/>
      <w:marRight w:val="0"/>
      <w:marTop w:val="0"/>
      <w:marBottom w:val="0"/>
      <w:divBdr>
        <w:top w:val="none" w:sz="0" w:space="0" w:color="auto"/>
        <w:left w:val="none" w:sz="0" w:space="0" w:color="auto"/>
        <w:bottom w:val="none" w:sz="0" w:space="0" w:color="auto"/>
        <w:right w:val="none" w:sz="0" w:space="0" w:color="auto"/>
      </w:divBdr>
    </w:div>
    <w:div w:id="210274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kingk@lhcaz.gov" TargetMode="External"/><Relationship Id="rId18" Type="http://schemas.openxmlformats.org/officeDocument/2006/relationships/header" Target="header2.xml"/><Relationship Id="rId26" Type="http://schemas.openxmlformats.org/officeDocument/2006/relationships/hyperlink" Target="https://www.demandstar.com/app/buyers/bids/466555/details" TargetMode="External"/><Relationship Id="rId39" Type="http://schemas.openxmlformats.org/officeDocument/2006/relationships/header" Target="header9.xml"/><Relationship Id="rId21" Type="http://schemas.openxmlformats.org/officeDocument/2006/relationships/hyperlink" Target="https://www.demandstar.com/app/buyers/bids/466555/details" TargetMode="External"/><Relationship Id="rId34" Type="http://schemas.openxmlformats.org/officeDocument/2006/relationships/footer" Target="footer5.xml"/><Relationship Id="rId42" Type="http://schemas.openxmlformats.org/officeDocument/2006/relationships/header" Target="header1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demandstar.com"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lhcaz.gov/budget-and-finance/bids-rfps" TargetMode="External"/><Relationship Id="rId32" Type="http://schemas.openxmlformats.org/officeDocument/2006/relationships/footer" Target="footer4.xml"/><Relationship Id="rId37" Type="http://schemas.openxmlformats.org/officeDocument/2006/relationships/header" Target="header7.xml"/><Relationship Id="rId40" Type="http://schemas.openxmlformats.org/officeDocument/2006/relationships/header" Target="header10.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hcaz.gov/budget-and-finance/bids-rfps" TargetMode="External"/><Relationship Id="rId23" Type="http://schemas.openxmlformats.org/officeDocument/2006/relationships/hyperlink" Target="mailto:160264325@teams.bjn.vc" TargetMode="External"/><Relationship Id="rId28" Type="http://schemas.openxmlformats.org/officeDocument/2006/relationships/hyperlink" Target="mailto:purchasing@lhcaz.gov" TargetMode="External"/><Relationship Id="rId36"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footer" Target="footer3.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emandstar.com/app/buyers/bids/466555/details" TargetMode="External"/><Relationship Id="rId22" Type="http://schemas.openxmlformats.org/officeDocument/2006/relationships/hyperlink" Target="https://tinyurl.com/3f94b2ww" TargetMode="External"/><Relationship Id="rId27" Type="http://schemas.openxmlformats.org/officeDocument/2006/relationships/hyperlink" Target="https://www.demandstar.com/app/buyers/bids/466555/" TargetMode="External"/><Relationship Id="rId30" Type="http://schemas.openxmlformats.org/officeDocument/2006/relationships/header" Target="header4.xml"/><Relationship Id="rId35" Type="http://schemas.openxmlformats.org/officeDocument/2006/relationships/header" Target="header6.xml"/><Relationship Id="rId43" Type="http://schemas.openxmlformats.org/officeDocument/2006/relationships/hyperlink" Target="mailto:purchasing@lhcaz.gov"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header" Target="header1.xml"/><Relationship Id="rId25" Type="http://schemas.openxmlformats.org/officeDocument/2006/relationships/hyperlink" Target="https://www.demandstar.com/app/buyers/bids/466555/details" TargetMode="External"/><Relationship Id="rId33" Type="http://schemas.openxmlformats.org/officeDocument/2006/relationships/header" Target="header5.xml"/><Relationship Id="rId38" Type="http://schemas.openxmlformats.org/officeDocument/2006/relationships/header" Target="header8.xml"/><Relationship Id="rId20" Type="http://schemas.openxmlformats.org/officeDocument/2006/relationships/footer" Target="footer2.xml"/><Relationship Id="rId41" Type="http://schemas.openxmlformats.org/officeDocument/2006/relationships/header" Target="head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N:\Finance\Finance%20Shared\Procurement%20&amp;%20Contracts\Procurement\Specifications\COVER%20PAGE%20&amp;%20T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d1c5f2f-109c-48da-a53a-af5326f62d1c">
      <Terms xmlns="http://schemas.microsoft.com/office/infopath/2007/PartnerControls"/>
    </lcf76f155ced4ddcb4097134ff3c332f>
    <TaxCatchAll xmlns="6e1dc974-a85f-46fb-8cb4-277d53eef86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5A88DC4DDE317448363C12DD8E625D8" ma:contentTypeVersion="16" ma:contentTypeDescription="Create a new document." ma:contentTypeScope="" ma:versionID="38eb4b3df2f0e04fa2776ccff465c8f8">
  <xsd:schema xmlns:xsd="http://www.w3.org/2001/XMLSchema" xmlns:xs="http://www.w3.org/2001/XMLSchema" xmlns:p="http://schemas.microsoft.com/office/2006/metadata/properties" xmlns:ns2="ed1c5f2f-109c-48da-a53a-af5326f62d1c" xmlns:ns3="6e1dc974-a85f-46fb-8cb4-277d53eef869" targetNamespace="http://schemas.microsoft.com/office/2006/metadata/properties" ma:root="true" ma:fieldsID="7535c81a3b8abd6b229f38ce87ceb0bf" ns2:_="" ns3:_="">
    <xsd:import namespace="ed1c5f2f-109c-48da-a53a-af5326f62d1c"/>
    <xsd:import namespace="6e1dc974-a85f-46fb-8cb4-277d53eef8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c5f2f-109c-48da-a53a-af5326f62d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20c89e7-7305-4898-a624-3b16bac2795c"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1dc974-a85f-46fb-8cb4-277d53eef86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a19e86a-06db-4686-84e7-22c20fd1120f}" ma:internalName="TaxCatchAll" ma:showField="CatchAllData" ma:web="6e1dc974-a85f-46fb-8cb4-277d53eef8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635124-765B-4CC9-B8EC-4A95A823DB59}">
  <ds:schemaRefs>
    <ds:schemaRef ds:uri="http://schemas.microsoft.com/sharepoint/v3/contenttype/forms"/>
  </ds:schemaRefs>
</ds:datastoreItem>
</file>

<file path=customXml/itemProps2.xml><?xml version="1.0" encoding="utf-8"?>
<ds:datastoreItem xmlns:ds="http://schemas.openxmlformats.org/officeDocument/2006/customXml" ds:itemID="{DA71D65C-AFB1-4CD2-B463-78C1C38DCA35}">
  <ds:schemaRefs>
    <ds:schemaRef ds:uri="http://schemas.openxmlformats.org/officeDocument/2006/bibliography"/>
  </ds:schemaRefs>
</ds:datastoreItem>
</file>

<file path=customXml/itemProps3.xml><?xml version="1.0" encoding="utf-8"?>
<ds:datastoreItem xmlns:ds="http://schemas.openxmlformats.org/officeDocument/2006/customXml" ds:itemID="{2750F9F4-0E55-48AB-AA5A-DBD807C6A5E1}">
  <ds:schemaRefs>
    <ds:schemaRef ds:uri="http://schemas.microsoft.com/office/2006/metadata/properties"/>
    <ds:schemaRef ds:uri="http://schemas.microsoft.com/office/infopath/2007/PartnerControls"/>
    <ds:schemaRef ds:uri="ed1c5f2f-109c-48da-a53a-af5326f62d1c"/>
    <ds:schemaRef ds:uri="6e1dc974-a85f-46fb-8cb4-277d53eef869"/>
  </ds:schemaRefs>
</ds:datastoreItem>
</file>

<file path=customXml/itemProps4.xml><?xml version="1.0" encoding="utf-8"?>
<ds:datastoreItem xmlns:ds="http://schemas.openxmlformats.org/officeDocument/2006/customXml" ds:itemID="{EF7AF021-E701-4D93-96F1-86E8F96A4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1c5f2f-109c-48da-a53a-af5326f62d1c"/>
    <ds:schemaRef ds:uri="6e1dc974-a85f-46fb-8cb4-277d53eef8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COVER PAGE &amp; TOC</Template>
  <TotalTime>7</TotalTime>
  <Pages>36</Pages>
  <Words>15641</Words>
  <Characters>91196</Characters>
  <Application>Microsoft Office Word</Application>
  <DocSecurity>0</DocSecurity>
  <Lines>2338</Lines>
  <Paragraphs>1027</Paragraphs>
  <ScaleCrop>false</ScaleCrop>
  <HeadingPairs>
    <vt:vector size="2" baseType="variant">
      <vt:variant>
        <vt:lpstr>Title</vt:lpstr>
      </vt:variant>
      <vt:variant>
        <vt:i4>1</vt:i4>
      </vt:variant>
    </vt:vector>
  </HeadingPairs>
  <TitlesOfParts>
    <vt:vector size="1" baseType="lpstr">
      <vt:lpstr>LAKE HAVASU CITY</vt:lpstr>
    </vt:vector>
  </TitlesOfParts>
  <Company>Lake Havasu City</Company>
  <LinksUpToDate>false</LinksUpToDate>
  <CharactersWithSpaces>105810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 HAVASU CITY</dc:title>
  <dc:subject/>
  <dc:creator>LHC</dc:creator>
  <cp:keywords/>
  <cp:lastModifiedBy>Kianie King</cp:lastModifiedBy>
  <cp:revision>3</cp:revision>
  <cp:lastPrinted>2010-09-20T18:10:00Z</cp:lastPrinted>
  <dcterms:created xsi:type="dcterms:W3CDTF">2024-09-10T23:10:00Z</dcterms:created>
  <dcterms:modified xsi:type="dcterms:W3CDTF">2024-09-10T23:16:00Z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0x01010085A88DC4DDE317448363C12DD8E625D8</vt:lpwstr>
  </property>
  <property fmtid="{D5CDD505-2E9C-101B-9397-08002B2CF9AE}" pid="4" name="MediaServiceImageTags">
    <vt:lpwstr/>
  </property>
</Properties>
</file>